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58B" w:rsidRPr="003A158B" w:rsidRDefault="003A158B" w:rsidP="003A158B">
      <w:pPr>
        <w:spacing w:before="375" w:after="450" w:line="240" w:lineRule="auto"/>
        <w:jc w:val="both"/>
        <w:textAlignment w:val="baseline"/>
        <w:outlineLvl w:val="0"/>
        <w:rPr>
          <w:rFonts w:ascii="Roboto-Regular" w:eastAsia="Times New Roman" w:hAnsi="Roboto-Regular" w:cs="Times New Roman"/>
          <w:color w:val="2D2F32"/>
          <w:kern w:val="36"/>
          <w:sz w:val="48"/>
          <w:szCs w:val="48"/>
          <w:lang w:eastAsia="ru-RU"/>
        </w:rPr>
      </w:pPr>
      <w:r w:rsidRPr="003A158B">
        <w:rPr>
          <w:rFonts w:ascii="Roboto-Regular" w:eastAsia="Times New Roman" w:hAnsi="Roboto-Regular" w:cs="Times New Roman"/>
          <w:color w:val="2D2F32"/>
          <w:kern w:val="36"/>
          <w:sz w:val="48"/>
          <w:szCs w:val="48"/>
          <w:lang w:eastAsia="ru-RU"/>
        </w:rPr>
        <w:t>Региональные и муниципальные НПА по организации и финансированию внеурочной деятельности (открытый вопрос)</w:t>
      </w:r>
    </w:p>
    <w:p w:rsidR="003A158B" w:rsidRPr="003A158B" w:rsidRDefault="00613748" w:rsidP="003A158B">
      <w:pPr>
        <w:spacing w:beforeAutospacing="1" w:after="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hyperlink r:id="rId4" w:history="1">
        <w:proofErr w:type="gramStart"/>
        <w:r w:rsidR="003A158B" w:rsidRPr="003A158B">
          <w:rPr>
            <w:rFonts w:ascii="unset" w:eastAsia="Times New Roman" w:hAnsi="unset" w:cs="Times New Roman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>Приказы</w:t>
        </w:r>
        <w:proofErr w:type="gramEnd"/>
        <w:r w:rsidR="003A158B" w:rsidRPr="003A158B">
          <w:rPr>
            <w:rFonts w:ascii="unset" w:eastAsia="Times New Roman" w:hAnsi="unset" w:cs="Times New Roman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регламентирующие организацию внеурочной деятельности</w:t>
        </w:r>
      </w:hyperlink>
      <w:r w:rsidR="003A158B" w:rsidRPr="003A158B"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  <w:t> </w:t>
      </w:r>
    </w:p>
    <w:p w:rsidR="003A158B" w:rsidRPr="003A158B" w:rsidRDefault="00613748" w:rsidP="003A158B">
      <w:pPr>
        <w:spacing w:beforeAutospacing="1" w:after="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hyperlink r:id="rId5" w:history="1">
        <w:r w:rsidR="003A158B" w:rsidRPr="003A158B">
          <w:rPr>
            <w:rFonts w:ascii="unset" w:eastAsia="Times New Roman" w:hAnsi="unset" w:cs="Times New Roman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>Руководство по соблюдению обязательных требований</w:t>
        </w:r>
      </w:hyperlink>
      <w:r w:rsidR="003A158B" w:rsidRPr="003A158B"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  <w:t> </w:t>
      </w:r>
    </w:p>
    <w:p w:rsidR="003A158B" w:rsidRPr="003A158B" w:rsidRDefault="00613748" w:rsidP="003A158B">
      <w:pPr>
        <w:spacing w:beforeAutospacing="1" w:after="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hyperlink r:id="rId6" w:history="1">
        <w:r w:rsidR="003A158B" w:rsidRPr="003A158B">
          <w:rPr>
            <w:rFonts w:ascii="unset" w:eastAsia="Times New Roman" w:hAnsi="unset" w:cs="Times New Roman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>Об организации занятий "Разговоры о важном"</w:t>
        </w:r>
      </w:hyperlink>
      <w:r w:rsidR="003A158B" w:rsidRPr="003A158B"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  <w:t> </w:t>
      </w:r>
    </w:p>
    <w:p w:rsidR="003A158B" w:rsidRPr="003A158B" w:rsidRDefault="00613748" w:rsidP="003A158B">
      <w:pPr>
        <w:spacing w:beforeAutospacing="1" w:after="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hyperlink r:id="rId7" w:history="1">
        <w:r w:rsidR="003A158B" w:rsidRPr="003A158B">
          <w:rPr>
            <w:rFonts w:ascii="unset" w:eastAsia="Times New Roman" w:hAnsi="unset" w:cs="Times New Roman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>Об организации внеурочной деятельности</w:t>
        </w:r>
      </w:hyperlink>
      <w:r w:rsidR="003A158B" w:rsidRPr="003A158B"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  <w:t> </w:t>
      </w:r>
    </w:p>
    <w:p w:rsidR="003A158B" w:rsidRPr="003A158B" w:rsidRDefault="00613748" w:rsidP="003A158B">
      <w:pPr>
        <w:spacing w:beforeAutospacing="1" w:after="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hyperlink r:id="rId8" w:history="1">
        <w:r w:rsidR="003A158B" w:rsidRPr="003A158B">
          <w:rPr>
            <w:rFonts w:ascii="unset" w:eastAsia="Times New Roman" w:hAnsi="unset" w:cs="Times New Roman"/>
            <w:color w:val="DA2238"/>
            <w:sz w:val="24"/>
            <w:szCs w:val="24"/>
            <w:u w:val="single"/>
            <w:bdr w:val="none" w:sz="0" w:space="0" w:color="auto" w:frame="1"/>
            <w:lang w:eastAsia="ru-RU"/>
          </w:rPr>
          <w:t>Разговоры о важном - презентационные материалы</w:t>
        </w:r>
      </w:hyperlink>
      <w:r w:rsidR="003A158B" w:rsidRPr="003A158B"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  <w:t> </w:t>
      </w:r>
    </w:p>
    <w:p w:rsidR="00613748" w:rsidRDefault="00765416">
      <w:r>
        <w:t xml:space="preserve">Федеральный закон «Об образовании в Российской Федерации» № 273- ФЗ от 29.12.2012 г.; Приказы Министерства образования и науки Российской Федерации от 6 октября 2009 г. № 373Документ предоставлен </w:t>
      </w:r>
      <w:proofErr w:type="spellStart"/>
      <w:r>
        <w:t>КонсультантПлюс</w:t>
      </w:r>
      <w:proofErr w:type="spellEnd"/>
    </w:p>
    <w:p w:rsidR="00613748" w:rsidRDefault="00613748" w:rsidP="00613748">
      <w:r>
        <w:t xml:space="preserve">Зарегистрировано в Минюсте России 22 декабря 2009 г. N 15785 МИНИСТЕРСТВО ОБРАЗОВАНИЯ И НАУКИ РОССИЙСКОЙ ФЕДЕРАЦИИ </w:t>
      </w:r>
    </w:p>
    <w:p w:rsidR="00B533D0" w:rsidRPr="00613748" w:rsidRDefault="00613748" w:rsidP="00613748">
      <w:bookmarkStart w:id="0" w:name="_GoBack"/>
      <w:bookmarkEnd w:id="0"/>
      <w:r>
        <w:t xml:space="preserve">ПРИКАЗ от 6 октября 2009 г. N 373 ОБ УТВЕРЖДЕНИИ И ВВЕДЕНИИ В ДЕЙСТВИЕ ФЕДЕРАЛЬНОГО ГОСУДАРСТВЕННОГО ОБРАЗОВАТЕЛЬНОГО СТАНДАРТА НАЧАЛЬНОГО ОБЩЕГО ОБРАЗОВАНИЯ Список изменяющих документов (в ред. Приказов </w:t>
      </w:r>
      <w:proofErr w:type="spellStart"/>
      <w:r>
        <w:t>Минобрнауки</w:t>
      </w:r>
      <w:proofErr w:type="spellEnd"/>
      <w:r>
        <w:t xml:space="preserve"> России от 26.11.2010 N 1241, от 22.09.2011 N 2357, от 18.12.2012 N 1060, от 29.12.2014 N 1643, от 18.05.2015 N 507, от 31.12.2015 N 1576) 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3776), и пунктом 17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3, ст. 4377; 2014, N 38, ст. 5096), приказываю: (преамбула в ред. Приказа </w:t>
      </w:r>
      <w:proofErr w:type="spellStart"/>
      <w:r>
        <w:t>Минобрнауки</w:t>
      </w:r>
      <w:proofErr w:type="spellEnd"/>
      <w:r>
        <w:t xml:space="preserve"> России от 29.12.2014 N 1643) 1. Утвердить прилагаемый федеральный государственный образовательный стандарт начального общего образования. 2. Ввести в действие с 1 января 2010 г. федеральный государственный образовательный стандарт, утвержденный настоящим Приказом. Министр А.ФУРСЕНКО</w:t>
      </w:r>
    </w:p>
    <w:sectPr w:rsidR="00B533D0" w:rsidRPr="00613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unse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B8B"/>
    <w:rsid w:val="003A158B"/>
    <w:rsid w:val="00613748"/>
    <w:rsid w:val="00765416"/>
    <w:rsid w:val="00A02B8B"/>
    <w:rsid w:val="00B5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287A2-10D8-4E1C-A82F-33C4106E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4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-sad-kra.edusite.ru/sveden/files/ac0b50bde60b7693b37f18684beb58e7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-sad-kra.edusite.ru/sveden/files/27a7d5e244d2fe411b338999e52dd98f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-sad-kra.edusite.ru/sveden/files/47a73c32ba38c806f39f3da9ab55f403.pdf" TargetMode="External"/><Relationship Id="rId5" Type="http://schemas.openxmlformats.org/officeDocument/2006/relationships/hyperlink" Target="https://s-sad-kra.edusite.ru/sveden/files/29129c169851c38e55d14c9f2c46a11a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-sad-kra.edusite.ru/sveden/files/153b193302ec7be8dd7feb026029fe1b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tuapsesad@outlook.com</dc:creator>
  <cp:keywords/>
  <dc:description/>
  <cp:lastModifiedBy>tuapsesad@outlook.com</cp:lastModifiedBy>
  <cp:revision>4</cp:revision>
  <dcterms:created xsi:type="dcterms:W3CDTF">2023-06-21T08:00:00Z</dcterms:created>
  <dcterms:modified xsi:type="dcterms:W3CDTF">2023-06-21T08:04:00Z</dcterms:modified>
</cp:coreProperties>
</file>