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DB" w:rsidRDefault="00F84FDB" w:rsidP="00F84FDB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84FDB" w:rsidRPr="00363B9F" w:rsidRDefault="00F84FDB" w:rsidP="00F84FD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д</w:t>
      </w:r>
      <w:r w:rsidRPr="00363B9F">
        <w:rPr>
          <w:rFonts w:ascii="Times New Roman" w:hAnsi="Times New Roman" w:cs="Times New Roman"/>
          <w:sz w:val="24"/>
        </w:rPr>
        <w:t>ля размещения на образовательном сайте</w:t>
      </w:r>
    </w:p>
    <w:p w:rsidR="00F84FDB" w:rsidRPr="007D584B" w:rsidRDefault="00F84FDB" w:rsidP="00F84FD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84FDB" w:rsidRPr="007D584B" w:rsidTr="009934A8">
        <w:tc>
          <w:tcPr>
            <w:tcW w:w="5353" w:type="dxa"/>
            <w:vAlign w:val="center"/>
          </w:tcPr>
          <w:p w:rsidR="00F84FDB" w:rsidRPr="007D584B" w:rsidRDefault="00F84FDB" w:rsidP="00993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584B">
              <w:rPr>
                <w:rFonts w:ascii="Times New Roman" w:hAnsi="Times New Roman" w:cs="Times New Roman"/>
              </w:rPr>
              <w:t>Перечень горячих линий</w:t>
            </w:r>
          </w:p>
        </w:tc>
        <w:tc>
          <w:tcPr>
            <w:tcW w:w="2126" w:type="dxa"/>
            <w:vAlign w:val="center"/>
          </w:tcPr>
          <w:p w:rsidR="00F84FDB" w:rsidRPr="007D584B" w:rsidRDefault="00F84FDB" w:rsidP="00993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092" w:type="dxa"/>
            <w:vAlign w:val="center"/>
          </w:tcPr>
          <w:p w:rsidR="00F84FDB" w:rsidRPr="007D584B" w:rsidRDefault="00F84FDB" w:rsidP="00993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Краснодарского края</w:t>
            </w:r>
          </w:p>
        </w:tc>
      </w:tr>
      <w:tr w:rsidR="00F84FDB" w:rsidRPr="007D584B" w:rsidTr="009934A8">
        <w:trPr>
          <w:trHeight w:val="1423"/>
        </w:trPr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оказания государственных услуг лицензирования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государственной аккредитации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подтверждения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документов об образовании и(или) квалификации, ученых степеней и званий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(</w:t>
            </w:r>
            <w:proofErr w:type="spellStart"/>
            <w:r w:rsidRPr="00830A87">
              <w:rPr>
                <w:rFonts w:ascii="Times New Roman" w:hAnsi="Times New Roman" w:cs="Times New Roman"/>
              </w:rPr>
              <w:t>апостиль</w:t>
            </w:r>
            <w:proofErr w:type="spellEnd"/>
            <w:r w:rsidRPr="00830A87">
              <w:rPr>
                <w:rFonts w:ascii="Times New Roman" w:hAnsi="Times New Roman" w:cs="Times New Roman"/>
              </w:rPr>
              <w:t>) на период действия режима повышенной готовности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298-26-13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(861) 298-26-09</w:t>
            </w:r>
          </w:p>
          <w:p w:rsidR="00F84FD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+7 (861) 298-26-08 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(989) 198-12-92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</w:t>
            </w:r>
            <w:r>
              <w:rPr>
                <w:rFonts w:ascii="Times New Roman" w:hAnsi="Times New Roman" w:cs="Times New Roman"/>
              </w:rPr>
              <w:t xml:space="preserve"> приема в вузы (филиалы вузов)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298-25-72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298-25-71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образовательного процесса в школах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830A87">
              <w:rPr>
                <w:rFonts w:ascii="Times New Roman" w:hAnsi="Times New Roman" w:cs="Times New Roman"/>
              </w:rPr>
              <w:t>7 (861) 298-25-91</w:t>
            </w:r>
          </w:p>
        </w:tc>
      </w:tr>
      <w:tr w:rsidR="00F84FDB" w:rsidRPr="007D584B" w:rsidTr="009934A8">
        <w:trPr>
          <w:trHeight w:val="128"/>
        </w:trPr>
        <w:tc>
          <w:tcPr>
            <w:tcW w:w="5353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с целью оперативного и своевременного выявления случаев 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образовател</w:t>
            </w:r>
            <w:r>
              <w:rPr>
                <w:rFonts w:ascii="Times New Roman" w:hAnsi="Times New Roman" w:cs="Times New Roman"/>
              </w:rPr>
              <w:t>ьной деятельности без лицензии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298-26-13</w:t>
            </w:r>
          </w:p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298-26-08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горячего питания в общеобразовательных организациях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+7(861)167-2-01-36</w:t>
            </w:r>
          </w:p>
        </w:tc>
        <w:tc>
          <w:tcPr>
            <w:tcW w:w="2092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298-25-97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выплаты вознаграждения за классное руководство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+7(861)167-2-01-50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298-25-87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заработной платы в образовательных организациях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+7(861)167-2-01-50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298-25-87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обучения и воспитания детей с ОВЗ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298-25-62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дошкольного образования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+7(861)167-22-0-71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298-25-89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информирования родителей (законных представителей) обучающихся о региональном проекте, направленном на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мероприятий по модернизации школьных систем образования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Краснодарском крае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298-25-91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незаконного сбора в образовательных организациях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+7 (989) 198-12-65; </w:t>
            </w:r>
          </w:p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(989) 198-12-56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коррупции 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298-25-77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содействия в трудоустройстве и защиты трудовых прав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 xml:space="preserve">граждан </w:t>
            </w:r>
            <w:proofErr w:type="spellStart"/>
            <w:r w:rsidRPr="00830A87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830A87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+7(861)167-2-41-31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298-25-78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оказания экстренной психологической помощи детям, </w:t>
            </w:r>
          </w:p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подросткам и молодежи, оказавшимся в трудной жизненной ситуации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+7(861)167-2-30-22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298-25-62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организации и проведения ВПР в Краснодарском крае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(929) 83-09-040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проведения ОГЭ 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(928) 424-26-58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проведения ЕГЭ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(918) 189-99-02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приема в техникумы, колледжи инвалидов и лиц с ОВЗ </w:t>
            </w:r>
          </w:p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образовательного процесса в колледжах и техникумах,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 xml:space="preserve">том числе инвалидов и лиц с ОВЗ 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298-25-67</w:t>
            </w:r>
          </w:p>
        </w:tc>
      </w:tr>
      <w:tr w:rsidR="00F84FDB" w:rsidRPr="007D584B" w:rsidTr="009934A8">
        <w:tc>
          <w:tcPr>
            <w:tcW w:w="5353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документационной нагрузки учителей</w:t>
            </w:r>
          </w:p>
        </w:tc>
        <w:tc>
          <w:tcPr>
            <w:tcW w:w="2126" w:type="dxa"/>
          </w:tcPr>
          <w:p w:rsidR="00F84FDB" w:rsidRPr="007D584B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+7(861)167-2-41-31</w:t>
            </w:r>
          </w:p>
        </w:tc>
        <w:tc>
          <w:tcPr>
            <w:tcW w:w="2092" w:type="dxa"/>
          </w:tcPr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7 (989) 198-12-56, </w:t>
            </w:r>
          </w:p>
          <w:p w:rsidR="00F84FDB" w:rsidRPr="00830A87" w:rsidRDefault="00F84FDB" w:rsidP="009934A8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298-26-07</w:t>
            </w:r>
          </w:p>
        </w:tc>
      </w:tr>
    </w:tbl>
    <w:p w:rsidR="00F84FDB" w:rsidRPr="007D584B" w:rsidRDefault="00F84FDB" w:rsidP="00F84FDB">
      <w:pPr>
        <w:pStyle w:val="a3"/>
        <w:rPr>
          <w:rFonts w:ascii="Times New Roman" w:hAnsi="Times New Roman" w:cs="Times New Roman"/>
        </w:rPr>
      </w:pPr>
    </w:p>
    <w:p w:rsidR="00565FE8" w:rsidRDefault="00565FE8"/>
    <w:sectPr w:rsidR="00565FE8" w:rsidSect="009D78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B1"/>
    <w:rsid w:val="00565FE8"/>
    <w:rsid w:val="00B000B1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1416-F987-4B6D-A6B0-58CFD112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DB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DB"/>
    <w:pPr>
      <w:spacing w:after="0" w:line="240" w:lineRule="auto"/>
    </w:pPr>
    <w:rPr>
      <w:rFonts w:asciiTheme="minorHAnsi" w:hAnsiTheme="minorHAnsi" w:cstheme="minorBidi"/>
    </w:rPr>
  </w:style>
  <w:style w:type="table" w:styleId="a4">
    <w:name w:val="Table Grid"/>
    <w:basedOn w:val="a1"/>
    <w:uiPriority w:val="59"/>
    <w:rsid w:val="00F84FD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2025-07-07T09:36:00Z</dcterms:created>
  <dcterms:modified xsi:type="dcterms:W3CDTF">2025-07-07T09:37:00Z</dcterms:modified>
</cp:coreProperties>
</file>