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C2" w:rsidRDefault="00CE5AC2" w:rsidP="008831CA">
      <w:pPr>
        <w:shd w:val="clear" w:color="auto" w:fill="FFFFFF"/>
        <w:spacing w:line="322" w:lineRule="exact"/>
        <w:jc w:val="both"/>
        <w:rPr>
          <w:b/>
          <w:color w:val="2A2A2A"/>
          <w:spacing w:val="-8"/>
          <w:sz w:val="28"/>
          <w:szCs w:val="28"/>
        </w:rPr>
      </w:pPr>
      <w:r>
        <w:rPr>
          <w:b/>
          <w:color w:val="2A2A2A"/>
          <w:spacing w:val="-8"/>
          <w:sz w:val="28"/>
          <w:szCs w:val="28"/>
        </w:rPr>
        <w:t>МУНИЦИПАЛЬНОЕ БЮДЖЕТНОЕ ОБЩЕОБРАЗОВАТЕЛЬНОЕ</w:t>
      </w:r>
      <w:r>
        <w:rPr>
          <w:b/>
          <w:sz w:val="28"/>
          <w:szCs w:val="28"/>
        </w:rPr>
        <w:t xml:space="preserve"> </w:t>
      </w:r>
      <w:r>
        <w:rPr>
          <w:b/>
          <w:color w:val="2A2A2A"/>
          <w:spacing w:val="-9"/>
          <w:sz w:val="28"/>
          <w:szCs w:val="28"/>
        </w:rPr>
        <w:t xml:space="preserve">УЧРЕЖДЕНИЕ </w:t>
      </w:r>
      <w:r>
        <w:rPr>
          <w:b/>
          <w:color w:val="2A2A2A"/>
          <w:spacing w:val="-8"/>
          <w:sz w:val="28"/>
          <w:szCs w:val="28"/>
        </w:rPr>
        <w:t xml:space="preserve">ОСНОВНАЯ ОБЩЕОБРАЗОВАТЕЛЬНАЯ ШКОЛА № 39 </w:t>
      </w:r>
    </w:p>
    <w:p w:rsidR="00CE5AC2" w:rsidRDefault="00CE5AC2" w:rsidP="008831CA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>
        <w:rPr>
          <w:b/>
          <w:color w:val="2A2A2A"/>
          <w:spacing w:val="-8"/>
          <w:sz w:val="28"/>
          <w:szCs w:val="28"/>
        </w:rPr>
        <w:t xml:space="preserve">с. </w:t>
      </w:r>
      <w:proofErr w:type="gramStart"/>
      <w:r>
        <w:rPr>
          <w:b/>
          <w:color w:val="2A2A2A"/>
          <w:spacing w:val="-8"/>
          <w:sz w:val="28"/>
          <w:szCs w:val="28"/>
        </w:rPr>
        <w:t>САДОВОЕ</w:t>
      </w:r>
      <w:proofErr w:type="gramEnd"/>
      <w:r>
        <w:rPr>
          <w:b/>
          <w:color w:val="2A2A2A"/>
          <w:spacing w:val="-8"/>
          <w:sz w:val="28"/>
          <w:szCs w:val="28"/>
        </w:rPr>
        <w:t xml:space="preserve"> МУНИЦИПАЛЬНОГО ОБРАЗОВАНИЯ ТУАПСИНСКИЙ РАЙОН </w:t>
      </w:r>
    </w:p>
    <w:p w:rsidR="00CE5AC2" w:rsidRDefault="00CE5AC2" w:rsidP="008831CA">
      <w:pPr>
        <w:shd w:val="clear" w:color="auto" w:fill="FFFFFF"/>
        <w:jc w:val="both"/>
        <w:rPr>
          <w:sz w:val="28"/>
          <w:szCs w:val="28"/>
        </w:rPr>
      </w:pPr>
    </w:p>
    <w:p w:rsidR="00CE5AC2" w:rsidRDefault="008831CA" w:rsidP="008831CA">
      <w:pPr>
        <w:shd w:val="clear" w:color="auto" w:fill="FFFFFF"/>
        <w:spacing w:before="34"/>
        <w:jc w:val="both"/>
        <w:rPr>
          <w:sz w:val="28"/>
          <w:szCs w:val="28"/>
        </w:rPr>
      </w:pPr>
      <w:r>
        <w:rPr>
          <w:b/>
          <w:bCs/>
          <w:color w:val="2A2A2A"/>
          <w:spacing w:val="-3"/>
          <w:w w:val="125"/>
          <w:sz w:val="28"/>
          <w:szCs w:val="28"/>
        </w:rPr>
        <w:t xml:space="preserve">                                          </w:t>
      </w:r>
      <w:r w:rsidR="00CE5AC2">
        <w:rPr>
          <w:b/>
          <w:bCs/>
          <w:color w:val="2A2A2A"/>
          <w:spacing w:val="-3"/>
          <w:w w:val="125"/>
          <w:sz w:val="28"/>
          <w:szCs w:val="28"/>
        </w:rPr>
        <w:t>ПРИКАЗ</w:t>
      </w:r>
    </w:p>
    <w:p w:rsidR="00CE5AC2" w:rsidRDefault="00CE5AC2" w:rsidP="008831CA">
      <w:pPr>
        <w:shd w:val="clear" w:color="auto" w:fill="FFFFFF"/>
        <w:tabs>
          <w:tab w:val="left" w:pos="6278"/>
        </w:tabs>
        <w:spacing w:before="250"/>
        <w:jc w:val="both"/>
        <w:rPr>
          <w:color w:val="2A2A2A"/>
          <w:spacing w:val="67"/>
          <w:sz w:val="28"/>
          <w:szCs w:val="28"/>
        </w:rPr>
      </w:pPr>
      <w:r>
        <w:rPr>
          <w:color w:val="2A2A2A"/>
          <w:spacing w:val="-4"/>
          <w:sz w:val="28"/>
          <w:szCs w:val="28"/>
        </w:rPr>
        <w:t>«24»   сентября   2017 г.</w:t>
      </w:r>
      <w:r>
        <w:rPr>
          <w:color w:val="2A2A2A"/>
          <w:sz w:val="28"/>
          <w:szCs w:val="28"/>
        </w:rPr>
        <w:tab/>
        <w:t xml:space="preserve">                         </w:t>
      </w:r>
      <w:r>
        <w:rPr>
          <w:color w:val="2A2A2A"/>
          <w:spacing w:val="67"/>
          <w:sz w:val="28"/>
          <w:szCs w:val="28"/>
        </w:rPr>
        <w:t>№74</w:t>
      </w:r>
    </w:p>
    <w:p w:rsidR="00CE5AC2" w:rsidRDefault="00CE5AC2" w:rsidP="008831CA">
      <w:pPr>
        <w:spacing w:line="312" w:lineRule="atLeast"/>
        <w:jc w:val="both"/>
        <w:textAlignment w:val="baseline"/>
        <w:rPr>
          <w:rStyle w:val="a4"/>
          <w:color w:val="000000"/>
          <w:bdr w:val="none" w:sz="0" w:space="0" w:color="auto" w:frame="1"/>
        </w:rPr>
      </w:pPr>
      <w:r>
        <w:rPr>
          <w:b/>
          <w:color w:val="2A2A2A"/>
          <w:spacing w:val="-6"/>
          <w:sz w:val="28"/>
          <w:szCs w:val="28"/>
        </w:rPr>
        <w:t xml:space="preserve">О </w:t>
      </w:r>
      <w:r w:rsidR="0056291A">
        <w:rPr>
          <w:b/>
          <w:color w:val="2A2A2A"/>
          <w:spacing w:val="-6"/>
          <w:sz w:val="28"/>
          <w:szCs w:val="28"/>
        </w:rPr>
        <w:t>запрете сборов денежных сре</w:t>
      </w:r>
      <w:proofErr w:type="gramStart"/>
      <w:r w:rsidR="0056291A">
        <w:rPr>
          <w:b/>
          <w:color w:val="2A2A2A"/>
          <w:spacing w:val="-6"/>
          <w:sz w:val="28"/>
          <w:szCs w:val="28"/>
        </w:rPr>
        <w:t>дств с р</w:t>
      </w:r>
      <w:proofErr w:type="gramEnd"/>
      <w:r w:rsidR="0056291A">
        <w:rPr>
          <w:b/>
          <w:color w:val="2A2A2A"/>
          <w:spacing w:val="-6"/>
          <w:sz w:val="28"/>
          <w:szCs w:val="28"/>
        </w:rPr>
        <w:t xml:space="preserve">одителей в наличной форме, </w:t>
      </w:r>
      <w:r>
        <w:rPr>
          <w:b/>
          <w:color w:val="2A2A2A"/>
          <w:spacing w:val="-6"/>
          <w:sz w:val="28"/>
          <w:szCs w:val="28"/>
        </w:rPr>
        <w:t xml:space="preserve">принятии  мер  по предупреждению незаконного сбора денежных средств </w:t>
      </w:r>
      <w:r w:rsidR="008831CA">
        <w:rPr>
          <w:b/>
          <w:color w:val="2A2A2A"/>
          <w:spacing w:val="-6"/>
          <w:sz w:val="28"/>
          <w:szCs w:val="28"/>
        </w:rPr>
        <w:t xml:space="preserve">       </w:t>
      </w:r>
      <w:r>
        <w:rPr>
          <w:b/>
          <w:color w:val="2A2A2A"/>
          <w:spacing w:val="-6"/>
          <w:sz w:val="28"/>
          <w:szCs w:val="28"/>
        </w:rPr>
        <w:t>с родителей (законных представителей).</w:t>
      </w:r>
    </w:p>
    <w:p w:rsidR="00CE5AC2" w:rsidRDefault="00CE5AC2" w:rsidP="008831CA">
      <w:pPr>
        <w:shd w:val="clear" w:color="auto" w:fill="FFFFFF"/>
        <w:jc w:val="both"/>
        <w:rPr>
          <w:color w:val="2A2A2A"/>
          <w:spacing w:val="-6"/>
        </w:rPr>
      </w:pPr>
    </w:p>
    <w:p w:rsidR="00CE5AC2" w:rsidRDefault="00CE5AC2" w:rsidP="008831CA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министерства образования, науки и молодежной политики Краснодарского края от 12 сентября 2017 года № 47-17625/17-11 «О проведении мониторинга реализации антикоррупционного законодательства», а также в связи с реализацией антикоррупционного законодательства в образовательных организациях муниципального образования</w:t>
      </w:r>
      <w:r w:rsidRPr="00CE5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Туапсинский район»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CE5AC2" w:rsidRDefault="00CE5AC2" w:rsidP="008831CA">
      <w:pPr>
        <w:shd w:val="clear" w:color="auto" w:fill="FFFFFF"/>
        <w:jc w:val="both"/>
        <w:rPr>
          <w:sz w:val="28"/>
          <w:szCs w:val="28"/>
        </w:rPr>
      </w:pPr>
    </w:p>
    <w:p w:rsidR="00CE5AC2" w:rsidRDefault="00CE5AC2" w:rsidP="008831CA">
      <w:pPr>
        <w:pStyle w:val="a3"/>
        <w:numPr>
          <w:ilvl w:val="0"/>
          <w:numId w:val="1"/>
        </w:numPr>
        <w:shd w:val="clear" w:color="auto" w:fill="FFFFFF"/>
        <w:ind w:left="0" w:firstLine="851"/>
        <w:jc w:val="both"/>
        <w:rPr>
          <w:color w:val="2A2A2A"/>
          <w:spacing w:val="-6"/>
          <w:sz w:val="28"/>
          <w:szCs w:val="28"/>
        </w:rPr>
      </w:pPr>
      <w:r>
        <w:rPr>
          <w:bCs/>
          <w:sz w:val="28"/>
          <w:szCs w:val="28"/>
        </w:rPr>
        <w:t>Не допускать неправомерных сборов денежных сре</w:t>
      </w:r>
      <w:proofErr w:type="gramStart"/>
      <w:r>
        <w:rPr>
          <w:bCs/>
          <w:sz w:val="28"/>
          <w:szCs w:val="28"/>
        </w:rPr>
        <w:t>дств с р</w:t>
      </w:r>
      <w:proofErr w:type="gramEnd"/>
      <w:r>
        <w:rPr>
          <w:bCs/>
          <w:sz w:val="28"/>
          <w:szCs w:val="28"/>
        </w:rPr>
        <w:t xml:space="preserve">одителей </w:t>
      </w:r>
      <w:r w:rsidR="006220FB">
        <w:rPr>
          <w:bCs/>
          <w:sz w:val="28"/>
          <w:szCs w:val="28"/>
        </w:rPr>
        <w:t>(законных представителей) обучающихся школы, принуждения со стороны работников школы и родительской общественности к сбору денежных средств, внесению благотворительных взносов.</w:t>
      </w:r>
      <w:r>
        <w:rPr>
          <w:bCs/>
          <w:sz w:val="28"/>
          <w:szCs w:val="28"/>
        </w:rPr>
        <w:t xml:space="preserve"> </w:t>
      </w:r>
    </w:p>
    <w:p w:rsidR="00CE5AC2" w:rsidRDefault="006220FB" w:rsidP="008831CA">
      <w:pPr>
        <w:widowControl/>
        <w:numPr>
          <w:ilvl w:val="0"/>
          <w:numId w:val="1"/>
        </w:numPr>
        <w:autoSpaceDE/>
        <w:adjustRightInd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по недопущению незаконных сборов и репетиторства.</w:t>
      </w:r>
    </w:p>
    <w:p w:rsidR="00CE5AC2" w:rsidRDefault="009C1C7D" w:rsidP="008831CA">
      <w:pPr>
        <w:widowControl/>
        <w:numPr>
          <w:ilvl w:val="0"/>
          <w:numId w:val="1"/>
        </w:numPr>
        <w:autoSpaceDE/>
        <w:adjustRightInd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всем обращениям родителей (законных представителей), связанных с нарушением порядка привлечения дополнительных финансовых средств, будут проводиться проверки, с привлечением дисциплинарной ответственности должностных лиц, допустивших нарушение прав граждан при оказании платных до</w:t>
      </w:r>
      <w:r w:rsidR="00C748DE">
        <w:rPr>
          <w:sz w:val="28"/>
          <w:szCs w:val="28"/>
        </w:rPr>
        <w:t>п</w:t>
      </w:r>
      <w:r>
        <w:rPr>
          <w:sz w:val="28"/>
          <w:szCs w:val="28"/>
        </w:rPr>
        <w:t>олнительных образовательных услуг и привлечении дополнительных сре</w:t>
      </w:r>
      <w:proofErr w:type="gramStart"/>
      <w:r>
        <w:rPr>
          <w:sz w:val="28"/>
          <w:szCs w:val="28"/>
        </w:rPr>
        <w:t xml:space="preserve">дств </w:t>
      </w:r>
      <w:r w:rsidR="00C748DE">
        <w:rPr>
          <w:sz w:val="28"/>
          <w:szCs w:val="28"/>
        </w:rPr>
        <w:t>впл</w:t>
      </w:r>
      <w:proofErr w:type="gramEnd"/>
      <w:r w:rsidR="00C748DE">
        <w:rPr>
          <w:sz w:val="28"/>
          <w:szCs w:val="28"/>
        </w:rPr>
        <w:t>оть до увольнения в соответствии с ТК РФ</w:t>
      </w:r>
      <w:r w:rsidR="00CE5AC2">
        <w:rPr>
          <w:sz w:val="28"/>
          <w:szCs w:val="28"/>
        </w:rPr>
        <w:t>.</w:t>
      </w:r>
    </w:p>
    <w:p w:rsidR="0056291A" w:rsidRDefault="0056291A" w:rsidP="0056291A">
      <w:pPr>
        <w:widowControl/>
        <w:numPr>
          <w:ilvl w:val="0"/>
          <w:numId w:val="1"/>
        </w:numPr>
        <w:autoSpaceDE/>
        <w:adjustRightInd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руководителям:</w:t>
      </w:r>
    </w:p>
    <w:p w:rsidR="00CE5AC2" w:rsidRPr="0056291A" w:rsidRDefault="00C748DE" w:rsidP="0056291A">
      <w:pPr>
        <w:widowControl/>
        <w:autoSpaceDE/>
        <w:adjustRightInd/>
        <w:ind w:left="851"/>
        <w:contextualSpacing/>
        <w:jc w:val="both"/>
        <w:rPr>
          <w:sz w:val="28"/>
          <w:szCs w:val="28"/>
        </w:rPr>
      </w:pPr>
      <w:r w:rsidRPr="0056291A">
        <w:rPr>
          <w:sz w:val="28"/>
          <w:szCs w:val="28"/>
        </w:rPr>
        <w:t xml:space="preserve"> 4.1</w:t>
      </w:r>
      <w:proofErr w:type="gramStart"/>
      <w:r w:rsidRPr="0056291A">
        <w:rPr>
          <w:sz w:val="28"/>
          <w:szCs w:val="28"/>
        </w:rPr>
        <w:t xml:space="preserve">   В</w:t>
      </w:r>
      <w:proofErr w:type="gramEnd"/>
      <w:r w:rsidRPr="0056291A">
        <w:rPr>
          <w:sz w:val="28"/>
          <w:szCs w:val="28"/>
        </w:rPr>
        <w:t xml:space="preserve"> срок до 01.10.2017 года провести родительские собрания в целях  разъяснения и информирования родителей (законных представителей) о  недопущении незаконных сборов денежных средств, о порядке оказания благотворительной помощи в соответствии с действующим законодательством. </w:t>
      </w:r>
    </w:p>
    <w:p w:rsidR="006220FB" w:rsidRPr="008831CA" w:rsidRDefault="00C748DE" w:rsidP="008831CA">
      <w:pPr>
        <w:tabs>
          <w:tab w:val="left" w:pos="9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831CA">
        <w:rPr>
          <w:sz w:val="28"/>
          <w:szCs w:val="28"/>
        </w:rPr>
        <w:t>4.2</w:t>
      </w:r>
      <w:proofErr w:type="gramStart"/>
      <w:r w:rsidRPr="008831CA">
        <w:rPr>
          <w:sz w:val="28"/>
          <w:szCs w:val="28"/>
        </w:rPr>
        <w:t xml:space="preserve"> О</w:t>
      </w:r>
      <w:proofErr w:type="gramEnd"/>
      <w:r w:rsidRPr="008831CA">
        <w:rPr>
          <w:sz w:val="28"/>
          <w:szCs w:val="28"/>
        </w:rPr>
        <w:t>рганизовать проведение мониторинга мнение родителей (законных представителей) о</w:t>
      </w:r>
      <w:r w:rsidR="008831CA" w:rsidRPr="008831CA">
        <w:rPr>
          <w:sz w:val="28"/>
          <w:szCs w:val="28"/>
        </w:rPr>
        <w:t>бучающихся школы по вопросам ока</w:t>
      </w:r>
      <w:r w:rsidRPr="008831CA">
        <w:rPr>
          <w:sz w:val="28"/>
          <w:szCs w:val="28"/>
        </w:rPr>
        <w:t>зания платных образовательных услуг, привлечение и расходования добровольных пожертвований и целевых взносов физических лиц.</w:t>
      </w:r>
    </w:p>
    <w:p w:rsidR="006220FB" w:rsidRPr="008831CA" w:rsidRDefault="006220FB" w:rsidP="008831CA">
      <w:pPr>
        <w:jc w:val="both"/>
        <w:rPr>
          <w:sz w:val="28"/>
          <w:szCs w:val="28"/>
        </w:rPr>
      </w:pPr>
    </w:p>
    <w:p w:rsidR="006220FB" w:rsidRPr="008831CA" w:rsidRDefault="008831CA" w:rsidP="008831CA">
      <w:pPr>
        <w:widowControl/>
        <w:autoSpaceDE/>
        <w:adjustRightInd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8831CA">
        <w:rPr>
          <w:sz w:val="28"/>
          <w:szCs w:val="28"/>
        </w:rPr>
        <w:t>5.</w:t>
      </w:r>
      <w:r w:rsidR="0056291A">
        <w:rPr>
          <w:sz w:val="28"/>
          <w:szCs w:val="28"/>
        </w:rPr>
        <w:t xml:space="preserve">  </w:t>
      </w:r>
      <w:bookmarkStart w:id="0" w:name="_GoBack"/>
      <w:bookmarkEnd w:id="0"/>
      <w:r w:rsidR="006220FB" w:rsidRPr="008831CA">
        <w:rPr>
          <w:sz w:val="28"/>
          <w:szCs w:val="28"/>
        </w:rPr>
        <w:t>Контроль за исполнением настоящего приказа оставляю за собой.</w:t>
      </w:r>
    </w:p>
    <w:p w:rsidR="00CE5AC2" w:rsidRPr="008831CA" w:rsidRDefault="00CE5AC2" w:rsidP="008831CA">
      <w:pPr>
        <w:jc w:val="both"/>
        <w:rPr>
          <w:sz w:val="28"/>
          <w:szCs w:val="28"/>
        </w:rPr>
      </w:pPr>
      <w:r w:rsidRPr="008831CA">
        <w:rPr>
          <w:sz w:val="28"/>
          <w:szCs w:val="28"/>
        </w:rPr>
        <w:t xml:space="preserve">Директор МБОУ </w:t>
      </w:r>
      <w:r w:rsidRPr="008831CA">
        <w:rPr>
          <w:bCs/>
          <w:sz w:val="28"/>
          <w:szCs w:val="28"/>
        </w:rPr>
        <w:t xml:space="preserve">ООШ № 39 с. </w:t>
      </w:r>
      <w:proofErr w:type="gramStart"/>
      <w:r w:rsidRPr="008831CA">
        <w:rPr>
          <w:bCs/>
          <w:sz w:val="28"/>
          <w:szCs w:val="28"/>
        </w:rPr>
        <w:t>Садовое</w:t>
      </w:r>
      <w:proofErr w:type="gramEnd"/>
      <w:r w:rsidRPr="008831CA">
        <w:rPr>
          <w:sz w:val="28"/>
          <w:szCs w:val="28"/>
        </w:rPr>
        <w:t xml:space="preserve">            </w:t>
      </w:r>
      <w:r w:rsidR="008831CA">
        <w:rPr>
          <w:sz w:val="28"/>
          <w:szCs w:val="28"/>
        </w:rPr>
        <w:t xml:space="preserve">                     </w:t>
      </w:r>
      <w:r w:rsidR="008831CA" w:rsidRPr="008831CA">
        <w:rPr>
          <w:sz w:val="28"/>
          <w:szCs w:val="28"/>
        </w:rPr>
        <w:t>Н.И. Полякова</w:t>
      </w:r>
      <w:r w:rsidRPr="008831CA">
        <w:rPr>
          <w:sz w:val="28"/>
          <w:szCs w:val="28"/>
        </w:rPr>
        <w:t xml:space="preserve">                                                  </w:t>
      </w:r>
    </w:p>
    <w:sectPr w:rsidR="00CE5AC2" w:rsidRPr="0088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0343D"/>
    <w:multiLevelType w:val="hybridMultilevel"/>
    <w:tmpl w:val="CCD46B74"/>
    <w:lvl w:ilvl="0" w:tplc="414A0B8C">
      <w:start w:val="1"/>
      <w:numFmt w:val="decimal"/>
      <w:lvlText w:val="%1."/>
      <w:lvlJc w:val="left"/>
      <w:pPr>
        <w:ind w:left="1495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83"/>
    <w:rsid w:val="0056291A"/>
    <w:rsid w:val="005F2BE9"/>
    <w:rsid w:val="006220FB"/>
    <w:rsid w:val="007C7D83"/>
    <w:rsid w:val="008831CA"/>
    <w:rsid w:val="009C1C7D"/>
    <w:rsid w:val="00C748DE"/>
    <w:rsid w:val="00CE5AC2"/>
    <w:rsid w:val="00E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AC2"/>
    <w:pPr>
      <w:ind w:left="720"/>
      <w:contextualSpacing/>
    </w:pPr>
  </w:style>
  <w:style w:type="character" w:styleId="a4">
    <w:name w:val="Strong"/>
    <w:basedOn w:val="a0"/>
    <w:uiPriority w:val="22"/>
    <w:qFormat/>
    <w:rsid w:val="00CE5A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AC2"/>
    <w:pPr>
      <w:ind w:left="720"/>
      <w:contextualSpacing/>
    </w:pPr>
  </w:style>
  <w:style w:type="character" w:styleId="a4">
    <w:name w:val="Strong"/>
    <w:basedOn w:val="a0"/>
    <w:uiPriority w:val="22"/>
    <w:qFormat/>
    <w:rsid w:val="00CE5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2018-04-20T08:13:00Z</dcterms:created>
  <dcterms:modified xsi:type="dcterms:W3CDTF">2018-04-20T11:29:00Z</dcterms:modified>
</cp:coreProperties>
</file>