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Симферопольского района Республики Крым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ул. Школьная, 1, с. Константиновка, Симферопольский район, Республика Крым, Российская Федерация, 297563, тел +7 (978) 729 27 23е-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konstantinovskayashkola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>, ОГРН 1159102004797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21CE4" w:rsidRDefault="00D77A1F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21CE4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4</w:t>
      </w:r>
      <w:r w:rsidR="00721CE4">
        <w:rPr>
          <w:rFonts w:ascii="Times New Roman" w:hAnsi="Times New Roman"/>
          <w:sz w:val="24"/>
          <w:szCs w:val="24"/>
        </w:rPr>
        <w:t xml:space="preserve"> № 0</w:t>
      </w:r>
      <w:r>
        <w:rPr>
          <w:rFonts w:ascii="Times New Roman" w:hAnsi="Times New Roman"/>
          <w:sz w:val="24"/>
          <w:szCs w:val="24"/>
        </w:rPr>
        <w:t>5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Константиновка 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заседания методического объединения  учителей социально- гуманитарного цикла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1CE4" w:rsidRDefault="00721CE4" w:rsidP="00FC32CA">
      <w:pPr>
        <w:tabs>
          <w:tab w:val="left" w:pos="851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</w:t>
      </w:r>
      <w:r w:rsidR="00D77A1F">
        <w:rPr>
          <w:rFonts w:ascii="Times New Roman" w:hAnsi="Times New Roman"/>
          <w:sz w:val="24"/>
          <w:szCs w:val="24"/>
        </w:rPr>
        <w:t>Шурхаленко В.А.</w:t>
      </w:r>
    </w:p>
    <w:p w:rsidR="00312CF3" w:rsidRDefault="00721CE4" w:rsidP="00FC32CA">
      <w:pPr>
        <w:tabs>
          <w:tab w:val="left" w:pos="851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– Ищенко А.Н.</w:t>
      </w:r>
    </w:p>
    <w:p w:rsidR="00721CE4" w:rsidRDefault="00721CE4" w:rsidP="00FC32CA">
      <w:pPr>
        <w:tabs>
          <w:tab w:val="left" w:pos="851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Присутствующие: </w:t>
      </w:r>
      <w:r w:rsidR="00D77A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человек Отсутствующие: </w:t>
      </w:r>
      <w:r w:rsidR="00D77A1F">
        <w:rPr>
          <w:rFonts w:ascii="Times New Roman" w:hAnsi="Times New Roman"/>
          <w:sz w:val="24"/>
          <w:szCs w:val="24"/>
        </w:rPr>
        <w:t>нет</w:t>
      </w:r>
    </w:p>
    <w:p w:rsidR="00721CE4" w:rsidRDefault="00721CE4" w:rsidP="00FC32C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721CE4" w:rsidRDefault="00721CE4" w:rsidP="00FC32CA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721CE4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721CE4">
        <w:rPr>
          <w:rFonts w:ascii="Times New Roman" w:hAnsi="Times New Roman"/>
          <w:color w:val="000000"/>
          <w:sz w:val="24"/>
          <w:szCs w:val="24"/>
        </w:rPr>
        <w:t>Анализ результатов работы МО социально-гуманитарного цикла за 202</w:t>
      </w:r>
      <w:r w:rsidR="00D77A1F">
        <w:rPr>
          <w:rFonts w:ascii="Times New Roman" w:hAnsi="Times New Roman"/>
          <w:color w:val="000000"/>
          <w:sz w:val="24"/>
          <w:szCs w:val="24"/>
        </w:rPr>
        <w:t>3</w:t>
      </w:r>
      <w:r w:rsidR="00721CE4">
        <w:rPr>
          <w:rFonts w:ascii="Times New Roman" w:hAnsi="Times New Roman"/>
          <w:color w:val="000000"/>
          <w:sz w:val="24"/>
          <w:szCs w:val="24"/>
        </w:rPr>
        <w:t>/202</w:t>
      </w:r>
      <w:r w:rsidR="00D77A1F">
        <w:rPr>
          <w:rFonts w:ascii="Times New Roman" w:hAnsi="Times New Roman"/>
          <w:color w:val="000000"/>
          <w:sz w:val="24"/>
          <w:szCs w:val="24"/>
        </w:rPr>
        <w:t>4</w:t>
      </w:r>
      <w:r w:rsidR="00721CE4">
        <w:rPr>
          <w:rFonts w:ascii="Times New Roman" w:hAnsi="Times New Roman"/>
          <w:color w:val="000000"/>
          <w:sz w:val="24"/>
          <w:szCs w:val="24"/>
        </w:rPr>
        <w:t xml:space="preserve"> учебный год (</w:t>
      </w:r>
      <w:r w:rsidR="00721CE4">
        <w:rPr>
          <w:rFonts w:ascii="Times New Roman" w:hAnsi="Times New Roman"/>
          <w:sz w:val="24"/>
          <w:szCs w:val="24"/>
        </w:rPr>
        <w:t xml:space="preserve">информация </w:t>
      </w:r>
      <w:r w:rsidR="00D77A1F">
        <w:rPr>
          <w:rFonts w:ascii="Times New Roman" w:hAnsi="Times New Roman"/>
          <w:sz w:val="24"/>
          <w:szCs w:val="24"/>
        </w:rPr>
        <w:t xml:space="preserve">Шурхаленко В. А. </w:t>
      </w:r>
      <w:r w:rsidR="00286B02">
        <w:rPr>
          <w:rFonts w:ascii="Times New Roman" w:hAnsi="Times New Roman"/>
          <w:sz w:val="24"/>
          <w:szCs w:val="24"/>
        </w:rPr>
        <w:t xml:space="preserve"> </w:t>
      </w:r>
      <w:r w:rsidR="00721CE4">
        <w:rPr>
          <w:rFonts w:ascii="Times New Roman" w:hAnsi="Times New Roman"/>
          <w:sz w:val="24"/>
          <w:szCs w:val="24"/>
        </w:rPr>
        <w:t>руководителя МО</w:t>
      </w:r>
      <w:r w:rsidR="00286B02">
        <w:rPr>
          <w:rFonts w:ascii="Times New Roman" w:hAnsi="Times New Roman"/>
          <w:sz w:val="24"/>
          <w:szCs w:val="24"/>
        </w:rPr>
        <w:t xml:space="preserve"> социально-гуманитарного цикла</w:t>
      </w:r>
      <w:r w:rsidR="00721CE4">
        <w:rPr>
          <w:rFonts w:ascii="Times New Roman" w:hAnsi="Times New Roman"/>
          <w:sz w:val="24"/>
          <w:szCs w:val="24"/>
        </w:rPr>
        <w:t>)</w:t>
      </w:r>
    </w:p>
    <w:p w:rsidR="00721CE4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721CE4">
        <w:rPr>
          <w:rFonts w:ascii="Times New Roman" w:hAnsi="Times New Roman"/>
          <w:color w:val="000000"/>
          <w:sz w:val="24"/>
          <w:szCs w:val="24"/>
        </w:rPr>
        <w:t>Согласование плана работы на 202</w:t>
      </w:r>
      <w:r w:rsidR="00D77A1F">
        <w:rPr>
          <w:rFonts w:ascii="Times New Roman" w:hAnsi="Times New Roman"/>
          <w:color w:val="000000"/>
          <w:sz w:val="24"/>
          <w:szCs w:val="24"/>
        </w:rPr>
        <w:t>4</w:t>
      </w:r>
      <w:r w:rsidR="00721CE4">
        <w:rPr>
          <w:rFonts w:ascii="Times New Roman" w:hAnsi="Times New Roman"/>
          <w:color w:val="000000"/>
          <w:sz w:val="24"/>
          <w:szCs w:val="24"/>
        </w:rPr>
        <w:t>/202</w:t>
      </w:r>
      <w:r w:rsidR="00D77A1F">
        <w:rPr>
          <w:rFonts w:ascii="Times New Roman" w:hAnsi="Times New Roman"/>
          <w:color w:val="000000"/>
          <w:sz w:val="24"/>
          <w:szCs w:val="24"/>
        </w:rPr>
        <w:t>5</w:t>
      </w:r>
      <w:r w:rsidR="00721CE4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721CE4">
        <w:rPr>
          <w:rFonts w:ascii="Times New Roman" w:hAnsi="Times New Roman"/>
          <w:sz w:val="24"/>
          <w:szCs w:val="24"/>
        </w:rPr>
        <w:t xml:space="preserve"> (</w:t>
      </w:r>
      <w:r w:rsidR="00D77A1F">
        <w:rPr>
          <w:rFonts w:ascii="Times New Roman" w:hAnsi="Times New Roman"/>
          <w:sz w:val="24"/>
          <w:szCs w:val="24"/>
        </w:rPr>
        <w:t>информация Шурхаленко В.А.</w:t>
      </w:r>
      <w:r w:rsidR="00721CE4">
        <w:rPr>
          <w:rFonts w:ascii="Times New Roman" w:hAnsi="Times New Roman"/>
          <w:sz w:val="24"/>
          <w:szCs w:val="24"/>
        </w:rPr>
        <w:t xml:space="preserve"> руководителя МО</w:t>
      </w:r>
      <w:r w:rsidR="00286B02">
        <w:rPr>
          <w:rFonts w:ascii="Times New Roman" w:hAnsi="Times New Roman"/>
          <w:sz w:val="24"/>
          <w:szCs w:val="24"/>
        </w:rPr>
        <w:t xml:space="preserve"> социально-гуманитарного цикла</w:t>
      </w:r>
      <w:r w:rsidR="00721CE4">
        <w:rPr>
          <w:rFonts w:ascii="Times New Roman" w:hAnsi="Times New Roman"/>
          <w:sz w:val="24"/>
          <w:szCs w:val="24"/>
        </w:rPr>
        <w:t>)</w:t>
      </w:r>
    </w:p>
    <w:p w:rsidR="00721CE4" w:rsidRDefault="00721CE4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C32CA">
        <w:rPr>
          <w:rFonts w:asciiTheme="majorBidi" w:hAnsiTheme="majorBidi" w:cstheme="majorBidi"/>
          <w:sz w:val="24"/>
          <w:szCs w:val="24"/>
        </w:rPr>
        <w:t>3.Изучение методических рекомендаций по вопросам преподавания предметов социально-</w:t>
      </w:r>
      <w:r w:rsidR="00D77A1F">
        <w:rPr>
          <w:rFonts w:ascii="Times New Roman" w:hAnsi="Times New Roman"/>
          <w:sz w:val="24"/>
          <w:szCs w:val="24"/>
        </w:rPr>
        <w:t>гуманитарного цикла на 2024/2025</w:t>
      </w:r>
      <w:r>
        <w:rPr>
          <w:rFonts w:ascii="Times New Roman" w:hAnsi="Times New Roman"/>
          <w:sz w:val="24"/>
          <w:szCs w:val="24"/>
        </w:rPr>
        <w:t xml:space="preserve"> учебный год в рамках </w:t>
      </w:r>
      <w:r w:rsidR="00D77A1F">
        <w:rPr>
          <w:rFonts w:ascii="Times New Roman" w:hAnsi="Times New Roman"/>
          <w:sz w:val="24"/>
          <w:szCs w:val="24"/>
        </w:rPr>
        <w:t>реализации единых</w:t>
      </w:r>
      <w:r w:rsidR="00286B02">
        <w:rPr>
          <w:rFonts w:ascii="Times New Roman" w:hAnsi="Times New Roman"/>
          <w:sz w:val="24"/>
          <w:szCs w:val="24"/>
        </w:rPr>
        <w:t xml:space="preserve"> государственных программ</w:t>
      </w:r>
      <w:r w:rsidR="00D77A1F">
        <w:rPr>
          <w:rFonts w:ascii="Times New Roman" w:hAnsi="Times New Roman"/>
          <w:sz w:val="24"/>
          <w:szCs w:val="24"/>
        </w:rPr>
        <w:t xml:space="preserve"> </w:t>
      </w:r>
      <w:r w:rsidR="00286B02">
        <w:rPr>
          <w:rFonts w:ascii="Times New Roman" w:hAnsi="Times New Roman"/>
          <w:sz w:val="24"/>
          <w:szCs w:val="24"/>
        </w:rPr>
        <w:t>(информация заместителя директора по УВР Кириченко Т.В.)</w:t>
      </w:r>
    </w:p>
    <w:p w:rsidR="00721CE4" w:rsidRPr="00286B02" w:rsidRDefault="00721CE4" w:rsidP="00286B02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О рассмотрение программ по предметам, курсам социально-гуманитарного цикла, программ внеурочной деятельности </w:t>
      </w:r>
      <w:r>
        <w:rPr>
          <w:rFonts w:ascii="Times New Roman" w:hAnsi="Times New Roman"/>
          <w:sz w:val="24"/>
          <w:szCs w:val="24"/>
        </w:rPr>
        <w:t>(</w:t>
      </w:r>
      <w:r w:rsidR="00D77A1F">
        <w:rPr>
          <w:rFonts w:ascii="Times New Roman" w:hAnsi="Times New Roman"/>
          <w:sz w:val="24"/>
          <w:szCs w:val="24"/>
        </w:rPr>
        <w:t>информация Шурхаленко В.А.</w:t>
      </w:r>
      <w:r w:rsidR="00286B02">
        <w:rPr>
          <w:rFonts w:ascii="Times New Roman" w:hAnsi="Times New Roman"/>
          <w:sz w:val="24"/>
          <w:szCs w:val="24"/>
        </w:rPr>
        <w:t xml:space="preserve"> руководителя МО социально-гуманитарного цикла)</w:t>
      </w:r>
    </w:p>
    <w:p w:rsidR="00721CE4" w:rsidRDefault="00721CE4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 рассмотрении КИМ </w:t>
      </w:r>
      <w:r w:rsidR="00312CF3">
        <w:rPr>
          <w:rFonts w:ascii="Times New Roman" w:hAnsi="Times New Roman"/>
          <w:sz w:val="24"/>
          <w:szCs w:val="24"/>
        </w:rPr>
        <w:t xml:space="preserve">и ФОС </w:t>
      </w:r>
      <w:r>
        <w:rPr>
          <w:rFonts w:ascii="Times New Roman" w:hAnsi="Times New Roman"/>
          <w:sz w:val="24"/>
          <w:szCs w:val="24"/>
        </w:rPr>
        <w:t xml:space="preserve">по предметам социально-гуманитарного цикла (информация руководителя МО цикла </w:t>
      </w:r>
      <w:r w:rsidR="00D77A1F">
        <w:rPr>
          <w:rFonts w:ascii="Times New Roman" w:hAnsi="Times New Roman"/>
          <w:sz w:val="24"/>
          <w:szCs w:val="24"/>
        </w:rPr>
        <w:t>Шурхаленко В.А.)</w:t>
      </w:r>
    </w:p>
    <w:p w:rsidR="00721CE4" w:rsidRDefault="00721CE4" w:rsidP="00286B0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Итоги ГИА в 202</w:t>
      </w:r>
      <w:r w:rsidR="00D77A1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/202</w:t>
      </w:r>
      <w:r w:rsidR="00D77A1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учебном году (</w:t>
      </w:r>
      <w:r>
        <w:rPr>
          <w:rFonts w:ascii="Times New Roman" w:hAnsi="Times New Roman"/>
          <w:sz w:val="24"/>
          <w:szCs w:val="24"/>
        </w:rPr>
        <w:t>информация заместителя директора по УВР Кириченко Т.В.)</w:t>
      </w:r>
    </w:p>
    <w:p w:rsidR="00721CE4" w:rsidRDefault="00286B02" w:rsidP="00FC32CA">
      <w:pPr>
        <w:spacing w:after="0"/>
        <w:ind w:left="-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7</w:t>
      </w:r>
      <w:r w:rsidR="00721CE4" w:rsidRPr="00721CE4">
        <w:rPr>
          <w:rFonts w:asciiTheme="majorBidi" w:hAnsiTheme="majorBidi" w:cstheme="majorBidi"/>
          <w:bCs/>
          <w:sz w:val="24"/>
          <w:szCs w:val="24"/>
        </w:rPr>
        <w:t xml:space="preserve">.Формирование функциональной грамотности на уроках </w:t>
      </w:r>
      <w:r>
        <w:rPr>
          <w:rFonts w:asciiTheme="majorBidi" w:hAnsiTheme="majorBidi" w:cstheme="majorBidi"/>
          <w:bCs/>
          <w:sz w:val="24"/>
          <w:szCs w:val="24"/>
        </w:rPr>
        <w:t xml:space="preserve">социально-гуманитарного цикла </w:t>
      </w:r>
      <w:r w:rsidR="00721CE4">
        <w:rPr>
          <w:rFonts w:asciiTheme="majorBidi" w:hAnsiTheme="majorBidi" w:cstheme="majorBidi"/>
          <w:bCs/>
          <w:sz w:val="24"/>
          <w:szCs w:val="24"/>
        </w:rPr>
        <w:t xml:space="preserve">(информация учителя </w:t>
      </w:r>
      <w:r>
        <w:rPr>
          <w:rFonts w:asciiTheme="majorBidi" w:hAnsiTheme="majorBidi" w:cstheme="majorBidi"/>
          <w:bCs/>
          <w:sz w:val="24"/>
          <w:szCs w:val="24"/>
        </w:rPr>
        <w:t xml:space="preserve">истории и обществознания </w:t>
      </w:r>
      <w:r w:rsidR="00D77A1F">
        <w:rPr>
          <w:rFonts w:asciiTheme="majorBidi" w:hAnsiTheme="majorBidi" w:cstheme="majorBidi"/>
          <w:bCs/>
          <w:sz w:val="24"/>
          <w:szCs w:val="24"/>
        </w:rPr>
        <w:t>Филипенко Е.А.</w:t>
      </w:r>
      <w:r w:rsidR="00721CE4">
        <w:rPr>
          <w:rFonts w:asciiTheme="majorBidi" w:hAnsiTheme="majorBidi" w:cstheme="majorBidi"/>
          <w:bCs/>
          <w:sz w:val="24"/>
          <w:szCs w:val="24"/>
        </w:rPr>
        <w:t>)</w:t>
      </w:r>
    </w:p>
    <w:p w:rsidR="00721CE4" w:rsidRPr="00721CE4" w:rsidRDefault="00286B02" w:rsidP="00FC32CA">
      <w:pPr>
        <w:spacing w:after="0"/>
        <w:ind w:left="-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721CE4">
        <w:rPr>
          <w:rFonts w:ascii="Times New Roman" w:hAnsi="Times New Roman"/>
          <w:bCs/>
          <w:sz w:val="24"/>
          <w:szCs w:val="24"/>
        </w:rPr>
        <w:t>.</w:t>
      </w:r>
      <w:r w:rsidR="00721CE4">
        <w:rPr>
          <w:rFonts w:ascii="Times New Roman" w:hAnsi="Times New Roman"/>
          <w:sz w:val="24"/>
          <w:szCs w:val="24"/>
        </w:rPr>
        <w:t xml:space="preserve">Совершенствование работы с </w:t>
      </w:r>
      <w:r w:rsidR="0086453B">
        <w:rPr>
          <w:rFonts w:ascii="Times New Roman" w:hAnsi="Times New Roman"/>
          <w:sz w:val="24"/>
          <w:szCs w:val="24"/>
        </w:rPr>
        <w:t>одарёнными детьми</w:t>
      </w:r>
      <w:r w:rsidR="00721CE4">
        <w:rPr>
          <w:rFonts w:ascii="Times New Roman" w:hAnsi="Times New Roman"/>
          <w:sz w:val="24"/>
          <w:szCs w:val="24"/>
        </w:rPr>
        <w:t xml:space="preserve"> на 202</w:t>
      </w:r>
      <w:r w:rsidR="00D77A1F">
        <w:rPr>
          <w:rFonts w:ascii="Times New Roman" w:hAnsi="Times New Roman"/>
          <w:sz w:val="24"/>
          <w:szCs w:val="24"/>
        </w:rPr>
        <w:t>4</w:t>
      </w:r>
      <w:r w:rsidR="00721CE4">
        <w:rPr>
          <w:rFonts w:ascii="Times New Roman" w:hAnsi="Times New Roman"/>
          <w:sz w:val="24"/>
          <w:szCs w:val="24"/>
        </w:rPr>
        <w:t>/</w:t>
      </w:r>
      <w:r w:rsidR="0086453B">
        <w:rPr>
          <w:rFonts w:ascii="Times New Roman" w:hAnsi="Times New Roman"/>
          <w:sz w:val="24"/>
          <w:szCs w:val="24"/>
        </w:rPr>
        <w:t>2025 учебный</w:t>
      </w:r>
      <w:r w:rsidR="00721CE4">
        <w:rPr>
          <w:rFonts w:ascii="Times New Roman" w:hAnsi="Times New Roman"/>
          <w:sz w:val="24"/>
          <w:szCs w:val="24"/>
        </w:rPr>
        <w:t xml:space="preserve"> год (информация заместителя директора по воспитательной работе </w:t>
      </w:r>
      <w:r>
        <w:rPr>
          <w:rFonts w:ascii="Times New Roman" w:hAnsi="Times New Roman"/>
          <w:sz w:val="24"/>
          <w:szCs w:val="24"/>
        </w:rPr>
        <w:t>Ищенко А.Н.</w:t>
      </w:r>
      <w:r w:rsidR="00721CE4">
        <w:rPr>
          <w:rFonts w:ascii="Times New Roman" w:hAnsi="Times New Roman"/>
          <w:sz w:val="24"/>
          <w:szCs w:val="24"/>
        </w:rPr>
        <w:t>)</w:t>
      </w:r>
    </w:p>
    <w:p w:rsidR="00721CE4" w:rsidRDefault="00286B02" w:rsidP="00FC32CA">
      <w:pPr>
        <w:spacing w:after="0" w:line="240" w:lineRule="auto"/>
        <w:ind w:left="-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21CE4">
        <w:rPr>
          <w:rFonts w:ascii="Times New Roman" w:hAnsi="Times New Roman"/>
          <w:sz w:val="24"/>
          <w:szCs w:val="24"/>
        </w:rPr>
        <w:t>.</w:t>
      </w:r>
      <w:r w:rsidR="00721CE4">
        <w:rPr>
          <w:rFonts w:ascii="Times New Roman" w:hAnsi="Times New Roman"/>
          <w:color w:val="1D1B11"/>
          <w:sz w:val="24"/>
          <w:szCs w:val="24"/>
        </w:rPr>
        <w:t xml:space="preserve">Отчет педагога-библиотекаря об обеспеченности учебно-воспитательного процесса учебной и методической литературой. Методическая выставка «Премьера новой методической </w:t>
      </w:r>
      <w:r w:rsidR="0086453B">
        <w:rPr>
          <w:rFonts w:ascii="Times New Roman" w:hAnsi="Times New Roman"/>
          <w:color w:val="1D1B11"/>
          <w:sz w:val="24"/>
          <w:szCs w:val="24"/>
        </w:rPr>
        <w:t>книги» (</w:t>
      </w:r>
      <w:r w:rsidR="00721CE4">
        <w:rPr>
          <w:rFonts w:ascii="Times New Roman" w:hAnsi="Times New Roman"/>
          <w:color w:val="1D1B11"/>
          <w:sz w:val="24"/>
          <w:szCs w:val="24"/>
        </w:rPr>
        <w:t>информация педагога-библиотекаря)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tabs>
          <w:tab w:val="left" w:pos="54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1.СЛУШАЛИ:</w:t>
      </w:r>
    </w:p>
    <w:p w:rsidR="00FC32CA" w:rsidRDefault="00FC32CA" w:rsidP="00FC32CA">
      <w:pPr>
        <w:pStyle w:val="1"/>
        <w:tabs>
          <w:tab w:val="left" w:pos="54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Максименко О.А.. познакомила с анализом работы МО социально-гуманитарного цикла за 202</w:t>
      </w:r>
      <w:r w:rsidR="00D77A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D77A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Считать работу МО социально-гуманитарного цикла в 202</w:t>
      </w:r>
      <w:r w:rsidR="00D77A1F">
        <w:rPr>
          <w:rFonts w:ascii="Times New Roman" w:hAnsi="Times New Roman"/>
          <w:color w:val="1D1B11"/>
          <w:sz w:val="24"/>
          <w:szCs w:val="24"/>
        </w:rPr>
        <w:t>3</w:t>
      </w:r>
      <w:r>
        <w:rPr>
          <w:rFonts w:ascii="Times New Roman" w:hAnsi="Times New Roman"/>
          <w:color w:val="1D1B11"/>
          <w:sz w:val="24"/>
          <w:szCs w:val="24"/>
        </w:rPr>
        <w:t>/202</w:t>
      </w:r>
      <w:r w:rsidR="00D77A1F">
        <w:rPr>
          <w:rFonts w:ascii="Times New Roman" w:hAnsi="Times New Roman"/>
          <w:color w:val="1D1B11"/>
          <w:sz w:val="24"/>
          <w:szCs w:val="24"/>
        </w:rPr>
        <w:t>4</w:t>
      </w:r>
      <w:r>
        <w:rPr>
          <w:rFonts w:ascii="Times New Roman" w:hAnsi="Times New Roman"/>
          <w:color w:val="1D1B11"/>
          <w:sz w:val="24"/>
          <w:szCs w:val="24"/>
        </w:rPr>
        <w:t xml:space="preserve"> учебном году удовлетворительной. Продолжить в следующем учебном году работу  по  сохранению традиций  коллектива,  сотрудничество  коллег, пополнять  методическую копилку интересными наработками, открытиями</w:t>
      </w:r>
      <w:r>
        <w:rPr>
          <w:color w:val="1D1B11"/>
          <w:sz w:val="28"/>
          <w:szCs w:val="28"/>
        </w:rPr>
        <w:t xml:space="preserve">, </w:t>
      </w:r>
      <w:r>
        <w:rPr>
          <w:rFonts w:ascii="Times New Roman" w:hAnsi="Times New Roman"/>
          <w:color w:val="1D1B11"/>
          <w:sz w:val="24"/>
          <w:szCs w:val="24"/>
        </w:rPr>
        <w:t>печатными работами.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СЛУШАЛИ:</w:t>
      </w:r>
    </w:p>
    <w:p w:rsidR="00FC32CA" w:rsidRDefault="00FC32CA" w:rsidP="00FC32CA">
      <w:pPr>
        <w:pStyle w:val="1"/>
        <w:tabs>
          <w:tab w:val="left" w:pos="54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Максименко О.А. руководителя МО </w:t>
      </w:r>
      <w:r w:rsidR="00327BAA">
        <w:rPr>
          <w:rFonts w:ascii="Times New Roman" w:hAnsi="Times New Roman"/>
          <w:sz w:val="24"/>
          <w:szCs w:val="24"/>
        </w:rPr>
        <w:t xml:space="preserve">социально-гуманитарного цикла </w:t>
      </w:r>
      <w:r>
        <w:rPr>
          <w:rFonts w:ascii="Times New Roman" w:hAnsi="Times New Roman"/>
          <w:sz w:val="24"/>
          <w:szCs w:val="24"/>
        </w:rPr>
        <w:t>о согласовании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плана работы МО социально -</w:t>
      </w:r>
      <w:r>
        <w:rPr>
          <w:rFonts w:ascii="Times New Roman" w:hAnsi="Times New Roman"/>
          <w:color w:val="000000"/>
          <w:sz w:val="24"/>
          <w:szCs w:val="24"/>
        </w:rPr>
        <w:t xml:space="preserve"> гуманитарного цикла на </w:t>
      </w:r>
      <w:r>
        <w:rPr>
          <w:rFonts w:ascii="Times New Roman" w:hAnsi="Times New Roman"/>
          <w:sz w:val="24"/>
          <w:szCs w:val="24"/>
        </w:rPr>
        <w:t>202</w:t>
      </w:r>
      <w:r w:rsidR="00D77A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286B02">
        <w:rPr>
          <w:rFonts w:ascii="Times New Roman" w:hAnsi="Times New Roman"/>
          <w:sz w:val="24"/>
          <w:szCs w:val="24"/>
        </w:rPr>
        <w:t>4</w:t>
      </w:r>
      <w:r w:rsidR="00D77A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учебный год 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FC32CA" w:rsidRDefault="0086453B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план</w:t>
      </w:r>
      <w:r w:rsidR="00FC32CA">
        <w:rPr>
          <w:rFonts w:ascii="Times New Roman" w:hAnsi="Times New Roman"/>
          <w:sz w:val="24"/>
          <w:szCs w:val="24"/>
        </w:rPr>
        <w:t xml:space="preserve"> работы МО социально - гуманитарного цикла на 202</w:t>
      </w:r>
      <w:r w:rsidR="00D77A1F">
        <w:rPr>
          <w:rFonts w:ascii="Times New Roman" w:hAnsi="Times New Roman"/>
          <w:sz w:val="24"/>
          <w:szCs w:val="24"/>
        </w:rPr>
        <w:t>4</w:t>
      </w:r>
      <w:r w:rsidR="00FC32CA">
        <w:rPr>
          <w:rFonts w:ascii="Times New Roman" w:hAnsi="Times New Roman"/>
          <w:sz w:val="24"/>
          <w:szCs w:val="24"/>
        </w:rPr>
        <w:t>/202</w:t>
      </w:r>
      <w:r w:rsidR="00D77A1F">
        <w:rPr>
          <w:rFonts w:ascii="Times New Roman" w:hAnsi="Times New Roman"/>
          <w:sz w:val="24"/>
          <w:szCs w:val="24"/>
        </w:rPr>
        <w:t>5</w:t>
      </w:r>
      <w:r w:rsidR="00FC32CA">
        <w:rPr>
          <w:rFonts w:ascii="Times New Roman" w:hAnsi="Times New Roman"/>
          <w:sz w:val="24"/>
          <w:szCs w:val="24"/>
        </w:rPr>
        <w:t xml:space="preserve"> учебный год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3.СЛУШАЛИ:</w:t>
      </w:r>
    </w:p>
    <w:p w:rsidR="00FC32CA" w:rsidRDefault="00327BAA" w:rsidP="00FC32C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Кириченко Т.В. заместителя директора по УВР об</w:t>
      </w:r>
      <w:r w:rsidR="00FC32CA">
        <w:rPr>
          <w:rFonts w:ascii="Times New Roman" w:hAnsi="Times New Roman"/>
          <w:sz w:val="24"/>
          <w:szCs w:val="24"/>
        </w:rPr>
        <w:t xml:space="preserve">  изучение методических рекомендаций по вопросам преподавания предметов социально-гуманитарного цикла.</w:t>
      </w:r>
    </w:p>
    <w:p w:rsidR="00FC32CA" w:rsidRDefault="00FC32CA" w:rsidP="00FC32C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Провела обзор методических материалов. Рассказала членам МО о новых нормативных документах, регулирующих преподавание предметов социально-гуманитарного цикла.</w:t>
      </w:r>
      <w:r w:rsidR="00327BAA">
        <w:rPr>
          <w:rFonts w:ascii="Times New Roman" w:hAnsi="Times New Roman"/>
          <w:sz w:val="24"/>
          <w:szCs w:val="24"/>
          <w:shd w:val="clear" w:color="auto" w:fill="FFFFFF"/>
        </w:rPr>
        <w:t xml:space="preserve"> О создании поурочного планирования  в конструкторе рабочих программ. </w:t>
      </w: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Ознакомится с положениями, методическими рекомендациями по вопросам преподавания предметов социально-гуманитарного цикла.</w:t>
      </w:r>
      <w:r w:rsidR="00327BAA">
        <w:rPr>
          <w:rFonts w:ascii="Times New Roman" w:hAnsi="Times New Roman"/>
          <w:sz w:val="24"/>
          <w:szCs w:val="24"/>
        </w:rPr>
        <w:t xml:space="preserve"> Поурочные планы составить в конструкторе рабочих </w:t>
      </w:r>
      <w:r w:rsidR="00D77A1F">
        <w:rPr>
          <w:rFonts w:ascii="Times New Roman" w:hAnsi="Times New Roman"/>
          <w:sz w:val="24"/>
          <w:szCs w:val="24"/>
        </w:rPr>
        <w:t>программ,</w:t>
      </w:r>
      <w:r w:rsidR="00327BAA">
        <w:rPr>
          <w:rFonts w:ascii="Times New Roman" w:hAnsi="Times New Roman"/>
          <w:sz w:val="24"/>
          <w:szCs w:val="24"/>
        </w:rPr>
        <w:t xml:space="preserve"> используя </w:t>
      </w:r>
      <w:r w:rsidR="00D77A1F">
        <w:rPr>
          <w:rFonts w:ascii="Times New Roman" w:hAnsi="Times New Roman"/>
          <w:sz w:val="24"/>
          <w:szCs w:val="24"/>
        </w:rPr>
        <w:t>структуру, утвержденную</w:t>
      </w:r>
      <w:r w:rsidR="00327BAA">
        <w:rPr>
          <w:rFonts w:ascii="Times New Roman" w:hAnsi="Times New Roman"/>
          <w:sz w:val="24"/>
          <w:szCs w:val="24"/>
        </w:rPr>
        <w:t xml:space="preserve"> локальным актом </w:t>
      </w:r>
      <w:r w:rsidR="00D77A1F">
        <w:rPr>
          <w:rFonts w:ascii="Times New Roman" w:hAnsi="Times New Roman"/>
          <w:sz w:val="24"/>
          <w:szCs w:val="24"/>
        </w:rPr>
        <w:t>школы.</w:t>
      </w:r>
      <w:r w:rsidR="00D77A1F">
        <w:rPr>
          <w:rFonts w:ascii="Times New Roman" w:hAnsi="Times New Roman"/>
          <w:color w:val="231A01"/>
          <w:sz w:val="24"/>
          <w:szCs w:val="24"/>
          <w:shd w:val="clear" w:color="auto" w:fill="FFFFFF"/>
        </w:rPr>
        <w:t xml:space="preserve"> Учителям</w:t>
      </w:r>
      <w:r>
        <w:rPr>
          <w:rFonts w:ascii="Times New Roman" w:hAnsi="Times New Roman"/>
          <w:color w:val="231A01"/>
          <w:sz w:val="24"/>
          <w:szCs w:val="24"/>
          <w:shd w:val="clear" w:color="auto" w:fill="FFFFFF"/>
        </w:rPr>
        <w:t xml:space="preserve">-предметникам следить за </w:t>
      </w:r>
      <w:r w:rsidR="00D77A1F">
        <w:rPr>
          <w:rFonts w:ascii="Times New Roman" w:hAnsi="Times New Roman"/>
          <w:color w:val="231A01"/>
          <w:sz w:val="24"/>
          <w:szCs w:val="24"/>
          <w:shd w:val="clear" w:color="auto" w:fill="FFFFFF"/>
        </w:rPr>
        <w:t>информацией касающейся сдачи</w:t>
      </w:r>
      <w:r>
        <w:rPr>
          <w:rFonts w:ascii="Times New Roman" w:hAnsi="Times New Roman"/>
          <w:color w:val="231A01"/>
          <w:sz w:val="24"/>
          <w:szCs w:val="24"/>
          <w:shd w:val="clear" w:color="auto" w:fill="FFFFFF"/>
        </w:rPr>
        <w:t xml:space="preserve"> ГИА, за новинками педагогической литературы, использовать их в своей работе.</w:t>
      </w: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СЛУШАЛИ:</w:t>
      </w:r>
    </w:p>
    <w:p w:rsidR="00FC32CA" w:rsidRDefault="00D77A1F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Максименко О.А.</w:t>
      </w:r>
      <w:r w:rsidR="00FC3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географии</w:t>
      </w:r>
      <w:r w:rsidR="00FC32CA">
        <w:rPr>
          <w:rFonts w:ascii="Times New Roman" w:hAnsi="Times New Roman"/>
          <w:sz w:val="24"/>
          <w:szCs w:val="24"/>
        </w:rPr>
        <w:t xml:space="preserve">   о рассмотрении программ предметов, курсов социально-гуманитарного цикла, </w:t>
      </w:r>
      <w:r w:rsidR="00FC32CA">
        <w:rPr>
          <w:rFonts w:ascii="Times New Roman" w:hAnsi="Times New Roman"/>
          <w:color w:val="000000"/>
          <w:sz w:val="24"/>
          <w:szCs w:val="24"/>
        </w:rPr>
        <w:t xml:space="preserve">программ внеурочной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>на</w:t>
      </w:r>
      <w:r w:rsidR="00FC32C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FC32C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="00FC32CA">
        <w:rPr>
          <w:rFonts w:ascii="Times New Roman" w:hAnsi="Times New Roman"/>
          <w:sz w:val="24"/>
          <w:szCs w:val="24"/>
        </w:rPr>
        <w:t xml:space="preserve"> учебный год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D77A1F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 Одобрить</w:t>
      </w:r>
      <w:r w:rsidR="00FC32CA">
        <w:rPr>
          <w:rFonts w:ascii="Times New Roman" w:hAnsi="Times New Roman"/>
          <w:sz w:val="24"/>
          <w:szCs w:val="24"/>
        </w:rPr>
        <w:t xml:space="preserve"> следующие программы по предметам, курсам социально-гуманитарного цикла, программы</w:t>
      </w:r>
      <w:r>
        <w:rPr>
          <w:rFonts w:ascii="Times New Roman" w:hAnsi="Times New Roman"/>
          <w:sz w:val="24"/>
          <w:szCs w:val="24"/>
        </w:rPr>
        <w:t xml:space="preserve"> внеурочной деятельности на 2024/2025</w:t>
      </w:r>
      <w:r w:rsidR="00FC32CA">
        <w:rPr>
          <w:rFonts w:ascii="Times New Roman" w:hAnsi="Times New Roman"/>
          <w:sz w:val="24"/>
          <w:szCs w:val="24"/>
        </w:rPr>
        <w:t xml:space="preserve"> учебный год (Приложение 1)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5.СЛУШАЛИ:</w:t>
      </w:r>
    </w:p>
    <w:p w:rsidR="00FC32CA" w:rsidRDefault="00D77A1F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Шурхаленко В.А.</w:t>
      </w:r>
      <w:r w:rsidR="00FC32CA">
        <w:rPr>
          <w:rFonts w:ascii="Times New Roman" w:hAnsi="Times New Roman"/>
          <w:sz w:val="24"/>
          <w:szCs w:val="24"/>
        </w:rPr>
        <w:t xml:space="preserve"> руководителя МО социально-гуманитарного цикла о рассмотрении ФО</w:t>
      </w:r>
      <w:r w:rsidR="001A7AC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и КИМ</w:t>
      </w:r>
      <w:r w:rsidR="00FC32CA">
        <w:rPr>
          <w:rFonts w:ascii="Times New Roman" w:hAnsi="Times New Roman"/>
          <w:sz w:val="24"/>
          <w:szCs w:val="24"/>
        </w:rPr>
        <w:t xml:space="preserve"> по предметам цикла.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ФОС и КИМ по предметам социально-гуманитарного цикла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6.СЛУШАЛИ: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Кириченко Т.В. заместителя директора по </w:t>
      </w:r>
      <w:r w:rsidR="0086453B">
        <w:rPr>
          <w:rFonts w:ascii="Times New Roman" w:hAnsi="Times New Roman"/>
          <w:sz w:val="24"/>
          <w:szCs w:val="24"/>
        </w:rPr>
        <w:t>УВР об</w:t>
      </w:r>
      <w:r>
        <w:rPr>
          <w:rFonts w:ascii="Times New Roman" w:hAnsi="Times New Roman"/>
          <w:sz w:val="24"/>
          <w:szCs w:val="24"/>
        </w:rPr>
        <w:t xml:space="preserve"> итогах ГИА в 202</w:t>
      </w:r>
      <w:r w:rsidR="00D77A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D77A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 (Приложение </w:t>
      </w:r>
      <w:r w:rsidR="00E879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A7AC5" w:rsidRDefault="00FC32CA" w:rsidP="001A7AC5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E879A1" w:rsidRPr="001A7AC5" w:rsidRDefault="00E879A1" w:rsidP="001A7AC5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C7AAB">
        <w:rPr>
          <w:rFonts w:ascii="Times New Roman" w:hAnsi="Times New Roman"/>
          <w:sz w:val="24"/>
          <w:szCs w:val="24"/>
        </w:rPr>
        <w:t>1. Учителям русского языка и литературы, обществознания, истории, географии:</w:t>
      </w:r>
    </w:p>
    <w:p w:rsidR="00E879A1" w:rsidRPr="00FC7AAB" w:rsidRDefault="00E879A1" w:rsidP="00BB3938">
      <w:pPr>
        <w:pStyle w:val="a4"/>
        <w:ind w:left="-567"/>
        <w:jc w:val="both"/>
      </w:pPr>
      <w:r w:rsidRPr="00FC7AAB">
        <w:t>1.1. Совершенствовать систему текущего контроля успеваемости и промежуточной аттестации, обеспечить объективность оценивания уровня подготовки выпускников</w:t>
      </w:r>
    </w:p>
    <w:p w:rsidR="00E879A1" w:rsidRDefault="00D77A1F" w:rsidP="00BB3938">
      <w:pPr>
        <w:pStyle w:val="msonormalcxsplast"/>
        <w:spacing w:before="0" w:beforeAutospacing="0" w:after="0" w:afterAutospacing="0"/>
        <w:ind w:left="-567"/>
        <w:jc w:val="right"/>
      </w:pPr>
      <w:r>
        <w:t>в течение 2024/2025</w:t>
      </w:r>
      <w:r w:rsidR="008A3DAC">
        <w:t xml:space="preserve"> учебного года</w:t>
      </w:r>
    </w:p>
    <w:p w:rsidR="00E879A1" w:rsidRPr="00FC7AAB" w:rsidRDefault="00E879A1" w:rsidP="00BB39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C7AAB">
        <w:rPr>
          <w:rFonts w:ascii="Times New Roman" w:hAnsi="Times New Roman"/>
          <w:sz w:val="24"/>
          <w:szCs w:val="24"/>
        </w:rPr>
        <w:t>1.2. При подготовке к ГИА учесть пробелы в изучении тем по отдельным предметам, указанным в справках по итогам экзаменов</w:t>
      </w:r>
    </w:p>
    <w:p w:rsidR="00E879A1" w:rsidRPr="00FC7AAB" w:rsidRDefault="00D77A1F" w:rsidP="00BB3938">
      <w:pPr>
        <w:pStyle w:val="msonormalcxsplast"/>
        <w:spacing w:before="0" w:beforeAutospacing="0" w:after="0" w:afterAutospacing="0"/>
        <w:ind w:left="-567"/>
        <w:jc w:val="right"/>
      </w:pPr>
      <w:r>
        <w:t>2024/2025 учебный год</w:t>
      </w:r>
    </w:p>
    <w:p w:rsidR="00E879A1" w:rsidRPr="00FC7AAB" w:rsidRDefault="00E879A1" w:rsidP="00BB3938">
      <w:pPr>
        <w:pStyle w:val="Default"/>
        <w:ind w:left="-567"/>
        <w:jc w:val="both"/>
        <w:rPr>
          <w:color w:val="auto"/>
        </w:rPr>
      </w:pPr>
      <w:r w:rsidRPr="00FC7AAB">
        <w:rPr>
          <w:color w:val="auto"/>
        </w:rPr>
        <w:t>1.3. Повторно изучить «</w:t>
      </w:r>
      <w:r w:rsidRPr="00FC7AAB">
        <w:rPr>
          <w:bCs/>
          <w:color w:val="auto"/>
        </w:rPr>
        <w:t xml:space="preserve">Положение о формах, периодичности и порядке текущего контроля успеваемости и промежуточной аттестации обучающихся </w:t>
      </w:r>
      <w:r w:rsidRPr="00FC7AAB">
        <w:rPr>
          <w:color w:val="auto"/>
        </w:rPr>
        <w:t xml:space="preserve">МБОУ «Константиновская школа»», не допускать завышения либо занижения отметок </w:t>
      </w:r>
    </w:p>
    <w:p w:rsidR="00E879A1" w:rsidRPr="00FC7AAB" w:rsidRDefault="00D77A1F" w:rsidP="00BB3938">
      <w:pPr>
        <w:spacing w:after="0" w:line="240" w:lineRule="auto"/>
        <w:ind w:left="-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2024/2025</w:t>
      </w:r>
      <w:r w:rsidR="00E879A1" w:rsidRPr="00FC7AAB">
        <w:rPr>
          <w:rFonts w:ascii="Times New Roman" w:hAnsi="Times New Roman"/>
        </w:rPr>
        <w:t xml:space="preserve"> учебный год</w:t>
      </w:r>
    </w:p>
    <w:p w:rsidR="00E879A1" w:rsidRPr="00CF4E15" w:rsidRDefault="00E879A1" w:rsidP="00BB39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3E46">
        <w:rPr>
          <w:rFonts w:ascii="Times New Roman" w:hAnsi="Times New Roman"/>
        </w:rPr>
        <w:t>2. Учителям обществознания, географии проводить индивидуальные консультации с обучающимися,</w:t>
      </w:r>
      <w:r w:rsidRPr="00CF4E15">
        <w:rPr>
          <w:rFonts w:ascii="Times New Roman" w:hAnsi="Times New Roman"/>
          <w:sz w:val="24"/>
          <w:szCs w:val="24"/>
        </w:rPr>
        <w:t xml:space="preserve"> переведёнными в контингент школы с правом повторной пересдачи в сентябр</w:t>
      </w:r>
      <w:r w:rsidR="00D77A1F">
        <w:rPr>
          <w:rFonts w:ascii="Times New Roman" w:hAnsi="Times New Roman"/>
          <w:sz w:val="24"/>
          <w:szCs w:val="24"/>
        </w:rPr>
        <w:t>е 2024</w:t>
      </w:r>
      <w:r w:rsidRPr="00CF4E15">
        <w:rPr>
          <w:rFonts w:ascii="Times New Roman" w:hAnsi="Times New Roman"/>
          <w:sz w:val="24"/>
          <w:szCs w:val="24"/>
        </w:rPr>
        <w:t xml:space="preserve"> года</w:t>
      </w:r>
    </w:p>
    <w:p w:rsidR="00E879A1" w:rsidRPr="00E879A1" w:rsidRDefault="00E879A1" w:rsidP="00E87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4E15">
        <w:rPr>
          <w:rFonts w:ascii="Times New Roman" w:hAnsi="Times New Roman"/>
          <w:sz w:val="24"/>
          <w:szCs w:val="24"/>
        </w:rPr>
        <w:t>август-сентябрь 202</w:t>
      </w:r>
      <w:r w:rsidR="00D77A1F">
        <w:rPr>
          <w:rFonts w:ascii="Times New Roman" w:hAnsi="Times New Roman"/>
          <w:sz w:val="24"/>
          <w:szCs w:val="24"/>
        </w:rPr>
        <w:t>4</w:t>
      </w:r>
      <w:r w:rsidRPr="00CF4E15">
        <w:rPr>
          <w:rFonts w:ascii="Times New Roman" w:hAnsi="Times New Roman"/>
          <w:sz w:val="24"/>
          <w:szCs w:val="24"/>
        </w:rPr>
        <w:t xml:space="preserve"> г.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D1533" w:rsidRPr="00FD1533" w:rsidRDefault="00E879A1" w:rsidP="00FD1533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1533" w:rsidRPr="00FD1533">
        <w:rPr>
          <w:rFonts w:ascii="Times New Roman" w:hAnsi="Times New Roman"/>
          <w:b/>
          <w:bCs/>
          <w:sz w:val="24"/>
          <w:szCs w:val="24"/>
        </w:rPr>
        <w:t>. СЛУШАЛИ:</w:t>
      </w:r>
    </w:p>
    <w:p w:rsidR="00FD1533" w:rsidRDefault="003D5C3F" w:rsidP="003C7814">
      <w:pPr>
        <w:spacing w:after="0" w:line="240" w:lineRule="auto"/>
        <w:ind w:left="-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Филипенко Е.А.</w:t>
      </w:r>
      <w:r w:rsidR="00FD1533">
        <w:rPr>
          <w:rFonts w:ascii="Times New Roman" w:hAnsi="Times New Roman"/>
          <w:sz w:val="24"/>
          <w:szCs w:val="24"/>
        </w:rPr>
        <w:t xml:space="preserve"> учителя </w:t>
      </w:r>
      <w:r w:rsidR="00E879A1">
        <w:rPr>
          <w:rFonts w:ascii="Times New Roman" w:hAnsi="Times New Roman"/>
          <w:sz w:val="24"/>
          <w:szCs w:val="24"/>
        </w:rPr>
        <w:t xml:space="preserve">истории и обществознания </w:t>
      </w:r>
      <w:r w:rsidR="00FD1533">
        <w:rPr>
          <w:rFonts w:ascii="Times New Roman" w:hAnsi="Times New Roman"/>
          <w:sz w:val="24"/>
          <w:szCs w:val="24"/>
        </w:rPr>
        <w:t>с докладом «</w:t>
      </w:r>
      <w:r w:rsidR="00FD1533" w:rsidRPr="00721CE4">
        <w:rPr>
          <w:rFonts w:asciiTheme="majorBidi" w:hAnsiTheme="majorBidi" w:cstheme="majorBidi"/>
          <w:bCs/>
          <w:sz w:val="24"/>
          <w:szCs w:val="24"/>
        </w:rPr>
        <w:t xml:space="preserve">Формирование функциональной грамотности на уроках </w:t>
      </w:r>
      <w:r w:rsidR="00E879A1">
        <w:rPr>
          <w:rFonts w:asciiTheme="majorBidi" w:hAnsiTheme="majorBidi" w:cstheme="majorBidi"/>
          <w:bCs/>
          <w:sz w:val="24"/>
          <w:szCs w:val="24"/>
        </w:rPr>
        <w:t>истории и обществознания</w:t>
      </w:r>
      <w:r w:rsidR="00FD1533">
        <w:rPr>
          <w:rFonts w:asciiTheme="majorBidi" w:hAnsiTheme="majorBidi" w:cstheme="majorBidi"/>
          <w:bCs/>
          <w:sz w:val="24"/>
          <w:szCs w:val="24"/>
        </w:rPr>
        <w:t xml:space="preserve">» </w:t>
      </w:r>
    </w:p>
    <w:p w:rsidR="00FD1533" w:rsidRDefault="00FD1533" w:rsidP="00FD1533">
      <w:pPr>
        <w:spacing w:after="0" w:line="240" w:lineRule="auto"/>
        <w:ind w:left="-567"/>
        <w:rPr>
          <w:rFonts w:asciiTheme="majorBidi" w:hAnsiTheme="majorBidi" w:cstheme="majorBidi"/>
          <w:bCs/>
          <w:sz w:val="24"/>
          <w:szCs w:val="24"/>
        </w:rPr>
      </w:pPr>
    </w:p>
    <w:p w:rsidR="00FD1533" w:rsidRPr="00FD1533" w:rsidRDefault="00FD1533" w:rsidP="00FD1533">
      <w:pPr>
        <w:spacing w:after="0" w:line="240" w:lineRule="auto"/>
        <w:ind w:left="-567"/>
        <w:rPr>
          <w:rFonts w:asciiTheme="majorBidi" w:hAnsiTheme="majorBidi" w:cstheme="majorBidi"/>
          <w:b/>
          <w:sz w:val="24"/>
          <w:szCs w:val="24"/>
        </w:rPr>
      </w:pPr>
      <w:r w:rsidRPr="00FD1533">
        <w:rPr>
          <w:rFonts w:asciiTheme="majorBidi" w:hAnsiTheme="majorBidi" w:cstheme="majorBidi"/>
          <w:b/>
          <w:sz w:val="24"/>
          <w:szCs w:val="24"/>
        </w:rPr>
        <w:t>РЕШИЛИ:</w:t>
      </w:r>
    </w:p>
    <w:p w:rsidR="00FD1533" w:rsidRDefault="00FD1533" w:rsidP="00FD15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Принять информацию к сведению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D1533" w:rsidRDefault="008A3DAC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D1533">
        <w:rPr>
          <w:rFonts w:ascii="Times New Roman" w:hAnsi="Times New Roman"/>
          <w:b/>
          <w:sz w:val="24"/>
          <w:szCs w:val="24"/>
        </w:rPr>
        <w:t xml:space="preserve">. СЛУШАЛИ: </w:t>
      </w:r>
    </w:p>
    <w:p w:rsidR="00FD1533" w:rsidRDefault="008A3DAC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Ищенко А.Н.</w:t>
      </w:r>
      <w:r w:rsidR="00FD1533">
        <w:rPr>
          <w:rFonts w:ascii="Times New Roman" w:hAnsi="Times New Roman"/>
          <w:sz w:val="24"/>
          <w:szCs w:val="24"/>
        </w:rPr>
        <w:t xml:space="preserve">, заместителя директора по воспитательной работе. Анна Николаевна познакомила с планом </w:t>
      </w:r>
      <w:r w:rsidR="003D5C3F">
        <w:rPr>
          <w:rFonts w:ascii="Times New Roman" w:hAnsi="Times New Roman"/>
          <w:sz w:val="24"/>
          <w:szCs w:val="24"/>
        </w:rPr>
        <w:t>работы с</w:t>
      </w:r>
      <w:r w:rsidR="00FD1533">
        <w:rPr>
          <w:rFonts w:ascii="Times New Roman" w:hAnsi="Times New Roman"/>
          <w:sz w:val="24"/>
          <w:szCs w:val="24"/>
        </w:rPr>
        <w:t xml:space="preserve"> одаренными детьми на 202</w:t>
      </w:r>
      <w:r w:rsidR="003D5C3F">
        <w:rPr>
          <w:rFonts w:ascii="Times New Roman" w:hAnsi="Times New Roman"/>
          <w:sz w:val="24"/>
          <w:szCs w:val="24"/>
        </w:rPr>
        <w:t>4</w:t>
      </w:r>
      <w:r w:rsidR="00FD1533">
        <w:rPr>
          <w:rFonts w:ascii="Times New Roman" w:hAnsi="Times New Roman"/>
          <w:sz w:val="24"/>
          <w:szCs w:val="24"/>
        </w:rPr>
        <w:t>/202</w:t>
      </w:r>
      <w:r w:rsidR="003D5C3F">
        <w:rPr>
          <w:rFonts w:ascii="Times New Roman" w:hAnsi="Times New Roman"/>
          <w:sz w:val="24"/>
          <w:szCs w:val="24"/>
        </w:rPr>
        <w:t>5</w:t>
      </w:r>
      <w:r w:rsidR="00FD1533">
        <w:rPr>
          <w:rFonts w:ascii="Times New Roman" w:hAnsi="Times New Roman"/>
          <w:sz w:val="24"/>
          <w:szCs w:val="24"/>
        </w:rPr>
        <w:t xml:space="preserve"> учебный год.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D1533" w:rsidRDefault="00FD1533" w:rsidP="00FD153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творческую группу по работе с одаренными детьми.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«Журналах классных руководителей» отражать работу с одарёнными детьми.    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постоянно, классные руководители                                                   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итогам школьного тура олимпиад и по результатам районных предметных олимпиад выявить учащихся, показавших высокие результаты.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ноябрь-декабрь, учителя-предметники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Обеспечить работу кружков и факультативов по желанию учащихся для развития их творческих способностей.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                                                                                                     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Использовать возможности различных кружков, секций для выявления и развития интересов, склонностей, способностей учащихся.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постоянно, руководители кружков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Проводить школьные конкурсы и выставки творческих работ учащихся школы, направленные на выявление и самореализацию одарённых детей.</w:t>
      </w:r>
    </w:p>
    <w:p w:rsidR="00FD1533" w:rsidRDefault="00BB3938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Ищенко А.Н</w:t>
      </w:r>
      <w:r w:rsidR="00FD1533">
        <w:rPr>
          <w:rFonts w:ascii="Times New Roman" w:hAnsi="Times New Roman"/>
          <w:sz w:val="24"/>
          <w:szCs w:val="24"/>
        </w:rPr>
        <w:t>.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Обеспечить участие одаренных детей в районных мероприятиях, Всероссийских и Республиканских программах и акциях.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 течение года.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Провести индивидуальные консультации с </w:t>
      </w:r>
      <w:r w:rsidR="003D5C3F">
        <w:rPr>
          <w:rFonts w:ascii="Times New Roman" w:hAnsi="Times New Roman"/>
          <w:sz w:val="24"/>
          <w:szCs w:val="24"/>
        </w:rPr>
        <w:t>родителями одаренных</w:t>
      </w:r>
      <w:r>
        <w:rPr>
          <w:rFonts w:ascii="Times New Roman" w:hAnsi="Times New Roman"/>
          <w:sz w:val="24"/>
          <w:szCs w:val="24"/>
        </w:rPr>
        <w:t xml:space="preserve"> обучающихся «Творческий потенциал моего ребенка и возможности его развития»     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январь,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Рассматривать работу по программе «Способные. Творческие. Одаренные» на совещаниях при директоре.  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1 раз в </w:t>
      </w:r>
      <w:r w:rsidR="003D5C3F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Организовать работу секции МАН на базе школы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октябрь, учителя-предметники </w:t>
      </w:r>
    </w:p>
    <w:p w:rsidR="00FD1533" w:rsidRDefault="003D5C3F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1533" w:rsidRDefault="00FD1533" w:rsidP="008A3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               </w:t>
      </w:r>
      <w:r w:rsidR="003D5C3F">
        <w:rPr>
          <w:rFonts w:ascii="Times New Roman" w:hAnsi="Times New Roman"/>
          <w:sz w:val="24"/>
          <w:szCs w:val="24"/>
        </w:rPr>
        <w:t xml:space="preserve">В.А. Шурхаленко </w:t>
      </w:r>
    </w:p>
    <w:p w:rsidR="00FD1533" w:rsidRPr="001320E8" w:rsidRDefault="00FD1533" w:rsidP="001320E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    А.Н.Ищенко</w:t>
      </w:r>
    </w:p>
    <w:p w:rsidR="00FD1533" w:rsidRDefault="00FD1533" w:rsidP="00FD1533">
      <w:pPr>
        <w:pStyle w:val="a4"/>
        <w:tabs>
          <w:tab w:val="left" w:pos="851"/>
        </w:tabs>
        <w:ind w:left="-567"/>
        <w:jc w:val="both"/>
        <w:sectPr w:rsidR="00FD1533" w:rsidSect="00E879A1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5F219F" w:rsidRPr="003B738B" w:rsidRDefault="00FD1533" w:rsidP="003B738B">
      <w:pPr>
        <w:pStyle w:val="a4"/>
        <w:tabs>
          <w:tab w:val="left" w:pos="851"/>
        </w:tabs>
        <w:ind w:left="-567"/>
        <w:jc w:val="right"/>
        <w:rPr>
          <w:b/>
          <w:bCs/>
        </w:rPr>
      </w:pPr>
      <w:r w:rsidRPr="00FD1533">
        <w:rPr>
          <w:b/>
          <w:bCs/>
        </w:rPr>
        <w:lastRenderedPageBreak/>
        <w:t>Приложение 1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 xml:space="preserve">Перечень </w:t>
      </w:r>
      <w:r>
        <w:rPr>
          <w:rStyle w:val="2"/>
          <w:b/>
          <w:sz w:val="20"/>
        </w:rPr>
        <w:t>поурочного планирования</w:t>
      </w:r>
      <w:r w:rsidRPr="0062793A">
        <w:rPr>
          <w:rStyle w:val="2"/>
          <w:b/>
          <w:sz w:val="20"/>
        </w:rPr>
        <w:t xml:space="preserve">, 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реализуемых в МБОУ «Константиновская школа» в 202</w:t>
      </w:r>
      <w:r w:rsidR="000A677B">
        <w:rPr>
          <w:rStyle w:val="2"/>
          <w:b/>
          <w:sz w:val="20"/>
        </w:rPr>
        <w:t>4/2025</w:t>
      </w:r>
      <w:r w:rsidRPr="0062793A">
        <w:rPr>
          <w:rStyle w:val="2"/>
          <w:b/>
          <w:sz w:val="20"/>
        </w:rPr>
        <w:t xml:space="preserve"> учебном году</w:t>
      </w:r>
    </w:p>
    <w:tbl>
      <w:tblPr>
        <w:tblW w:w="14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19"/>
        <w:gridCol w:w="3929"/>
        <w:gridCol w:w="4480"/>
      </w:tblGrid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Наименование рабочей программы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Класс, в которых реализуется рабочая программа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Ф.И.О. педагога, реализующего рабочую программу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Основное общее образование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color w:val="000000"/>
                <w:sz w:val="20"/>
              </w:rPr>
              <w:t xml:space="preserve"> 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 Митина Я.Е.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color w:val="000000"/>
                <w:sz w:val="20"/>
              </w:rPr>
              <w:t xml:space="preserve"> 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8</w:t>
            </w:r>
            <w:r w:rsidRPr="00964570">
              <w:rPr>
                <w:rStyle w:val="2"/>
                <w:color w:val="000000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0A677B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Митина Я.Е., </w:t>
            </w:r>
            <w:r w:rsidR="000A677B">
              <w:rPr>
                <w:rStyle w:val="2"/>
                <w:color w:val="000000"/>
                <w:sz w:val="20"/>
              </w:rPr>
              <w:t>Ищенко А.Н.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Митина Я.Е., Кириченко Т.В.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8</w:t>
            </w:r>
            <w:r w:rsidRPr="00964570">
              <w:rPr>
                <w:rStyle w:val="2"/>
                <w:color w:val="000000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Митина Я.Е., </w:t>
            </w:r>
            <w:r w:rsidRPr="00964570">
              <w:rPr>
                <w:rStyle w:val="2"/>
                <w:color w:val="000000"/>
                <w:sz w:val="20"/>
              </w:rPr>
              <w:t>Ищенко А.Н., Кириченко Т.В.</w:t>
            </w:r>
          </w:p>
        </w:tc>
      </w:tr>
      <w:tr w:rsidR="003B738B" w:rsidRPr="0062793A" w:rsidTr="000A677B">
        <w:trPr>
          <w:trHeight w:val="281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Родной (русский) язык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8-9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5F2C9A" w:rsidRDefault="003B738B" w:rsidP="000A677B">
            <w:pPr>
              <w:spacing w:line="240" w:lineRule="auto"/>
              <w:rPr>
                <w:rFonts w:ascii="Times New Roman" w:hAnsi="Times New Roman"/>
              </w:rPr>
            </w:pPr>
            <w:r w:rsidRPr="005F2C9A">
              <w:rPr>
                <w:rStyle w:val="2"/>
                <w:rFonts w:ascii="Times New Roman" w:hAnsi="Times New Roman"/>
                <w:color w:val="000000"/>
              </w:rPr>
              <w:t xml:space="preserve">Митина Я.Е., </w:t>
            </w:r>
            <w:r w:rsidR="000A677B">
              <w:rPr>
                <w:rStyle w:val="2"/>
                <w:rFonts w:ascii="Times New Roman" w:hAnsi="Times New Roman"/>
                <w:color w:val="000000"/>
              </w:rPr>
              <w:t>Ищенко А.Н.</w:t>
            </w:r>
          </w:p>
        </w:tc>
      </w:tr>
      <w:tr w:rsidR="003B738B" w:rsidRPr="0062793A" w:rsidTr="000A677B">
        <w:trPr>
          <w:trHeight w:val="245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Родная (русская) литература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8-9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5F2C9A" w:rsidRDefault="003B738B" w:rsidP="000A677B">
            <w:pPr>
              <w:spacing w:line="240" w:lineRule="auto"/>
              <w:rPr>
                <w:rFonts w:ascii="Times New Roman" w:hAnsi="Times New Roman"/>
              </w:rPr>
            </w:pPr>
            <w:r w:rsidRPr="005F2C9A">
              <w:rPr>
                <w:rStyle w:val="2"/>
                <w:rFonts w:ascii="Times New Roman" w:hAnsi="Times New Roman"/>
                <w:color w:val="000000"/>
              </w:rPr>
              <w:t xml:space="preserve">Митина Я.Е.,  </w:t>
            </w:r>
            <w:r w:rsidR="000A677B">
              <w:rPr>
                <w:rStyle w:val="2"/>
                <w:rFonts w:ascii="Times New Roman" w:hAnsi="Times New Roman"/>
                <w:color w:val="000000"/>
              </w:rPr>
              <w:t>Ищенко А.Н.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Поурочное </w:t>
            </w:r>
            <w:r w:rsidR="000A677B">
              <w:rPr>
                <w:rStyle w:val="2"/>
                <w:color w:val="000000"/>
                <w:sz w:val="20"/>
              </w:rPr>
              <w:t>планирование</w:t>
            </w:r>
            <w:r w:rsidR="000A677B" w:rsidRPr="00964570">
              <w:rPr>
                <w:rStyle w:val="2"/>
                <w:sz w:val="20"/>
              </w:rPr>
              <w:t xml:space="preserve"> «Иностранный</w:t>
            </w:r>
            <w:r w:rsidRPr="00964570">
              <w:rPr>
                <w:rStyle w:val="2"/>
                <w:sz w:val="20"/>
              </w:rPr>
              <w:t xml:space="preserve"> 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Наркунас Т.А., Кащенко И.Н.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«Иностранный 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Кащенко И.Н.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«Второй иностранный язык (немецкий)»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Кащенко И.Н.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5</w:t>
            </w:r>
            <w:r>
              <w:rPr>
                <w:rStyle w:val="2"/>
                <w:sz w:val="20"/>
              </w:rPr>
              <w:t>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Филипенко Е.А.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6-7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Филипенко Е.А.</w:t>
            </w:r>
            <w:r w:rsidR="003B738B" w:rsidRPr="00964570">
              <w:rPr>
                <w:rStyle w:val="2"/>
                <w:sz w:val="20"/>
              </w:rPr>
              <w:t>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«ОДНКНР»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Филипенко Е.А.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Среднее общее образование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«Иностранный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1</w:t>
            </w:r>
            <w:r w:rsidR="000A677B">
              <w:rPr>
                <w:rStyle w:val="2"/>
                <w:sz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 xml:space="preserve"> Кащенко И.Н.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0A677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D77A1F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</w:tbl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0A677B" w:rsidRDefault="000A677B" w:rsidP="003B738B">
      <w:pPr>
        <w:pStyle w:val="10"/>
        <w:jc w:val="right"/>
        <w:rPr>
          <w:rStyle w:val="2"/>
          <w:b/>
          <w:sz w:val="20"/>
        </w:rPr>
      </w:pPr>
    </w:p>
    <w:p w:rsidR="003B738B" w:rsidRPr="0062793A" w:rsidRDefault="003B738B" w:rsidP="003B738B">
      <w:pPr>
        <w:pStyle w:val="10"/>
        <w:jc w:val="right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Приложение № 2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Перечень рабочих программ внеурочной деятельности,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реализуемых в МБОУ «Константиновская школа» в 202</w:t>
      </w:r>
      <w:r w:rsidR="000A677B">
        <w:rPr>
          <w:rStyle w:val="2"/>
          <w:b/>
          <w:sz w:val="20"/>
        </w:rPr>
        <w:t>4/2025</w:t>
      </w:r>
      <w:r w:rsidRPr="0062793A">
        <w:rPr>
          <w:rStyle w:val="2"/>
          <w:b/>
          <w:sz w:val="20"/>
        </w:rPr>
        <w:t xml:space="preserve"> учебном 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05"/>
        <w:gridCol w:w="1980"/>
        <w:gridCol w:w="4405"/>
      </w:tblGrid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Наименование рабочей программы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Класс, в которых реализуется рабочая программа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Ф.И.О. педагога, реализующего рабочую программу</w:t>
            </w:r>
          </w:p>
        </w:tc>
      </w:tr>
      <w:tr w:rsidR="003B738B" w:rsidRPr="0062793A" w:rsidTr="00D77A1F">
        <w:tc>
          <w:tcPr>
            <w:tcW w:w="1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b/>
                <w:color w:val="000000"/>
                <w:sz w:val="20"/>
              </w:rPr>
              <w:t>Основное общее образование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Рабочая программа курса "Формирование функциональной грамотности"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0A677B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Митина Я.Е., </w:t>
            </w:r>
            <w:r w:rsidRPr="00964570">
              <w:rPr>
                <w:rStyle w:val="2"/>
                <w:sz w:val="20"/>
              </w:rPr>
              <w:t xml:space="preserve">Наркунас Т.А., </w:t>
            </w:r>
            <w:r w:rsidR="000A677B">
              <w:rPr>
                <w:rStyle w:val="2"/>
                <w:sz w:val="20"/>
              </w:rPr>
              <w:t>Коломиец Е.И.,</w:t>
            </w:r>
            <w:r>
              <w:rPr>
                <w:rStyle w:val="2"/>
                <w:sz w:val="20"/>
              </w:rPr>
              <w:t xml:space="preserve"> Кащенко И.Н., </w:t>
            </w:r>
            <w:r w:rsidR="00F82D26">
              <w:rPr>
                <w:rStyle w:val="2"/>
                <w:sz w:val="20"/>
              </w:rPr>
              <w:t>Филипенко Е.А., Соколовская А.А.</w:t>
            </w:r>
            <w:r w:rsidR="000A677B">
              <w:rPr>
                <w:rStyle w:val="2"/>
                <w:sz w:val="20"/>
              </w:rPr>
              <w:t xml:space="preserve"> </w:t>
            </w:r>
            <w:r>
              <w:rPr>
                <w:rStyle w:val="2"/>
                <w:sz w:val="20"/>
              </w:rPr>
              <w:t>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Рабочая программа кружка «Школьный музей»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6, 8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Максименко О.А.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Рабочая программа курса</w:t>
            </w:r>
            <w:r w:rsidRPr="002F5A11">
              <w:rPr>
                <w:sz w:val="20"/>
              </w:rPr>
              <w:t>«</w:t>
            </w:r>
            <w:r>
              <w:rPr>
                <w:sz w:val="20"/>
              </w:rPr>
              <w:t>Россия – мои горизонты</w:t>
            </w:r>
            <w:r w:rsidRPr="002F5A11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6-9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2F5A11" w:rsidRDefault="003B738B" w:rsidP="00F82D26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sz w:val="20"/>
              </w:rPr>
              <w:t xml:space="preserve">Наркунас Т.А.,  Кащенко И.Н., </w:t>
            </w:r>
            <w:r w:rsidR="00F82D26">
              <w:rPr>
                <w:rStyle w:val="2"/>
                <w:sz w:val="20"/>
              </w:rPr>
              <w:t xml:space="preserve"> Коломиец Е.И., Волошенко О.А., Митина Я.Е., Ищенко А.Н.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Рабочая программа курса</w:t>
            </w:r>
            <w:r w:rsidRPr="002F5A11">
              <w:rPr>
                <w:sz w:val="20"/>
              </w:rPr>
              <w:t>«</w:t>
            </w:r>
            <w:r>
              <w:rPr>
                <w:sz w:val="20"/>
              </w:rPr>
              <w:t>Россия – мои горизонты</w:t>
            </w:r>
            <w:r w:rsidRPr="002F5A11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6-9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2F5A11" w:rsidRDefault="00F82D26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sz w:val="20"/>
              </w:rPr>
              <w:t xml:space="preserve"> </w:t>
            </w:r>
            <w:r>
              <w:rPr>
                <w:rStyle w:val="2"/>
                <w:sz w:val="20"/>
              </w:rPr>
              <w:t>Наркунас Т.А.,  Кащенко И.Н.,  Коломиец Е.И., Волошенко О.А., Митина Я.Е., Ищенко А.Н.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Рабочая программа кружка « Гражданское население в противодействии идеологии экстремизма»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7, 8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Наркунас Т.А.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</w:t>
            </w:r>
            <w:r>
              <w:rPr>
                <w:rStyle w:val="2"/>
                <w:color w:val="000000"/>
                <w:sz w:val="20"/>
              </w:rPr>
              <w:t>я программа кружка "Русский язык в формате ОГЭ</w:t>
            </w:r>
            <w:r w:rsidRPr="00964570">
              <w:rPr>
                <w:rStyle w:val="2"/>
                <w:color w:val="000000"/>
                <w:sz w:val="20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Кириченко Т.В.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</w:t>
            </w:r>
            <w:r>
              <w:rPr>
                <w:rStyle w:val="2"/>
                <w:color w:val="000000"/>
                <w:sz w:val="20"/>
              </w:rPr>
              <w:t>я программа кружка "Обществознание в формате ОГЭ</w:t>
            </w:r>
            <w:r w:rsidRPr="00964570">
              <w:rPr>
                <w:rStyle w:val="2"/>
                <w:color w:val="000000"/>
                <w:sz w:val="20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Шурхаленко В.А.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b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000000"/>
                <w:sz w:val="20"/>
              </w:rPr>
            </w:pP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Рабочая программа кружка «А</w:t>
            </w:r>
            <w:r>
              <w:rPr>
                <w:rStyle w:val="2"/>
                <w:color w:val="1A1A1A"/>
                <w:sz w:val="20"/>
              </w:rPr>
              <w:t>ктуальные вопросы экономики</w:t>
            </w:r>
            <w:r w:rsidRPr="00964570">
              <w:rPr>
                <w:rStyle w:val="2"/>
                <w:color w:val="1A1A1A"/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Шурхаленко В.А.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Рабочая программа курса «Основы налоговой грамотности»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Максименко О.А.</w:t>
            </w:r>
          </w:p>
        </w:tc>
      </w:tr>
      <w:tr w:rsidR="003B738B" w:rsidRPr="0062793A" w:rsidTr="00D77A1F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Рабочая программа </w:t>
            </w:r>
            <w:proofErr w:type="spellStart"/>
            <w:r>
              <w:rPr>
                <w:rStyle w:val="2"/>
                <w:color w:val="000000"/>
                <w:sz w:val="20"/>
              </w:rPr>
              <w:t>курса</w:t>
            </w:r>
            <w:r w:rsidRPr="002F5A11">
              <w:rPr>
                <w:sz w:val="20"/>
              </w:rPr>
              <w:t>«</w:t>
            </w:r>
            <w:r>
              <w:rPr>
                <w:sz w:val="20"/>
              </w:rPr>
              <w:t>Россия</w:t>
            </w:r>
            <w:proofErr w:type="spellEnd"/>
            <w:r>
              <w:rPr>
                <w:sz w:val="20"/>
              </w:rPr>
              <w:t xml:space="preserve"> – мои горизонты</w:t>
            </w:r>
            <w:r w:rsidRPr="002F5A11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D77A1F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1A1A1A"/>
                <w:sz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Default="00F82D26" w:rsidP="00F82D26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1A1A1A"/>
                <w:sz w:val="20"/>
              </w:rPr>
              <w:t>Максименко О.А.</w:t>
            </w:r>
            <w:bookmarkStart w:id="0" w:name="_GoBack"/>
            <w:bookmarkEnd w:id="0"/>
          </w:p>
        </w:tc>
      </w:tr>
    </w:tbl>
    <w:p w:rsidR="003B738B" w:rsidRPr="0062793A" w:rsidRDefault="003B738B" w:rsidP="003B738B">
      <w:pPr>
        <w:pStyle w:val="10"/>
        <w:rPr>
          <w:rStyle w:val="2"/>
          <w:color w:val="FF6600"/>
          <w:sz w:val="20"/>
        </w:rPr>
      </w:pPr>
    </w:p>
    <w:p w:rsidR="00FC32CA" w:rsidRPr="00FD1533" w:rsidRDefault="00FC32CA" w:rsidP="00FD1533">
      <w:pPr>
        <w:pStyle w:val="1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219F" w:rsidRPr="0062793A" w:rsidRDefault="005F219F" w:rsidP="005F219F">
      <w:pPr>
        <w:pStyle w:val="10"/>
        <w:rPr>
          <w:rStyle w:val="2"/>
          <w:color w:val="FF6600"/>
          <w:sz w:val="20"/>
        </w:rPr>
      </w:pPr>
    </w:p>
    <w:p w:rsidR="00FC32CA" w:rsidRDefault="00FC32CA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13CFE" w:rsidRDefault="00F13CFE" w:rsidP="00FD1533">
      <w:pPr>
        <w:spacing w:after="0"/>
        <w:ind w:left="-567"/>
      </w:pPr>
    </w:p>
    <w:p w:rsidR="00FC32CA" w:rsidRDefault="00FC32CA" w:rsidP="00FD1533">
      <w:pPr>
        <w:spacing w:after="0"/>
        <w:ind w:left="-567"/>
      </w:pPr>
    </w:p>
    <w:p w:rsidR="005F219F" w:rsidRDefault="005F219F" w:rsidP="00FD1533">
      <w:pPr>
        <w:spacing w:after="0"/>
        <w:ind w:left="-567"/>
      </w:pPr>
    </w:p>
    <w:p w:rsidR="005F219F" w:rsidRDefault="005F219F" w:rsidP="00FD1533">
      <w:pPr>
        <w:spacing w:after="0"/>
        <w:ind w:left="-567"/>
      </w:pPr>
    </w:p>
    <w:p w:rsidR="005F219F" w:rsidRDefault="005F219F" w:rsidP="00FD1533">
      <w:pPr>
        <w:spacing w:after="0"/>
        <w:ind w:left="-567"/>
      </w:pPr>
    </w:p>
    <w:p w:rsidR="005F219F" w:rsidRDefault="005F219F" w:rsidP="005F2C9A">
      <w:pPr>
        <w:spacing w:after="0"/>
        <w:sectPr w:rsidR="005F219F" w:rsidSect="00FD1533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6B05E2" w:rsidRDefault="006B05E2" w:rsidP="006B05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B05E2" w:rsidRDefault="006B05E2" w:rsidP="006B05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F219F" w:rsidRDefault="005F219F" w:rsidP="005F219F">
      <w:pPr>
        <w:spacing w:after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5F219F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879A1">
        <w:rPr>
          <w:rFonts w:ascii="Times New Roman" w:hAnsi="Times New Roman"/>
          <w:b/>
          <w:bCs/>
          <w:sz w:val="24"/>
          <w:szCs w:val="24"/>
        </w:rPr>
        <w:t>2</w:t>
      </w:r>
    </w:p>
    <w:p w:rsidR="00E879A1" w:rsidRPr="00F8145D" w:rsidRDefault="00E879A1" w:rsidP="00E87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45D">
        <w:rPr>
          <w:rFonts w:ascii="Times New Roman" w:hAnsi="Times New Roman"/>
          <w:b/>
          <w:sz w:val="24"/>
          <w:szCs w:val="24"/>
        </w:rPr>
        <w:t xml:space="preserve">об итогах государственной итоговой аттестации обучающихся </w:t>
      </w:r>
    </w:p>
    <w:p w:rsidR="00E879A1" w:rsidRPr="006E2737" w:rsidRDefault="00E879A1" w:rsidP="00E87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9, 11 классов в 2022/2023</w:t>
      </w:r>
      <w:r w:rsidRPr="00F8145D">
        <w:rPr>
          <w:rFonts w:ascii="Times New Roman" w:hAnsi="Times New Roman"/>
          <w:b/>
          <w:sz w:val="24"/>
          <w:szCs w:val="24"/>
        </w:rPr>
        <w:t xml:space="preserve"> учебном</w:t>
      </w:r>
      <w:r w:rsidRPr="006E273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879A1" w:rsidRDefault="00E879A1" w:rsidP="00E87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9A1" w:rsidRPr="00C14FD6" w:rsidRDefault="00E879A1" w:rsidP="00E879A1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 23.03.2023 № 531 «О порядке окончания 2022/2023 учебного года в общеобразовательных организациях Республики Крым», в соответствии с Федеральным законом от 29 декабря 2012 года № 27З-Ф3 «Об образовании в Российской Федерации», Постановлением ПравительстваРоссийской Федерации от 23.01.2023 года № 59 «Об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году»,приказами Министерства просвещения Российской Федерации и Федеральной службы по надзору в сфере образования и науки от 1302.2023 № 86/194»Об особенностях проведения ГИА по образовательным программам основного общего и среднего общего образования в 2023 году», 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образования»,от 16 ноября 2022 года № 989/1143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году», от 16.03.2022 года № 991/1145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 общего образования по каждому учебному предмету, требований к использованию средств обучения и воспитания при его проведении в 2023 году», от 16 ноября 2023 года № 990/1144 «Об утверждении единого расписания и продолжительности проведения основногогосударственного экзаменапо каждому учебному предмету, требований к использованию средств обучения и воспитания при его проведении в 2023 году»,  приказом Министерства просвещения Российской Федерацииот 22 марта 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реализующих основные общеобразовательные программы, и проведения государственной итоговой аттестации в Республике Крым 2023 году, в целях организованного завершения 2022/2023 учебного года в МБОУ «Константиновская школа» и проведения государственной итоговой аттестации в Республике Крым 2023 году обучающиеся 9, 11 классов прошли государственную итоговую аттестацию в форме основного государственного экзамена государственного выпускного экзамена и единого государственного экзамена.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Подготовка и проведение  итоговой аттестации проводилась в три этапа: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 xml:space="preserve">1. Подготовительный. 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2. Организация  и проведение итоговой аттестации.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3. Подведение итогов и анализ результатов  ГИА.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На основании федеральных и региональных  нормативных документов, методических</w:t>
      </w:r>
      <w:r w:rsidRPr="00DF375D">
        <w:rPr>
          <w:rFonts w:ascii="Times New Roman" w:hAnsi="Times New Roman"/>
          <w:sz w:val="24"/>
          <w:szCs w:val="24"/>
        </w:rPr>
        <w:t xml:space="preserve"> рекомендаций, регламентирующих государственную (итоговую) аттестацию  администрацией школы был разработан план организационных мероприятий по  подготовке и проведению государственной итоговой аттестации обучающихся. В нем спланированы все мероприятия по организации и проведению ГИА, назначены ответственные и сроки их проведения.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В соответствии с Планом были проведены следующие мероприятия: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lastRenderedPageBreak/>
        <w:t xml:space="preserve">Сформирован пакет документов: </w:t>
      </w:r>
      <w:r w:rsidRPr="00DF375D">
        <w:rPr>
          <w:rFonts w:ascii="Times New Roman" w:hAnsi="Times New Roman"/>
          <w:spacing w:val="-16"/>
          <w:sz w:val="24"/>
          <w:szCs w:val="24"/>
        </w:rPr>
        <w:t>банк данных на  обучающихся  9, 11 классов  (</w:t>
      </w:r>
      <w:r w:rsidRPr="00DF375D">
        <w:rPr>
          <w:rFonts w:ascii="Times New Roman" w:hAnsi="Times New Roman"/>
          <w:spacing w:val="-19"/>
          <w:sz w:val="24"/>
          <w:szCs w:val="24"/>
        </w:rPr>
        <w:t>списочный состав); п</w:t>
      </w:r>
      <w:r w:rsidRPr="00DF375D">
        <w:rPr>
          <w:rFonts w:ascii="Times New Roman" w:hAnsi="Times New Roman"/>
          <w:sz w:val="24"/>
          <w:szCs w:val="24"/>
        </w:rPr>
        <w:t>редварительная информация о количестве выпускников, сдающих  ГИА по предметам</w:t>
      </w:r>
      <w:r w:rsidRPr="00DF375D">
        <w:rPr>
          <w:rFonts w:ascii="Times New Roman" w:hAnsi="Times New Roman"/>
          <w:spacing w:val="-22"/>
          <w:sz w:val="24"/>
          <w:szCs w:val="24"/>
        </w:rPr>
        <w:t>;</w:t>
      </w:r>
      <w:r w:rsidRPr="00DF375D">
        <w:rPr>
          <w:rFonts w:ascii="Times New Roman" w:hAnsi="Times New Roman"/>
          <w:spacing w:val="-1"/>
          <w:sz w:val="24"/>
          <w:szCs w:val="24"/>
        </w:rPr>
        <w:t xml:space="preserve">заявления об участии в ГИА;  ксерокопии свидетельств о рождении или паспортов; </w:t>
      </w:r>
      <w:r w:rsidRPr="00DF375D">
        <w:rPr>
          <w:rFonts w:ascii="Times New Roman" w:hAnsi="Times New Roman"/>
          <w:spacing w:val="-2"/>
          <w:sz w:val="24"/>
          <w:szCs w:val="24"/>
        </w:rPr>
        <w:t>рабочая документация  по организации и проведению ГИА из управления образования и школы</w:t>
      </w:r>
      <w:r w:rsidRPr="00DF375D">
        <w:rPr>
          <w:rFonts w:ascii="Times New Roman" w:hAnsi="Times New Roman"/>
          <w:sz w:val="24"/>
          <w:szCs w:val="24"/>
        </w:rPr>
        <w:t>; документация федерального и регионального уровня, реализующие   процедуру организации и проведения ГИА; методическое сопровождение ГИА.</w:t>
      </w:r>
    </w:p>
    <w:p w:rsidR="00E879A1" w:rsidRPr="00DF375D" w:rsidRDefault="00E879A1" w:rsidP="00E879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Своевременно информировались все участники образовательного процесса по вопросам подготовки и проведения государственной итоговой аттестации.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Своевременно осуществлялся документооборот при подготовке ГИА.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В ходе подготовки и проведения ГИА осуществлялся анализ   работы классных руководителей 9, 11  классов.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Осуществлялся планомерный  контроль (согласно ВШК)   организации учебного процесса в выпускных классах.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Проведены пробные  экзамены по математике и русскому языку, предметам по выбору в 9, 11 классах.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По результатам работ учителями-предметниками представлены подробные аналитические материалы и спланирована деятельность с обучающимися, направленная на ликвидацию типичных и индивидуальных ошибок учащихся.</w:t>
      </w:r>
    </w:p>
    <w:p w:rsidR="00E879A1" w:rsidRPr="00DF375D" w:rsidRDefault="00E879A1" w:rsidP="00E879A1">
      <w:pPr>
        <w:pStyle w:val="a4"/>
        <w:ind w:left="0"/>
        <w:jc w:val="both"/>
      </w:pPr>
      <w:r w:rsidRPr="00DF375D">
        <w:t>По итогам  пробных  работ  выявлены учащиеся, имеющие удовлетворительные баллы как следствие недостаточной подготовки учащихся по предметам и низкой мотивации учащихся.  С родителями обучающихся и с учащимися проведена работа по итогам тестирования. Особое внимание при подготовке к ГИА   уделяется учащимся, имеющих  низкую мотивацию, через проведение индивидуальных занятий.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В период каникул были организованы индивидуальные и групповые консультации для выпускников.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5D">
        <w:rPr>
          <w:rFonts w:ascii="Times New Roman" w:hAnsi="Times New Roman"/>
          <w:bCs/>
          <w:sz w:val="24"/>
          <w:szCs w:val="24"/>
        </w:rPr>
        <w:t xml:space="preserve">Основными направлениями деятельностипо подготовке  к  ГИА  в школе  является  работа  с педагогическим  коллективом, работа с учащимися и их родителями. 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5D">
        <w:rPr>
          <w:rFonts w:ascii="Times New Roman" w:hAnsi="Times New Roman"/>
          <w:bCs/>
          <w:sz w:val="24"/>
          <w:szCs w:val="24"/>
        </w:rPr>
        <w:t xml:space="preserve">1. </w:t>
      </w:r>
      <w:r w:rsidRPr="00DF375D">
        <w:rPr>
          <w:rFonts w:ascii="Times New Roman" w:hAnsi="Times New Roman"/>
          <w:sz w:val="24"/>
          <w:szCs w:val="24"/>
        </w:rPr>
        <w:t>Содержание информационной работы с педагогами: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5D">
        <w:rPr>
          <w:rFonts w:ascii="Times New Roman" w:hAnsi="Times New Roman"/>
          <w:bCs/>
          <w:sz w:val="24"/>
          <w:szCs w:val="24"/>
        </w:rPr>
        <w:t xml:space="preserve">1.1. </w:t>
      </w:r>
      <w:r w:rsidRPr="00DF375D">
        <w:rPr>
          <w:rFonts w:ascii="Times New Roman" w:hAnsi="Times New Roman"/>
          <w:sz w:val="24"/>
          <w:szCs w:val="24"/>
        </w:rPr>
        <w:t>Информирование учителей на совещаниях: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нормативно-правовые документы по ГИА и о ходе подготовки к ГИА в школе;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итоги </w:t>
      </w:r>
      <w:proofErr w:type="gramStart"/>
      <w:r w:rsidRPr="00DF375D">
        <w:rPr>
          <w:rFonts w:ascii="Times New Roman" w:hAnsi="Times New Roman"/>
          <w:sz w:val="24"/>
          <w:szCs w:val="24"/>
        </w:rPr>
        <w:t xml:space="preserve">проверки  </w:t>
      </w:r>
      <w:r w:rsidRPr="00DF375D">
        <w:rPr>
          <w:rFonts w:ascii="Times New Roman" w:hAnsi="Times New Roman"/>
          <w:bCs/>
          <w:spacing w:val="-2"/>
          <w:sz w:val="24"/>
          <w:szCs w:val="24"/>
        </w:rPr>
        <w:t>по</w:t>
      </w:r>
      <w:proofErr w:type="gramEnd"/>
      <w:r w:rsidRPr="00DF375D">
        <w:rPr>
          <w:rFonts w:ascii="Times New Roman" w:hAnsi="Times New Roman"/>
          <w:bCs/>
          <w:spacing w:val="-2"/>
          <w:sz w:val="24"/>
          <w:szCs w:val="24"/>
        </w:rPr>
        <w:t xml:space="preserve"> результатам проверки </w:t>
      </w:r>
      <w:r w:rsidRPr="00DF375D">
        <w:rPr>
          <w:rFonts w:ascii="Times New Roman" w:hAnsi="Times New Roman"/>
          <w:sz w:val="24"/>
          <w:szCs w:val="24"/>
        </w:rPr>
        <w:t>обеспечения дифференцированного подхода к обучающимся, имеющих различную мотивацию, через различные формы работы в рамках подготовки к итоговой аттестации.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1.2. Направление учителей на районные МО по вопросам ГИА.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 Содержание информационной работы с учащимися: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2.1. Организация информационной работы в форме инструктажа учащихся: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правила поведения на экзамене;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- правила заполнения бланков регистрации, бланков ответов;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- сроки и правила подачи апелляции.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2.2. Оформлены информационные стенды для обучающихся 9, 11 классов.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2.3. Проведены занятия по тренировке заполнения бланков.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3. Содержание информационной работы с родителями учащихся:</w:t>
      </w:r>
    </w:p>
    <w:p w:rsidR="00E879A1" w:rsidRPr="00DF375D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3.1. Родительские собрания: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информирование родителей о процедуре проведения ГИА, особенностях подготовки </w:t>
      </w:r>
      <w:proofErr w:type="gramStart"/>
      <w:r w:rsidRPr="00DF375D">
        <w:rPr>
          <w:rFonts w:ascii="Times New Roman" w:hAnsi="Times New Roman"/>
          <w:sz w:val="24"/>
          <w:szCs w:val="24"/>
        </w:rPr>
        <w:t>к сдачи</w:t>
      </w:r>
      <w:proofErr w:type="gramEnd"/>
      <w:r w:rsidRPr="00DF375D">
        <w:rPr>
          <w:rFonts w:ascii="Times New Roman" w:hAnsi="Times New Roman"/>
          <w:sz w:val="24"/>
          <w:szCs w:val="24"/>
        </w:rPr>
        <w:t xml:space="preserve"> экзаменов в форме ОГЭ, </w:t>
      </w:r>
      <w:r>
        <w:rPr>
          <w:rFonts w:ascii="Times New Roman" w:hAnsi="Times New Roman"/>
          <w:sz w:val="24"/>
          <w:szCs w:val="24"/>
        </w:rPr>
        <w:t xml:space="preserve">ГВЭ, </w:t>
      </w:r>
      <w:r w:rsidRPr="00DF375D">
        <w:rPr>
          <w:rFonts w:ascii="Times New Roman" w:hAnsi="Times New Roman"/>
          <w:sz w:val="24"/>
          <w:szCs w:val="24"/>
        </w:rPr>
        <w:t>ЕГЭ;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3.2. Индивидуальное консультирование родителей (классный руководитель, заместитель директора по УВР).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Вопросы ГИА рассматривались на: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6830">
        <w:rPr>
          <w:rFonts w:ascii="Times New Roman" w:hAnsi="Times New Roman"/>
          <w:sz w:val="24"/>
          <w:szCs w:val="24"/>
          <w:u w:val="single"/>
        </w:rPr>
        <w:t>Педагогическом совете школы:</w:t>
      </w:r>
    </w:p>
    <w:p w:rsidR="00E879A1" w:rsidRPr="00166830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рассмотрении тем образовательных проектов для обучающихся по ФГОС ООО  и ФГОС СОО (30.10.2022 № 10)</w:t>
      </w:r>
    </w:p>
    <w:p w:rsidR="00E879A1" w:rsidRPr="00166830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подготовке к итоговому сочинению (изложению) как к допуску к ГИА выпускников 2023 года (30.10.2022 № 10)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подготовке к итоговому устному собеседованию по русскому языку как к допуску к ГИА выпускников 202</w:t>
      </w:r>
      <w:r>
        <w:rPr>
          <w:rFonts w:ascii="Times New Roman" w:hAnsi="Times New Roman"/>
          <w:sz w:val="24"/>
          <w:szCs w:val="24"/>
        </w:rPr>
        <w:t>3</w:t>
      </w:r>
      <w:r w:rsidRPr="00166830"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14.01.2023</w:t>
      </w:r>
      <w:r w:rsidRPr="00166830">
        <w:rPr>
          <w:rFonts w:ascii="Times New Roman" w:hAnsi="Times New Roman"/>
          <w:sz w:val="24"/>
          <w:szCs w:val="24"/>
        </w:rPr>
        <w:t xml:space="preserve"> № 01)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подготовке к ГИА, организации и проведении пробных экзаменов по русскому языку и математике в 9, 11 классах и пробных экзаменов по выбору в 9 классе (01.03.2023 № 03)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Об итогах проведения пробного итогового  устного собеседования по русскому языку в 9 классе  (01.03.2023 № 02)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государственной итоговой аттестации в 9, 11 классах (25.03.2023 № 03)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166830">
        <w:rPr>
          <w:rFonts w:ascii="Times New Roman" w:hAnsi="Times New Roman"/>
          <w:iCs/>
          <w:sz w:val="24"/>
          <w:szCs w:val="24"/>
        </w:rPr>
        <w:t>Об итогах проведения  пробных экзаменов в формате ОГЭ, ЕГЭ для обучающихся 9, 11 классов в 2022/2023 учебном году (29.04.2023 № 04)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допуске к ГИА (в форме ОГЭ) учащихся 9 класса (18.05.2023 № 05)</w:t>
      </w:r>
    </w:p>
    <w:p w:rsidR="00E879A1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допуске к ГИА (в форме ЕГЭ) учащихся 11 класса (18.05.2023 № 05)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выпуске </w:t>
      </w:r>
      <w:proofErr w:type="gramStart"/>
      <w:r w:rsidRPr="00166830">
        <w:rPr>
          <w:rFonts w:ascii="Times New Roman" w:hAnsi="Times New Roman"/>
          <w:sz w:val="24"/>
          <w:szCs w:val="24"/>
        </w:rPr>
        <w:t>обучающихся  9</w:t>
      </w:r>
      <w:proofErr w:type="gramEnd"/>
      <w:r w:rsidRPr="00166830">
        <w:rPr>
          <w:rFonts w:ascii="Times New Roman" w:hAnsi="Times New Roman"/>
          <w:sz w:val="24"/>
          <w:szCs w:val="24"/>
        </w:rPr>
        <w:t xml:space="preserve"> класса (промежуточная аттестация) (18.05.2023 № 05)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Об отчислении и выпуске обучающегося  9 класса Мальгавко К.С. (26.05.2023 № 07)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выпуске </w:t>
      </w:r>
      <w:proofErr w:type="gramStart"/>
      <w:r w:rsidRPr="00166830">
        <w:rPr>
          <w:rFonts w:ascii="Times New Roman" w:hAnsi="Times New Roman"/>
          <w:sz w:val="24"/>
          <w:szCs w:val="24"/>
        </w:rPr>
        <w:t>обучающихся  9</w:t>
      </w:r>
      <w:proofErr w:type="gramEnd"/>
      <w:r w:rsidRPr="00166830">
        <w:rPr>
          <w:rFonts w:ascii="Times New Roman" w:hAnsi="Times New Roman"/>
          <w:sz w:val="24"/>
          <w:szCs w:val="24"/>
        </w:rPr>
        <w:t>, 11 класса (19.06.2023 № 08)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</w:t>
      </w:r>
      <w:proofErr w:type="gramStart"/>
      <w:r w:rsidRPr="00166830">
        <w:rPr>
          <w:rFonts w:ascii="Times New Roman" w:hAnsi="Times New Roman"/>
          <w:sz w:val="24"/>
          <w:szCs w:val="24"/>
        </w:rPr>
        <w:t>выпуске  обучающихся</w:t>
      </w:r>
      <w:proofErr w:type="gramEnd"/>
      <w:r w:rsidRPr="00166830">
        <w:rPr>
          <w:rFonts w:ascii="Times New Roman" w:hAnsi="Times New Roman"/>
          <w:sz w:val="24"/>
          <w:szCs w:val="24"/>
        </w:rPr>
        <w:t xml:space="preserve">  9 класса (26.06.2023 № 09) </w:t>
      </w:r>
    </w:p>
    <w:p w:rsidR="00E879A1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выдаче аттестата об основном общем образовании с отличием (19.06.2023 № 08)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выдаче аттестата о среднем</w:t>
      </w:r>
      <w:r w:rsidRPr="00166830">
        <w:rPr>
          <w:rFonts w:ascii="Times New Roman" w:hAnsi="Times New Roman"/>
          <w:sz w:val="24"/>
          <w:szCs w:val="24"/>
        </w:rPr>
        <w:t xml:space="preserve"> общем образовании с отличием</w:t>
      </w:r>
      <w:r>
        <w:rPr>
          <w:rFonts w:ascii="Times New Roman" w:hAnsi="Times New Roman"/>
          <w:sz w:val="24"/>
          <w:szCs w:val="24"/>
        </w:rPr>
        <w:t>, золотой медали</w:t>
      </w:r>
      <w:r w:rsidRPr="00166830">
        <w:rPr>
          <w:rFonts w:ascii="Times New Roman" w:hAnsi="Times New Roman"/>
          <w:sz w:val="24"/>
          <w:szCs w:val="24"/>
        </w:rPr>
        <w:t xml:space="preserve"> (19.06.2023 № 08)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Об отчислении и выпуске  обучающегося  11 класса (07.07.2023 № 11)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Об отчислении и выдаче справок за курс среднего общего образования выпускникам 11 класса (07.07.2023 № 11)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2EC9">
        <w:rPr>
          <w:rFonts w:ascii="Times New Roman" w:hAnsi="Times New Roman"/>
          <w:sz w:val="24"/>
          <w:szCs w:val="24"/>
          <w:u w:val="single"/>
        </w:rPr>
        <w:t>Методическом совете школы: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 подготовке к итоговому сочинению (изложению) как к допуску к ГИА выпускников 2023 года (03.11.2022 № 05).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Итоги  проведения пробного итогового сочинения (изложения) в 11 классе (03.11.2022 № 05).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 подготовке к итоговому устному собеседованию по русскому языку как к допуску к ГИА выпускников 2023 года (28.12.2022 № 06).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iCs/>
          <w:sz w:val="24"/>
          <w:szCs w:val="24"/>
        </w:rPr>
        <w:t xml:space="preserve">О проведении  пробных экзаменов в формате ОГЭ, ЕГЭ для обучающихся 9, 11 классов в 2022/2023 учебном году </w:t>
      </w:r>
      <w:r w:rsidRPr="00622EC9">
        <w:rPr>
          <w:rFonts w:ascii="Times New Roman" w:hAnsi="Times New Roman"/>
          <w:sz w:val="24"/>
          <w:szCs w:val="24"/>
        </w:rPr>
        <w:t xml:space="preserve"> (22.03.2023  № 01)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</w:rPr>
        <w:t>Об итогах ГИА выпускных классов (16.08.2023 г. № 03)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2EC9">
        <w:rPr>
          <w:rFonts w:ascii="Times New Roman" w:hAnsi="Times New Roman"/>
          <w:sz w:val="24"/>
          <w:szCs w:val="24"/>
          <w:u w:val="single"/>
        </w:rPr>
        <w:t>Школьных методических объединениях: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032A">
        <w:rPr>
          <w:rFonts w:ascii="Times New Roman" w:hAnsi="Times New Roman"/>
          <w:sz w:val="24"/>
          <w:szCs w:val="24"/>
          <w:u w:val="single"/>
        </w:rPr>
        <w:t>ШМО учителей социально-гуманитарного цикла: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32A">
        <w:rPr>
          <w:rFonts w:ascii="Times New Roman" w:hAnsi="Times New Roman"/>
          <w:bCs/>
          <w:sz w:val="24"/>
          <w:szCs w:val="24"/>
        </w:rPr>
        <w:t>Итоги ГИА в 2021/2022 учебном году (30.08.2022 № 07)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О подготовке учащихся 9, 11,  классов  к государственной итоговой аттестации (изучение нормативных документов) (29.10.2022 № 08)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Подготовка к итоговому сочинению в 11 классе и итоговому устному собеседованию в 9 классе, которые являются допуском к ГИА (29.10.2022 № 08)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Итоги  проведения пробного итогового сочинения (изложения) в 11 классе (29.10.2022 № 08)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Подготовка к  ГИА (регистрация). Подготовка стендов «Подготовка к ГИА» по обязательным предметам и предметам по выбору (30.12.2022 № 10)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Об итогах проведении  пробных экзаменов в формате ОГЭ, ЕГЭ для обучающихся 9, 11 классов в 1 полугодии 2022/2023 учебного года (30.12.2022 № 10)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Об итогах проведения пробного итогового устного собеседования по русскому языку в 9 классе (28.02.2023 № 03)</w:t>
      </w:r>
    </w:p>
    <w:p w:rsidR="00E879A1" w:rsidRPr="00F7032A" w:rsidRDefault="00E879A1" w:rsidP="00E879A1">
      <w:pPr>
        <w:pStyle w:val="31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7032A">
        <w:rPr>
          <w:rFonts w:ascii="Times New Roman" w:hAnsi="Times New Roman"/>
          <w:bCs/>
          <w:iCs/>
          <w:sz w:val="24"/>
          <w:szCs w:val="24"/>
          <w:lang w:val="ru-RU"/>
        </w:rPr>
        <w:t>Изучение уровня подготовки организаторов ППЭ к ГИА (24.05.2023 № 05)</w:t>
      </w:r>
    </w:p>
    <w:p w:rsidR="00E879A1" w:rsidRPr="00B91BE7" w:rsidRDefault="00E879A1" w:rsidP="00E879A1">
      <w:pPr>
        <w:pStyle w:val="31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7032A">
        <w:rPr>
          <w:rFonts w:ascii="Times New Roman" w:hAnsi="Times New Roman"/>
          <w:sz w:val="24"/>
          <w:szCs w:val="24"/>
          <w:lang w:val="ru-RU"/>
        </w:rPr>
        <w:t xml:space="preserve">Об уровне подготовке учащихся 9, 11 классов  к государственной итоговой аттестации по </w:t>
      </w:r>
      <w:r w:rsidRPr="00B91BE7">
        <w:rPr>
          <w:rFonts w:ascii="Times New Roman" w:hAnsi="Times New Roman"/>
          <w:sz w:val="24"/>
          <w:szCs w:val="24"/>
          <w:lang w:val="ru-RU"/>
        </w:rPr>
        <w:t xml:space="preserve">предметам </w:t>
      </w:r>
      <w:r w:rsidRPr="00B91BE7">
        <w:rPr>
          <w:rFonts w:ascii="Times New Roman" w:hAnsi="Times New Roman"/>
          <w:bCs/>
          <w:iCs/>
          <w:sz w:val="24"/>
          <w:szCs w:val="24"/>
          <w:lang w:val="ru-RU"/>
        </w:rPr>
        <w:t>(24.05.2023 № 05)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91BE7">
        <w:rPr>
          <w:rFonts w:ascii="Times New Roman" w:hAnsi="Times New Roman"/>
          <w:sz w:val="24"/>
          <w:szCs w:val="24"/>
          <w:u w:val="single"/>
        </w:rPr>
        <w:t>ШМО учителей естественно-научного цикла:</w:t>
      </w:r>
    </w:p>
    <w:p w:rsidR="00E879A1" w:rsidRPr="00B91BE7" w:rsidRDefault="00E879A1" w:rsidP="00E8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sz w:val="24"/>
          <w:szCs w:val="24"/>
        </w:rPr>
        <w:t>О подготовке учащихся 9, 11,  классов  к государственной итоговой аттестации (изучение нормативных документов) (08.11.2022 № 06)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iCs/>
          <w:sz w:val="24"/>
          <w:szCs w:val="24"/>
        </w:rPr>
        <w:lastRenderedPageBreak/>
        <w:t xml:space="preserve">Итоги  проведения  пробных экзаменов в формате ОГЭ, ЕГЭ для обучающихся 9, 11 классов в 1 полугодии 2022/2023 учебного года  </w:t>
      </w:r>
      <w:r w:rsidRPr="00B91BE7">
        <w:rPr>
          <w:rFonts w:ascii="Times New Roman" w:hAnsi="Times New Roman"/>
          <w:sz w:val="24"/>
          <w:szCs w:val="24"/>
        </w:rPr>
        <w:t>(28.12.2022 № 07)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sz w:val="24"/>
          <w:szCs w:val="24"/>
        </w:rPr>
        <w:t>Организация повторения учебных курсов, в том числе по предметам, вынесенным на ГИА (24.03.2023 № 02)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sz w:val="24"/>
          <w:szCs w:val="24"/>
        </w:rPr>
        <w:t>О подготовке учащихся 9, 11 классов  к государственной итоговой аттестации по предметам (24.03.2023 № 02)</w:t>
      </w:r>
    </w:p>
    <w:p w:rsidR="00E879A1" w:rsidRPr="00B91BE7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iCs/>
          <w:sz w:val="24"/>
          <w:szCs w:val="24"/>
        </w:rPr>
        <w:t xml:space="preserve">Итоги </w:t>
      </w:r>
      <w:proofErr w:type="gramStart"/>
      <w:r w:rsidRPr="00B91BE7">
        <w:rPr>
          <w:rFonts w:ascii="Times New Roman" w:hAnsi="Times New Roman"/>
          <w:iCs/>
          <w:sz w:val="24"/>
          <w:szCs w:val="24"/>
        </w:rPr>
        <w:t>проведении  пробных</w:t>
      </w:r>
      <w:proofErr w:type="gramEnd"/>
      <w:r w:rsidRPr="00B91BE7">
        <w:rPr>
          <w:rFonts w:ascii="Times New Roman" w:hAnsi="Times New Roman"/>
          <w:iCs/>
          <w:sz w:val="24"/>
          <w:szCs w:val="24"/>
        </w:rPr>
        <w:t xml:space="preserve"> экзаменов в формате ОГЭ, ЕГЭ для обучающихся 9, 11 классов во 2 полугодии 2022/2023 учебного года</w:t>
      </w:r>
      <w:r w:rsidRPr="00B91BE7">
        <w:rPr>
          <w:rFonts w:ascii="Times New Roman" w:hAnsi="Times New Roman"/>
          <w:sz w:val="24"/>
          <w:szCs w:val="24"/>
        </w:rPr>
        <w:t xml:space="preserve"> (24.05.2023 № 03)</w:t>
      </w:r>
    </w:p>
    <w:p w:rsidR="00E879A1" w:rsidRPr="00BD3844" w:rsidRDefault="00E879A1" w:rsidP="00E879A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44">
        <w:rPr>
          <w:rFonts w:ascii="Times New Roman" w:hAnsi="Times New Roman"/>
          <w:sz w:val="24"/>
          <w:szCs w:val="24"/>
        </w:rPr>
        <w:t>Программный материал в 9, 11 классах изучен по всем предметам.</w:t>
      </w:r>
    </w:p>
    <w:p w:rsidR="00E879A1" w:rsidRPr="00BD3844" w:rsidRDefault="00E879A1" w:rsidP="00E879A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44">
        <w:rPr>
          <w:rFonts w:ascii="Times New Roman" w:hAnsi="Times New Roman"/>
          <w:sz w:val="24"/>
          <w:szCs w:val="24"/>
        </w:rPr>
        <w:t xml:space="preserve">Все обучающиеся 11 класса освоили образовательные программы среднего общего образования и имеют положительные годовые отметки по всем предметам учебного плана. Неуспевающих нет. </w:t>
      </w:r>
    </w:p>
    <w:p w:rsidR="00E879A1" w:rsidRPr="00BD3844" w:rsidRDefault="00E879A1" w:rsidP="00E879A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44">
        <w:rPr>
          <w:rFonts w:ascii="Times New Roman" w:hAnsi="Times New Roman"/>
          <w:sz w:val="24"/>
          <w:szCs w:val="24"/>
        </w:rPr>
        <w:t xml:space="preserve">Все обучающихся 9 класса освоили образовательные программы основного общего образования и имеют положительные годовые отметки по всем предметам учебного плана. </w:t>
      </w:r>
    </w:p>
    <w:p w:rsidR="00E879A1" w:rsidRPr="00843BF7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3BF7">
        <w:rPr>
          <w:rFonts w:ascii="Times New Roman" w:hAnsi="Times New Roman"/>
          <w:sz w:val="24"/>
          <w:szCs w:val="24"/>
        </w:rPr>
        <w:t xml:space="preserve">К государственной итоговой аттестации по программам основного общего образования </w:t>
      </w:r>
      <w:proofErr w:type="gramStart"/>
      <w:r w:rsidRPr="00843BF7">
        <w:rPr>
          <w:rFonts w:ascii="Times New Roman" w:hAnsi="Times New Roman"/>
          <w:sz w:val="24"/>
          <w:szCs w:val="24"/>
        </w:rPr>
        <w:t>в  форме</w:t>
      </w:r>
      <w:proofErr w:type="gramEnd"/>
      <w:r w:rsidRPr="00843BF7">
        <w:rPr>
          <w:rFonts w:ascii="Times New Roman" w:hAnsi="Times New Roman"/>
          <w:sz w:val="24"/>
          <w:szCs w:val="24"/>
        </w:rPr>
        <w:t xml:space="preserve"> основного государственного экзамена </w:t>
      </w:r>
      <w:r>
        <w:rPr>
          <w:rFonts w:ascii="Times New Roman" w:hAnsi="Times New Roman"/>
          <w:sz w:val="24"/>
          <w:szCs w:val="24"/>
        </w:rPr>
        <w:t>и государственного выпускного экзамена были допущены 23</w:t>
      </w:r>
      <w:r w:rsidRPr="00843BF7">
        <w:rPr>
          <w:rFonts w:ascii="Times New Roman" w:hAnsi="Times New Roman"/>
          <w:sz w:val="24"/>
          <w:szCs w:val="24"/>
        </w:rPr>
        <w:t xml:space="preserve"> обучающихся 9 класса (протокол педагогического совета школы от </w:t>
      </w:r>
      <w:r>
        <w:rPr>
          <w:rFonts w:ascii="Times New Roman" w:hAnsi="Times New Roman"/>
          <w:sz w:val="24"/>
          <w:szCs w:val="24"/>
        </w:rPr>
        <w:t>18.05.2023</w:t>
      </w:r>
      <w:r w:rsidRPr="00843BF7">
        <w:rPr>
          <w:rFonts w:ascii="Times New Roman" w:hAnsi="Times New Roman"/>
          <w:sz w:val="24"/>
          <w:szCs w:val="24"/>
        </w:rPr>
        <w:t xml:space="preserve"> № 05)</w:t>
      </w:r>
    </w:p>
    <w:p w:rsidR="00E879A1" w:rsidRPr="00843BF7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3BF7">
        <w:rPr>
          <w:rFonts w:ascii="Times New Roman" w:hAnsi="Times New Roman"/>
          <w:sz w:val="24"/>
          <w:szCs w:val="24"/>
        </w:rPr>
        <w:t xml:space="preserve">К государственной итоговой аттестации по программам среднего общего образования </w:t>
      </w:r>
      <w:proofErr w:type="gramStart"/>
      <w:r w:rsidRPr="00843BF7">
        <w:rPr>
          <w:rFonts w:ascii="Times New Roman" w:hAnsi="Times New Roman"/>
          <w:sz w:val="24"/>
          <w:szCs w:val="24"/>
        </w:rPr>
        <w:t>в  форме</w:t>
      </w:r>
      <w:proofErr w:type="gramEnd"/>
      <w:r w:rsidRPr="00843BF7">
        <w:rPr>
          <w:rFonts w:ascii="Times New Roman" w:hAnsi="Times New Roman"/>
          <w:sz w:val="24"/>
          <w:szCs w:val="24"/>
        </w:rPr>
        <w:t xml:space="preserve"> единого государственного экзамена были допущены </w:t>
      </w:r>
      <w:r>
        <w:rPr>
          <w:rFonts w:ascii="Times New Roman" w:hAnsi="Times New Roman"/>
          <w:sz w:val="24"/>
          <w:szCs w:val="24"/>
        </w:rPr>
        <w:t>14</w:t>
      </w:r>
      <w:r w:rsidRPr="00843BF7">
        <w:rPr>
          <w:rFonts w:ascii="Times New Roman" w:hAnsi="Times New Roman"/>
          <w:sz w:val="24"/>
          <w:szCs w:val="24"/>
        </w:rPr>
        <w:t xml:space="preserve"> обучающихся 11 класса (протокол педагогического совета школы от </w:t>
      </w:r>
      <w:r>
        <w:rPr>
          <w:rFonts w:ascii="Times New Roman" w:hAnsi="Times New Roman"/>
          <w:sz w:val="24"/>
          <w:szCs w:val="24"/>
        </w:rPr>
        <w:t>18.05.2023 № 05</w:t>
      </w:r>
      <w:r w:rsidRPr="00843BF7">
        <w:rPr>
          <w:rFonts w:ascii="Times New Roman" w:hAnsi="Times New Roman"/>
          <w:sz w:val="24"/>
          <w:szCs w:val="24"/>
        </w:rPr>
        <w:t>)</w:t>
      </w:r>
    </w:p>
    <w:p w:rsidR="00E879A1" w:rsidRPr="00C01C4F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 xml:space="preserve">Обучающиеся 11 класса проходили государственную итоговую аттестацию (ЕГЭ) по русскому языку, математике (базовый и профильный уровень), </w:t>
      </w:r>
      <w:r>
        <w:rPr>
          <w:rFonts w:ascii="Times New Roman" w:hAnsi="Times New Roman"/>
          <w:sz w:val="24"/>
          <w:szCs w:val="24"/>
        </w:rPr>
        <w:t>географии,</w:t>
      </w:r>
      <w:r w:rsidRPr="00C01C4F">
        <w:rPr>
          <w:rFonts w:ascii="Times New Roman" w:hAnsi="Times New Roman"/>
          <w:sz w:val="24"/>
          <w:szCs w:val="24"/>
        </w:rPr>
        <w:t xml:space="preserve"> обществознанию, истории</w:t>
      </w:r>
      <w:r>
        <w:rPr>
          <w:rFonts w:ascii="Times New Roman" w:hAnsi="Times New Roman"/>
          <w:sz w:val="24"/>
          <w:szCs w:val="24"/>
        </w:rPr>
        <w:t>, биологии, химии.</w:t>
      </w:r>
    </w:p>
    <w:p w:rsidR="00E879A1" w:rsidRPr="00C01C4F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>Обучающиеся 9 класса проходили государственную итоговую аттестацию (ОГЭ</w:t>
      </w:r>
      <w:r>
        <w:rPr>
          <w:rFonts w:ascii="Times New Roman" w:hAnsi="Times New Roman"/>
          <w:sz w:val="24"/>
          <w:szCs w:val="24"/>
        </w:rPr>
        <w:t>, ГВЭ</w:t>
      </w:r>
      <w:r w:rsidRPr="00C01C4F">
        <w:rPr>
          <w:rFonts w:ascii="Times New Roman" w:hAnsi="Times New Roman"/>
          <w:sz w:val="24"/>
          <w:szCs w:val="24"/>
        </w:rPr>
        <w:t>) по русскому языку, математике, обществознанию, биологии, географии, химии, физике.</w:t>
      </w:r>
    </w:p>
    <w:p w:rsidR="00E879A1" w:rsidRPr="00C01C4F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 xml:space="preserve">Показатели уровня учебных достижений выпускников </w:t>
      </w:r>
      <w:r w:rsidRPr="00C01C4F">
        <w:rPr>
          <w:rFonts w:ascii="Times New Roman" w:hAnsi="Times New Roman"/>
          <w:sz w:val="24"/>
          <w:szCs w:val="24"/>
          <w:u w:val="single"/>
        </w:rPr>
        <w:t>9 класса</w:t>
      </w:r>
      <w:r w:rsidRPr="00C01C4F">
        <w:rPr>
          <w:rFonts w:ascii="Times New Roman" w:hAnsi="Times New Roman"/>
          <w:sz w:val="24"/>
          <w:szCs w:val="24"/>
        </w:rPr>
        <w:t xml:space="preserve"> по результатам государственной итоговой аттестации  (ОГЭ</w:t>
      </w:r>
      <w:r>
        <w:rPr>
          <w:rFonts w:ascii="Times New Roman" w:hAnsi="Times New Roman"/>
          <w:sz w:val="24"/>
          <w:szCs w:val="24"/>
        </w:rPr>
        <w:t>, ГВЭ</w:t>
      </w:r>
      <w:r w:rsidRPr="00C01C4F">
        <w:rPr>
          <w:rFonts w:ascii="Times New Roman" w:hAnsi="Times New Roman"/>
          <w:sz w:val="24"/>
          <w:szCs w:val="24"/>
        </w:rPr>
        <w:t>) представлены в следующей таблице:</w:t>
      </w:r>
    </w:p>
    <w:tbl>
      <w:tblPr>
        <w:tblW w:w="105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350"/>
        <w:gridCol w:w="331"/>
        <w:gridCol w:w="354"/>
        <w:gridCol w:w="416"/>
        <w:gridCol w:w="325"/>
        <w:gridCol w:w="728"/>
        <w:gridCol w:w="486"/>
        <w:gridCol w:w="331"/>
        <w:gridCol w:w="331"/>
        <w:gridCol w:w="396"/>
        <w:gridCol w:w="331"/>
        <w:gridCol w:w="641"/>
        <w:gridCol w:w="486"/>
        <w:gridCol w:w="329"/>
        <w:gridCol w:w="329"/>
        <w:gridCol w:w="396"/>
        <w:gridCol w:w="329"/>
        <w:gridCol w:w="641"/>
        <w:gridCol w:w="486"/>
      </w:tblGrid>
      <w:tr w:rsidR="00E879A1" w:rsidRPr="007648B7" w:rsidTr="00270F23">
        <w:tc>
          <w:tcPr>
            <w:tcW w:w="1510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350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Кол-во выпускников</w:t>
            </w:r>
          </w:p>
        </w:tc>
        <w:tc>
          <w:tcPr>
            <w:tcW w:w="1426" w:type="dxa"/>
            <w:gridSpan w:val="4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Годовые отметки</w:t>
            </w:r>
          </w:p>
        </w:tc>
        <w:tc>
          <w:tcPr>
            <w:tcW w:w="728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Кач-</w:t>
            </w:r>
          </w:p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</w:p>
        </w:tc>
        <w:tc>
          <w:tcPr>
            <w:tcW w:w="486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641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486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Итоговые отметки</w:t>
            </w:r>
          </w:p>
        </w:tc>
        <w:tc>
          <w:tcPr>
            <w:tcW w:w="641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486" w:type="dxa"/>
            <w:shd w:val="clear" w:color="auto" w:fill="auto"/>
          </w:tcPr>
          <w:p w:rsidR="00E879A1" w:rsidRPr="007648B7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</w:tr>
      <w:tr w:rsidR="00E879A1" w:rsidRPr="007E4025" w:rsidTr="00270F23">
        <w:tc>
          <w:tcPr>
            <w:tcW w:w="1510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4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A1" w:rsidRPr="007E4025" w:rsidTr="00270F23">
        <w:tc>
          <w:tcPr>
            <w:tcW w:w="1510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5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58%</w:t>
            </w: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68%</w:t>
            </w: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</w:tr>
      <w:tr w:rsidR="00E879A1" w:rsidRPr="00322FFA" w:rsidTr="00270F23">
        <w:tc>
          <w:tcPr>
            <w:tcW w:w="1510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350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486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486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329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486" w:type="dxa"/>
            <w:shd w:val="clear" w:color="auto" w:fill="auto"/>
          </w:tcPr>
          <w:p w:rsidR="00E879A1" w:rsidRPr="00322FFA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E879A1" w:rsidRPr="00203C30" w:rsidTr="00270F23">
        <w:tc>
          <w:tcPr>
            <w:tcW w:w="1510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5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486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35%</w:t>
            </w:r>
          </w:p>
        </w:tc>
        <w:tc>
          <w:tcPr>
            <w:tcW w:w="486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329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53%</w:t>
            </w:r>
          </w:p>
        </w:tc>
        <w:tc>
          <w:tcPr>
            <w:tcW w:w="486" w:type="dxa"/>
            <w:shd w:val="clear" w:color="auto" w:fill="auto"/>
          </w:tcPr>
          <w:p w:rsidR="00E879A1" w:rsidRPr="00203C30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</w:tbl>
    <w:p w:rsidR="00E879A1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ГИА 2 </w:t>
      </w:r>
      <w:r w:rsidRPr="009C3530">
        <w:rPr>
          <w:rFonts w:ascii="Times New Roman" w:hAnsi="Times New Roman"/>
          <w:sz w:val="24"/>
          <w:szCs w:val="24"/>
        </w:rPr>
        <w:t xml:space="preserve">обучающихся переведены в контингент школы для прохождения ГИА в осенние сроки: </w:t>
      </w:r>
    </w:p>
    <w:p w:rsidR="00E879A1" w:rsidRPr="003E5801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801">
        <w:rPr>
          <w:rFonts w:ascii="Times New Roman" w:hAnsi="Times New Roman"/>
          <w:sz w:val="24"/>
          <w:szCs w:val="24"/>
        </w:rPr>
        <w:t>Рогов А. - обществознание, география</w:t>
      </w:r>
    </w:p>
    <w:p w:rsidR="00E879A1" w:rsidRPr="009C353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30">
        <w:rPr>
          <w:rFonts w:ascii="Times New Roman" w:hAnsi="Times New Roman"/>
          <w:sz w:val="24"/>
          <w:szCs w:val="24"/>
        </w:rPr>
        <w:t>Куценко Д.  - география</w:t>
      </w:r>
    </w:p>
    <w:p w:rsidR="00E879A1" w:rsidRPr="008606CA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6CA">
        <w:rPr>
          <w:rFonts w:ascii="Times New Roman" w:hAnsi="Times New Roman"/>
          <w:sz w:val="24"/>
          <w:szCs w:val="24"/>
        </w:rPr>
        <w:t xml:space="preserve">Вывод о соответствии результатов годового оценивания и ГИА: </w:t>
      </w:r>
    </w:p>
    <w:p w:rsidR="00E879A1" w:rsidRPr="00431E7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 xml:space="preserve">по русскому языку – качество знаний увеличилось на 21%, средний балл увеличился на 0,2; </w:t>
      </w:r>
    </w:p>
    <w:p w:rsidR="00E879A1" w:rsidRPr="00B030D8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0D8">
        <w:rPr>
          <w:rFonts w:ascii="Times New Roman" w:hAnsi="Times New Roman"/>
          <w:sz w:val="24"/>
          <w:szCs w:val="24"/>
        </w:rPr>
        <w:t>по обществознанию – качество знаний стабильное,  средний балл уменьшился на 0,2;</w:t>
      </w:r>
    </w:p>
    <w:p w:rsidR="00E879A1" w:rsidRPr="00203C3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C30">
        <w:rPr>
          <w:rFonts w:ascii="Times New Roman" w:hAnsi="Times New Roman"/>
          <w:sz w:val="24"/>
          <w:szCs w:val="24"/>
        </w:rPr>
        <w:t xml:space="preserve">по географии – качество знаний </w:t>
      </w:r>
      <w:r>
        <w:rPr>
          <w:rFonts w:ascii="Times New Roman" w:hAnsi="Times New Roman"/>
          <w:sz w:val="24"/>
          <w:szCs w:val="24"/>
        </w:rPr>
        <w:t xml:space="preserve">стабильное, </w:t>
      </w:r>
      <w:r w:rsidRPr="00203C30">
        <w:rPr>
          <w:rFonts w:ascii="Times New Roman" w:hAnsi="Times New Roman"/>
          <w:sz w:val="24"/>
          <w:szCs w:val="24"/>
        </w:rPr>
        <w:t xml:space="preserve"> средний балл </w:t>
      </w:r>
      <w:r>
        <w:rPr>
          <w:rFonts w:ascii="Times New Roman" w:hAnsi="Times New Roman"/>
          <w:sz w:val="24"/>
          <w:szCs w:val="24"/>
        </w:rPr>
        <w:t>увеличился на 0,1</w:t>
      </w:r>
      <w:r w:rsidRPr="00203C30">
        <w:rPr>
          <w:rFonts w:ascii="Times New Roman" w:hAnsi="Times New Roman"/>
          <w:sz w:val="24"/>
          <w:szCs w:val="24"/>
        </w:rPr>
        <w:t>;</w:t>
      </w:r>
    </w:p>
    <w:p w:rsidR="00270F23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>Обучающиеся показывают хорошие результаты по русскому языку,географ</w:t>
      </w:r>
      <w:r w:rsidR="00270F23">
        <w:rPr>
          <w:rFonts w:ascii="Times New Roman" w:hAnsi="Times New Roman"/>
          <w:sz w:val="24"/>
          <w:szCs w:val="24"/>
        </w:rPr>
        <w:t>ии</w:t>
      </w:r>
      <w:r w:rsidRPr="00431E70">
        <w:rPr>
          <w:rFonts w:ascii="Times New Roman" w:hAnsi="Times New Roman"/>
          <w:sz w:val="24"/>
          <w:szCs w:val="24"/>
        </w:rPr>
        <w:t xml:space="preserve">. </w:t>
      </w:r>
    </w:p>
    <w:p w:rsidR="00E879A1" w:rsidRPr="00431E7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>Низкие результаты по  обществознанию.</w:t>
      </w:r>
    </w:p>
    <w:p w:rsidR="00E879A1" w:rsidRPr="004B5BB9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BB9">
        <w:rPr>
          <w:rFonts w:ascii="Times New Roman" w:hAnsi="Times New Roman"/>
          <w:sz w:val="24"/>
          <w:szCs w:val="24"/>
        </w:rPr>
        <w:t xml:space="preserve">Показатели уровня учебных достижений выпускников </w:t>
      </w:r>
      <w:r w:rsidRPr="004B5BB9">
        <w:rPr>
          <w:rFonts w:ascii="Times New Roman" w:hAnsi="Times New Roman"/>
          <w:sz w:val="24"/>
          <w:szCs w:val="24"/>
          <w:u w:val="single"/>
        </w:rPr>
        <w:t>11 класса</w:t>
      </w:r>
      <w:r w:rsidRPr="004B5BB9">
        <w:rPr>
          <w:rFonts w:ascii="Times New Roman" w:hAnsi="Times New Roman"/>
          <w:sz w:val="24"/>
          <w:szCs w:val="24"/>
        </w:rPr>
        <w:t xml:space="preserve"> по результатам государственной итоговой аттестации (ЕГЭ) представлены в следующей таблице: </w:t>
      </w:r>
    </w:p>
    <w:tbl>
      <w:tblPr>
        <w:tblW w:w="11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54"/>
        <w:gridCol w:w="336"/>
        <w:gridCol w:w="336"/>
        <w:gridCol w:w="336"/>
        <w:gridCol w:w="336"/>
        <w:gridCol w:w="1058"/>
        <w:gridCol w:w="576"/>
        <w:gridCol w:w="336"/>
        <w:gridCol w:w="536"/>
        <w:gridCol w:w="336"/>
        <w:gridCol w:w="336"/>
        <w:gridCol w:w="1064"/>
        <w:gridCol w:w="576"/>
      </w:tblGrid>
      <w:tr w:rsidR="00E879A1" w:rsidRPr="00F95908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54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344" w:type="dxa"/>
            <w:gridSpan w:val="4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Годовые отметки</w:t>
            </w:r>
          </w:p>
        </w:tc>
        <w:tc>
          <w:tcPr>
            <w:tcW w:w="1058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С/б</w:t>
            </w:r>
          </w:p>
        </w:tc>
        <w:tc>
          <w:tcPr>
            <w:tcW w:w="1544" w:type="dxa"/>
            <w:gridSpan w:val="4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1064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С/б</w:t>
            </w:r>
          </w:p>
        </w:tc>
      </w:tr>
      <w:tr w:rsidR="00E879A1" w:rsidRPr="00F95908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E879A1" w:rsidRPr="00F95908" w:rsidRDefault="00E879A1" w:rsidP="00D77A1F">
            <w:pPr>
              <w:pStyle w:val="3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9A1" w:rsidRPr="00136A43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A4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54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E879A1" w:rsidRPr="00136A43" w:rsidRDefault="00E879A1" w:rsidP="00D77A1F">
            <w:pPr>
              <w:pStyle w:val="3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7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576" w:type="dxa"/>
            <w:shd w:val="clear" w:color="auto" w:fill="auto"/>
          </w:tcPr>
          <w:p w:rsidR="00E879A1" w:rsidRPr="00136A43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E879A1" w:rsidRPr="000E4989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98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54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E879A1" w:rsidRPr="000E4989" w:rsidRDefault="00E879A1" w:rsidP="00D77A1F">
            <w:pPr>
              <w:pStyle w:val="3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76" w:type="dxa"/>
            <w:shd w:val="clear" w:color="auto" w:fill="auto"/>
          </w:tcPr>
          <w:p w:rsidR="00E879A1" w:rsidRPr="000E498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E879A1" w:rsidRPr="005649C9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9C9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4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6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49C9">
              <w:rPr>
                <w:rFonts w:ascii="Times New Roman" w:hAnsi="Times New Roman"/>
              </w:rPr>
              <w:t>Не изучалось на уровне СОО</w:t>
            </w:r>
          </w:p>
        </w:tc>
        <w:tc>
          <w:tcPr>
            <w:tcW w:w="336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76" w:type="dxa"/>
            <w:shd w:val="clear" w:color="auto" w:fill="auto"/>
          </w:tcPr>
          <w:p w:rsidR="00E879A1" w:rsidRPr="005649C9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879A1" w:rsidRPr="00493D78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D7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54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879A1" w:rsidRPr="00493D78" w:rsidRDefault="00E879A1" w:rsidP="00D77A1F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E879A1" w:rsidRPr="00136A43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43">
        <w:rPr>
          <w:rFonts w:ascii="Times New Roman" w:hAnsi="Times New Roman"/>
          <w:sz w:val="24"/>
          <w:szCs w:val="24"/>
        </w:rPr>
        <w:lastRenderedPageBreak/>
        <w:t xml:space="preserve">Вывод о соответствии результатов: </w:t>
      </w:r>
    </w:p>
    <w:p w:rsidR="00E879A1" w:rsidRPr="00136A43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43">
        <w:rPr>
          <w:rFonts w:ascii="Times New Roman" w:hAnsi="Times New Roman"/>
          <w:sz w:val="24"/>
          <w:szCs w:val="24"/>
        </w:rPr>
        <w:t>по русскому языку качество знаний повысилось на 29%, средний балл повысился на 0,3;</w:t>
      </w:r>
    </w:p>
    <w:p w:rsidR="00E879A1" w:rsidRPr="000E4989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989">
        <w:rPr>
          <w:rFonts w:ascii="Times New Roman" w:hAnsi="Times New Roman"/>
          <w:sz w:val="24"/>
          <w:szCs w:val="24"/>
        </w:rPr>
        <w:t>по истории  качество знаний понизилось на 100%, средний балл понизился на 1,5 %;</w:t>
      </w:r>
    </w:p>
    <w:p w:rsidR="00E879A1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A4B">
        <w:rPr>
          <w:rFonts w:ascii="Times New Roman" w:hAnsi="Times New Roman"/>
          <w:sz w:val="24"/>
          <w:szCs w:val="24"/>
        </w:rPr>
        <w:t>по географии качество знаний понизилось на 100%, средний балл понизился на 1,0;</w:t>
      </w:r>
    </w:p>
    <w:p w:rsidR="00E879A1" w:rsidRPr="00431E7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 xml:space="preserve">Обучающиеся показывают хорошие </w:t>
      </w:r>
      <w:r w:rsidRPr="00136A43">
        <w:rPr>
          <w:rFonts w:ascii="Times New Roman" w:hAnsi="Times New Roman"/>
          <w:sz w:val="24"/>
          <w:szCs w:val="24"/>
        </w:rPr>
        <w:t xml:space="preserve">результаты по </w:t>
      </w:r>
      <w:r w:rsidRPr="006778F5">
        <w:rPr>
          <w:rFonts w:ascii="Times New Roman" w:hAnsi="Times New Roman"/>
          <w:sz w:val="24"/>
          <w:szCs w:val="24"/>
        </w:rPr>
        <w:t>русскому языку.</w:t>
      </w:r>
      <w:r w:rsidRPr="00493D78">
        <w:rPr>
          <w:rFonts w:ascii="Times New Roman" w:hAnsi="Times New Roman"/>
          <w:sz w:val="24"/>
          <w:szCs w:val="24"/>
        </w:rPr>
        <w:t xml:space="preserve">Низкие результаты по </w:t>
      </w:r>
      <w:r>
        <w:rPr>
          <w:rFonts w:ascii="Times New Roman" w:hAnsi="Times New Roman"/>
          <w:sz w:val="24"/>
          <w:szCs w:val="24"/>
        </w:rPr>
        <w:t xml:space="preserve">истории, обществознанию, </w:t>
      </w:r>
      <w:r w:rsidRPr="00493D78">
        <w:rPr>
          <w:rFonts w:ascii="Times New Roman" w:hAnsi="Times New Roman"/>
          <w:sz w:val="24"/>
          <w:szCs w:val="24"/>
        </w:rPr>
        <w:t>географии.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Таким образом, по итогам государственной итоговой аттестации 2023 года: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9 класс: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23 обучающихся (92%) получили аттестаты об основном общем образовании;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2 (8%) выпускника (Рогова А., Куценко Д.) переведены в контингент школы с правом повторной пересдачи в сентябре 2023 года;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11 класс:</w:t>
      </w:r>
    </w:p>
    <w:p w:rsidR="00E879A1" w:rsidRPr="005649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9C9">
        <w:rPr>
          <w:rFonts w:ascii="Times New Roman" w:hAnsi="Times New Roman"/>
          <w:sz w:val="24"/>
          <w:szCs w:val="24"/>
        </w:rPr>
        <w:t xml:space="preserve">12 (86%) выпускников получили аттестаты о среднем общем образовании; </w:t>
      </w:r>
    </w:p>
    <w:p w:rsidR="00E879A1" w:rsidRPr="005649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9C9">
        <w:rPr>
          <w:rFonts w:ascii="Times New Roman" w:hAnsi="Times New Roman"/>
          <w:sz w:val="24"/>
          <w:szCs w:val="24"/>
        </w:rPr>
        <w:t>2 (14%) выпускника (Журавлёв А.С., Рогова А.О.) получили справки об обучении.</w:t>
      </w:r>
    </w:p>
    <w:p w:rsidR="00E879A1" w:rsidRDefault="00E879A1" w:rsidP="00E879A1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879A1" w:rsidSect="005F219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8AA"/>
    <w:multiLevelType w:val="multilevel"/>
    <w:tmpl w:val="1934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CE4"/>
    <w:rsid w:val="000039BF"/>
    <w:rsid w:val="000A677B"/>
    <w:rsid w:val="001320E8"/>
    <w:rsid w:val="001A7AC5"/>
    <w:rsid w:val="00270F23"/>
    <w:rsid w:val="00286B02"/>
    <w:rsid w:val="00312CF3"/>
    <w:rsid w:val="00327BAA"/>
    <w:rsid w:val="003B738B"/>
    <w:rsid w:val="003C7814"/>
    <w:rsid w:val="003D5C3F"/>
    <w:rsid w:val="004731F6"/>
    <w:rsid w:val="005F219F"/>
    <w:rsid w:val="005F2C9A"/>
    <w:rsid w:val="006B05E2"/>
    <w:rsid w:val="00721CE4"/>
    <w:rsid w:val="0086453B"/>
    <w:rsid w:val="008A3DAC"/>
    <w:rsid w:val="00BB3938"/>
    <w:rsid w:val="00CD07C5"/>
    <w:rsid w:val="00D77A1F"/>
    <w:rsid w:val="00E879A1"/>
    <w:rsid w:val="00F13CFE"/>
    <w:rsid w:val="00F82D26"/>
    <w:rsid w:val="00FC32CA"/>
    <w:rsid w:val="00FD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17D3"/>
  <w15:docId w15:val="{2C10FBC1-BF43-4D02-9196-2D98612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1CE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FC32CA"/>
    <w:pPr>
      <w:ind w:left="720"/>
      <w:contextualSpacing/>
    </w:pPr>
    <w:rPr>
      <w:lang w:eastAsia="en-US"/>
    </w:rPr>
  </w:style>
  <w:style w:type="paragraph" w:styleId="a4">
    <w:name w:val="List Paragraph"/>
    <w:basedOn w:val="a"/>
    <w:qFormat/>
    <w:rsid w:val="00FD15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D1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qFormat/>
    <w:rsid w:val="005F2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5F219F"/>
  </w:style>
  <w:style w:type="paragraph" w:styleId="3">
    <w:name w:val="Body Text 3"/>
    <w:basedOn w:val="a"/>
    <w:link w:val="30"/>
    <w:unhideWhenUsed/>
    <w:rsid w:val="005F219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F219F"/>
    <w:rPr>
      <w:rFonts w:ascii="Calibri" w:eastAsia="Calibri" w:hAnsi="Calibri" w:cs="Times New Roman"/>
      <w:sz w:val="16"/>
      <w:szCs w:val="16"/>
    </w:rPr>
  </w:style>
  <w:style w:type="paragraph" w:customStyle="1" w:styleId="PreformattedText">
    <w:name w:val="Preformatted Text"/>
    <w:basedOn w:val="a"/>
    <w:qFormat/>
    <w:rsid w:val="005F219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ListParagraphChar">
    <w:name w:val="List Paragraph Char"/>
    <w:link w:val="1"/>
    <w:locked/>
    <w:rsid w:val="005F219F"/>
    <w:rPr>
      <w:rFonts w:ascii="Calibri" w:eastAsia="Times New Roman" w:hAnsi="Calibri" w:cs="Times New Roman"/>
    </w:rPr>
  </w:style>
  <w:style w:type="table" w:styleId="a5">
    <w:name w:val="Table Grid"/>
    <w:basedOn w:val="a1"/>
    <w:rsid w:val="005F219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4731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731F6"/>
    <w:rPr>
      <w:b/>
      <w:bCs/>
    </w:rPr>
  </w:style>
  <w:style w:type="character" w:styleId="a8">
    <w:name w:val="Emphasis"/>
    <w:basedOn w:val="a0"/>
    <w:uiPriority w:val="20"/>
    <w:qFormat/>
    <w:rsid w:val="004731F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Абзац списка2"/>
    <w:basedOn w:val="a"/>
    <w:rsid w:val="006B05E2"/>
    <w:pPr>
      <w:ind w:left="720"/>
      <w:contextualSpacing/>
    </w:pPr>
    <w:rPr>
      <w:lang w:eastAsia="en-US"/>
    </w:rPr>
  </w:style>
  <w:style w:type="paragraph" w:customStyle="1" w:styleId="31">
    <w:name w:val="Абзац списка3"/>
    <w:basedOn w:val="a"/>
    <w:rsid w:val="00E879A1"/>
    <w:pPr>
      <w:ind w:left="720"/>
      <w:contextualSpacing/>
    </w:pPr>
    <w:rPr>
      <w:lang w:val="uk-UA" w:eastAsia="en-US"/>
    </w:rPr>
  </w:style>
  <w:style w:type="paragraph" w:styleId="ab">
    <w:name w:val="Body Text"/>
    <w:basedOn w:val="a"/>
    <w:link w:val="ac"/>
    <w:rsid w:val="00E879A1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0"/>
    <w:link w:val="ab"/>
    <w:rsid w:val="00E879A1"/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E87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8</cp:revision>
  <dcterms:created xsi:type="dcterms:W3CDTF">2023-11-03T07:54:00Z</dcterms:created>
  <dcterms:modified xsi:type="dcterms:W3CDTF">2024-11-03T09:05:00Z</dcterms:modified>
</cp:coreProperties>
</file>