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93" w:rsidRPr="00D90093" w:rsidRDefault="00D90093" w:rsidP="00D90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09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90093" w:rsidRPr="00D90093" w:rsidRDefault="00D90093" w:rsidP="00D90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093">
        <w:rPr>
          <w:rFonts w:ascii="Times New Roman" w:hAnsi="Times New Roman" w:cs="Times New Roman"/>
          <w:b/>
          <w:sz w:val="24"/>
          <w:szCs w:val="24"/>
        </w:rPr>
        <w:t xml:space="preserve">«Константиновская школа» </w:t>
      </w:r>
    </w:p>
    <w:p w:rsidR="00D90093" w:rsidRPr="00D90093" w:rsidRDefault="00D90093" w:rsidP="00D90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093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D90093" w:rsidRPr="00D90093" w:rsidRDefault="00D90093" w:rsidP="00D9009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0093">
        <w:rPr>
          <w:rFonts w:ascii="Times New Roman" w:hAnsi="Times New Roman" w:cs="Times New Roman"/>
          <w:sz w:val="24"/>
          <w:szCs w:val="24"/>
        </w:rPr>
        <w:t xml:space="preserve">ул. Школьная, 1, с. Константиновка, Симферопольский район, </w:t>
      </w:r>
      <w:proofErr w:type="gramEnd"/>
    </w:p>
    <w:p w:rsidR="00D90093" w:rsidRPr="00D90093" w:rsidRDefault="00D90093" w:rsidP="00D90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093">
        <w:rPr>
          <w:rFonts w:ascii="Times New Roman" w:hAnsi="Times New Roman" w:cs="Times New Roman"/>
          <w:sz w:val="24"/>
          <w:szCs w:val="24"/>
        </w:rPr>
        <w:t>Республика Крым, Российская Федерация, 297563, тел +7 (978) 729 27 23</w:t>
      </w:r>
    </w:p>
    <w:p w:rsidR="00D90093" w:rsidRPr="00D90093" w:rsidRDefault="00D90093" w:rsidP="00D9009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D9009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90093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4" w:history="1">
        <w:r w:rsidRPr="00D90093">
          <w:rPr>
            <w:rStyle w:val="a4"/>
            <w:sz w:val="24"/>
            <w:szCs w:val="24"/>
            <w:lang w:val="en-US"/>
          </w:rPr>
          <w:t>konstantinovskayashkola@mail.ru</w:t>
        </w:r>
      </w:hyperlink>
      <w:r w:rsidRPr="00D900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D90093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Pr="00D900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1159102004797</w:t>
      </w:r>
    </w:p>
    <w:p w:rsidR="00D90093" w:rsidRPr="00D90093" w:rsidRDefault="00D90093" w:rsidP="00D9009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009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960BA0" w:rsidRPr="00D90093" w:rsidRDefault="00D90093" w:rsidP="00D90093">
      <w:r>
        <w:t>о</w:t>
      </w:r>
      <w:r w:rsidRPr="004D6165">
        <w:t xml:space="preserve">т </w:t>
      </w:r>
      <w:r>
        <w:t xml:space="preserve"> </w:t>
      </w:r>
      <w:r w:rsidR="00960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960BA0">
        <w:rPr>
          <w:rFonts w:ascii="Times New Roman" w:eastAsia="Calibri" w:hAnsi="Times New Roman" w:cs="Times New Roman"/>
          <w:sz w:val="24"/>
          <w:szCs w:val="24"/>
        </w:rPr>
        <w:t>.02.2022</w:t>
      </w:r>
      <w:r w:rsidR="00960BA0" w:rsidRPr="00960BA0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58</w:t>
      </w:r>
    </w:p>
    <w:p w:rsidR="00960BA0" w:rsidRPr="00960BA0" w:rsidRDefault="00960BA0" w:rsidP="00960BA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BA0" w:rsidRDefault="00960BA0" w:rsidP="00960BA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BA0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нализ МТБ кабинета химии за 2021/2022</w:t>
      </w:r>
      <w:r w:rsidRPr="00960BA0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960BA0" w:rsidRDefault="008A042C" w:rsidP="00960BA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Кабинет химии совмещен с лаборантской комнатой. </w:t>
      </w:r>
    </w:p>
    <w:p w:rsidR="00960BA0" w:rsidRDefault="00960BA0" w:rsidP="00960BA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Лаборантская комната площадью</w:t>
      </w:r>
      <w:r w:rsidR="00567120">
        <w:rPr>
          <w:rFonts w:ascii="Times New Roman" w:eastAsia="Calibri" w:hAnsi="Times New Roman" w:cs="Times New Roman"/>
          <w:sz w:val="24"/>
          <w:szCs w:val="24"/>
        </w:rPr>
        <w:t xml:space="preserve"> 16,2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816525">
        <w:rPr>
          <w:rFonts w:ascii="Times New Roman" w:eastAsia="Calibri" w:hAnsi="Times New Roman" w:cs="Times New Roman"/>
          <w:sz w:val="24"/>
          <w:szCs w:val="24"/>
        </w:rPr>
        <w:t xml:space="preserve">    Лаборант  </w:t>
      </w:r>
      <w:proofErr w:type="spellStart"/>
      <w:r w:rsidR="00816525">
        <w:rPr>
          <w:rFonts w:ascii="Times New Roman" w:eastAsia="Calibri" w:hAnsi="Times New Roman" w:cs="Times New Roman"/>
          <w:sz w:val="24"/>
          <w:szCs w:val="24"/>
        </w:rPr>
        <w:t>Муртазаева</w:t>
      </w:r>
      <w:proofErr w:type="spellEnd"/>
      <w:r w:rsidR="00816525">
        <w:rPr>
          <w:rFonts w:ascii="Times New Roman" w:eastAsia="Calibri" w:hAnsi="Times New Roman" w:cs="Times New Roman"/>
          <w:sz w:val="24"/>
          <w:szCs w:val="24"/>
        </w:rPr>
        <w:t xml:space="preserve"> С.И.</w:t>
      </w:r>
    </w:p>
    <w:p w:rsidR="00960BA0" w:rsidRPr="00960BA0" w:rsidRDefault="00960BA0" w:rsidP="00960BA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Оборудован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программе «Точка роста»</w:t>
      </w:r>
      <w:r w:rsidR="0056712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67120" w:rsidRPr="00567120">
        <w:rPr>
          <w:rFonts w:ascii="Times New Roman" w:eastAsia="Calibri" w:hAnsi="Times New Roman" w:cs="Times New Roman"/>
          <w:sz w:val="24"/>
          <w:szCs w:val="24"/>
        </w:rPr>
        <w:t xml:space="preserve">не участвует </w:t>
      </w:r>
    </w:p>
    <w:tbl>
      <w:tblPr>
        <w:tblStyle w:val="1"/>
        <w:tblW w:w="10426" w:type="dxa"/>
        <w:tblLook w:val="04A0"/>
      </w:tblPr>
      <w:tblGrid>
        <w:gridCol w:w="7083"/>
        <w:gridCol w:w="1701"/>
        <w:gridCol w:w="1642"/>
      </w:tblGrid>
      <w:tr w:rsidR="00960BA0" w:rsidRPr="00960BA0" w:rsidTr="00D12346">
        <w:tc>
          <w:tcPr>
            <w:tcW w:w="7083" w:type="dxa"/>
          </w:tcPr>
          <w:p w:rsidR="00960BA0" w:rsidRPr="00960BA0" w:rsidRDefault="00960BA0" w:rsidP="0096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1701" w:type="dxa"/>
          </w:tcPr>
          <w:p w:rsidR="00960BA0" w:rsidRPr="00960BA0" w:rsidRDefault="00960BA0" w:rsidP="0096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возможных баллов</w:t>
            </w:r>
          </w:p>
        </w:tc>
        <w:tc>
          <w:tcPr>
            <w:tcW w:w="1642" w:type="dxa"/>
          </w:tcPr>
          <w:p w:rsidR="00960BA0" w:rsidRPr="00960BA0" w:rsidRDefault="00960BA0" w:rsidP="0096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фактических баллов</w:t>
            </w:r>
          </w:p>
        </w:tc>
      </w:tr>
      <w:tr w:rsidR="00960BA0" w:rsidRPr="00960BA0" w:rsidTr="00D12346">
        <w:tc>
          <w:tcPr>
            <w:tcW w:w="7083" w:type="dxa"/>
          </w:tcPr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60B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1.Специализированная мебель и системы хранения</w:t>
            </w:r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60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Доска классная</w:t>
            </w:r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Стол лабораторный демонстрационный</w:t>
            </w:r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учителя с ящиками для хранения</w:t>
            </w:r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Кресло учителя</w:t>
            </w:r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Столы и стулья ученические</w:t>
            </w:r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Вытяжной шкаф (в рабочем состоянии)</w:t>
            </w:r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Аптечка универсальная для оказания первой медицинской помощи</w:t>
            </w:r>
          </w:p>
        </w:tc>
        <w:tc>
          <w:tcPr>
            <w:tcW w:w="1701" w:type="dxa"/>
          </w:tcPr>
          <w:p w:rsidR="00960BA0" w:rsidRPr="00960BA0" w:rsidRDefault="00960BA0" w:rsidP="0096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960BA0" w:rsidRPr="00960BA0" w:rsidRDefault="008A042C" w:rsidP="0096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60BA0" w:rsidRPr="00960BA0" w:rsidTr="00D12346">
        <w:tc>
          <w:tcPr>
            <w:tcW w:w="7083" w:type="dxa"/>
          </w:tcPr>
          <w:p w:rsidR="00960BA0" w:rsidRPr="00960BA0" w:rsidRDefault="00960BA0" w:rsidP="00960BA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2.Технические средства</w:t>
            </w:r>
          </w:p>
          <w:p w:rsidR="00960BA0" w:rsidRPr="00960BA0" w:rsidRDefault="00960BA0" w:rsidP="00960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учителя с периферией/ноутбук</w:t>
            </w:r>
          </w:p>
          <w:p w:rsidR="00960BA0" w:rsidRPr="00960BA0" w:rsidRDefault="00960BA0" w:rsidP="00960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устройство/принтер</w:t>
            </w:r>
          </w:p>
          <w:p w:rsidR="00960BA0" w:rsidRPr="00960BA0" w:rsidRDefault="00960BA0" w:rsidP="00960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Интерактивный программно-аппаратный комплекс мобильный</w:t>
            </w: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стационарный </w:t>
            </w:r>
          </w:p>
        </w:tc>
        <w:tc>
          <w:tcPr>
            <w:tcW w:w="1701" w:type="dxa"/>
          </w:tcPr>
          <w:p w:rsidR="00960BA0" w:rsidRPr="00960BA0" w:rsidRDefault="00960BA0" w:rsidP="0096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960BA0" w:rsidRPr="00960BA0" w:rsidRDefault="008A042C" w:rsidP="0096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0BA0" w:rsidRPr="00960BA0" w:rsidTr="00D12346">
        <w:tc>
          <w:tcPr>
            <w:tcW w:w="7083" w:type="dxa"/>
          </w:tcPr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Демонстрационное оборудование и приборы для кабинета и лаборатории</w:t>
            </w:r>
          </w:p>
        </w:tc>
        <w:tc>
          <w:tcPr>
            <w:tcW w:w="1701" w:type="dxa"/>
          </w:tcPr>
          <w:p w:rsidR="00960BA0" w:rsidRPr="00960BA0" w:rsidRDefault="00960BA0" w:rsidP="0096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960BA0" w:rsidRPr="00960BA0" w:rsidRDefault="008A042C" w:rsidP="0096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0BA0" w:rsidRPr="00960BA0" w:rsidTr="00D12346">
        <w:tc>
          <w:tcPr>
            <w:tcW w:w="7083" w:type="dxa"/>
          </w:tcPr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Лабораторная химическая посуда для кабинета и лаборатории</w:t>
            </w:r>
          </w:p>
        </w:tc>
        <w:tc>
          <w:tcPr>
            <w:tcW w:w="1701" w:type="dxa"/>
          </w:tcPr>
          <w:p w:rsidR="00960BA0" w:rsidRPr="00960BA0" w:rsidRDefault="00960BA0" w:rsidP="0096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960BA0" w:rsidRPr="00960BA0" w:rsidRDefault="008A042C" w:rsidP="0096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60BA0" w:rsidRPr="00960BA0" w:rsidTr="00D12346">
        <w:tc>
          <w:tcPr>
            <w:tcW w:w="7083" w:type="dxa"/>
          </w:tcPr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960BA0">
              <w:rPr>
                <w:rFonts w:ascii="Calibri" w:eastAsia="Calibri" w:hAnsi="Calibri" w:cs="Times New Roman"/>
                <w:b/>
              </w:rPr>
              <w:t xml:space="preserve"> </w:t>
            </w:r>
            <w:r w:rsidRPr="00960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 (объемные и плоские), натуральные объекты (коллекции, химические реактивы) для кабинета и лаборатории</w:t>
            </w:r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моделей кристаллических решеток</w:t>
            </w:r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Модель молекулы белка</w:t>
            </w:r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моделирования строения неорганических веществ</w:t>
            </w:r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моделирования строения органических веществ</w:t>
            </w:r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моделирования строения атомов и молекул</w:t>
            </w:r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моделирования электронного строения атомов</w:t>
            </w:r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коллекций</w:t>
            </w:r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химических реактивов</w:t>
            </w:r>
          </w:p>
        </w:tc>
        <w:tc>
          <w:tcPr>
            <w:tcW w:w="1701" w:type="dxa"/>
          </w:tcPr>
          <w:p w:rsidR="00960BA0" w:rsidRPr="00960BA0" w:rsidRDefault="00960BA0" w:rsidP="0096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42" w:type="dxa"/>
          </w:tcPr>
          <w:p w:rsidR="00960BA0" w:rsidRPr="00960BA0" w:rsidRDefault="008A042C" w:rsidP="008E6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E67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0BA0" w:rsidRPr="00960BA0" w:rsidTr="00D12346">
        <w:tc>
          <w:tcPr>
            <w:tcW w:w="7083" w:type="dxa"/>
          </w:tcPr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6.Демонстрационные учебно-наглядные пособия</w:t>
            </w:r>
            <w:bookmarkStart w:id="0" w:name="_GoBack"/>
            <w:bookmarkEnd w:id="0"/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портретов великих химиков</w:t>
            </w:r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Периодическая система химических элементов Д.И. Менделеева </w:t>
            </w:r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растворимости</w:t>
            </w:r>
          </w:p>
          <w:p w:rsidR="00960BA0" w:rsidRPr="00960BA0" w:rsidRDefault="00960BA0" w:rsidP="00960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sz w:val="24"/>
                <w:szCs w:val="24"/>
              </w:rPr>
              <w:t>Электрохимический ряд напряжений металлов</w:t>
            </w:r>
          </w:p>
        </w:tc>
        <w:tc>
          <w:tcPr>
            <w:tcW w:w="1701" w:type="dxa"/>
          </w:tcPr>
          <w:p w:rsidR="00960BA0" w:rsidRPr="00960BA0" w:rsidRDefault="00960BA0" w:rsidP="0096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960BA0" w:rsidRPr="00960BA0" w:rsidRDefault="008A042C" w:rsidP="0096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60BA0" w:rsidRPr="00960BA0" w:rsidTr="00D12346">
        <w:tc>
          <w:tcPr>
            <w:tcW w:w="7083" w:type="dxa"/>
          </w:tcPr>
          <w:p w:rsidR="00960BA0" w:rsidRPr="00960BA0" w:rsidRDefault="00960BA0" w:rsidP="0096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60BA0" w:rsidRPr="00960BA0" w:rsidRDefault="00960BA0" w:rsidP="0096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960BA0" w:rsidRPr="00960BA0" w:rsidRDefault="002210C9" w:rsidP="00960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960BA0" w:rsidRPr="00960BA0" w:rsidRDefault="00960BA0" w:rsidP="0056712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BA0" w:rsidRDefault="00960BA0" w:rsidP="00960B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0BA0" w:rsidRPr="00960BA0" w:rsidRDefault="00960BA0" w:rsidP="00960B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60BA0">
        <w:rPr>
          <w:rFonts w:ascii="Times New Roman" w:eastAsia="Calibri" w:hAnsi="Times New Roman" w:cs="Times New Roman"/>
          <w:sz w:val="24"/>
          <w:szCs w:val="24"/>
        </w:rPr>
        <w:t xml:space="preserve">Учитель химии                         </w:t>
      </w:r>
      <w:r w:rsidR="008A042C">
        <w:rPr>
          <w:rFonts w:ascii="Times New Roman" w:eastAsia="Calibri" w:hAnsi="Times New Roman" w:cs="Times New Roman"/>
          <w:sz w:val="24"/>
          <w:szCs w:val="24"/>
        </w:rPr>
        <w:t xml:space="preserve">В.Н. </w:t>
      </w:r>
      <w:proofErr w:type="spellStart"/>
      <w:r w:rsidR="008A042C">
        <w:rPr>
          <w:rFonts w:ascii="Times New Roman" w:eastAsia="Calibri" w:hAnsi="Times New Roman" w:cs="Times New Roman"/>
          <w:sz w:val="24"/>
          <w:szCs w:val="24"/>
        </w:rPr>
        <w:t>Шиян</w:t>
      </w:r>
      <w:proofErr w:type="spellEnd"/>
      <w:r w:rsidRPr="00960B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960BA0" w:rsidRDefault="00960BA0" w:rsidP="00960B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0BA0" w:rsidRPr="00960BA0" w:rsidRDefault="00960BA0" w:rsidP="00960B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60BA0">
        <w:rPr>
          <w:rFonts w:ascii="Times New Roman" w:eastAsia="Calibri" w:hAnsi="Times New Roman" w:cs="Times New Roman"/>
          <w:sz w:val="24"/>
          <w:szCs w:val="24"/>
        </w:rPr>
        <w:t xml:space="preserve">Директор                                </w:t>
      </w:r>
      <w:r w:rsidR="008E6721">
        <w:rPr>
          <w:rFonts w:ascii="Times New Roman" w:eastAsia="Calibri" w:hAnsi="Times New Roman" w:cs="Times New Roman"/>
          <w:sz w:val="24"/>
          <w:szCs w:val="24"/>
        </w:rPr>
        <w:t xml:space="preserve">М.В. Маршалок </w:t>
      </w:r>
      <w:r w:rsidRPr="00960B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CB1B08" w:rsidRDefault="00CB1B08"/>
    <w:sectPr w:rsidR="00CB1B08" w:rsidSect="001C3E64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2700"/>
    <w:rsid w:val="000C029A"/>
    <w:rsid w:val="002210C9"/>
    <w:rsid w:val="00567120"/>
    <w:rsid w:val="00816525"/>
    <w:rsid w:val="008A042C"/>
    <w:rsid w:val="008E6721"/>
    <w:rsid w:val="00960BA0"/>
    <w:rsid w:val="00AA2700"/>
    <w:rsid w:val="00B3604A"/>
    <w:rsid w:val="00CB1B08"/>
    <w:rsid w:val="00D430F0"/>
    <w:rsid w:val="00D9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6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9009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6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stantinovskaya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10</cp:revision>
  <cp:lastPrinted>2022-02-22T06:10:00Z</cp:lastPrinted>
  <dcterms:created xsi:type="dcterms:W3CDTF">2022-02-03T10:14:00Z</dcterms:created>
  <dcterms:modified xsi:type="dcterms:W3CDTF">2022-02-22T06:10:00Z</dcterms:modified>
</cp:coreProperties>
</file>