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BEC" w:rsidRPr="00CD5914" w:rsidRDefault="00BC4BEC" w:rsidP="00DC632C">
      <w:pPr>
        <w:spacing w:line="240" w:lineRule="atLeast"/>
        <w:jc w:val="center"/>
        <w:rPr>
          <w:rFonts w:ascii="Times New Roman" w:hAnsi="Times New Roman"/>
          <w:b/>
          <w:sz w:val="24"/>
          <w:szCs w:val="24"/>
        </w:rPr>
      </w:pPr>
      <w:r w:rsidRPr="00CD5914">
        <w:rPr>
          <w:rFonts w:ascii="Times New Roman" w:hAnsi="Times New Roman"/>
          <w:b/>
          <w:sz w:val="24"/>
          <w:szCs w:val="24"/>
        </w:rPr>
        <w:t>Муниципальное бюджетное общеобразовательное учреждение</w:t>
      </w:r>
    </w:p>
    <w:p w:rsidR="00BC4BEC" w:rsidRPr="00CD5914" w:rsidRDefault="00BC4BEC" w:rsidP="00DC632C">
      <w:pPr>
        <w:spacing w:line="240" w:lineRule="atLeast"/>
        <w:jc w:val="center"/>
        <w:rPr>
          <w:rFonts w:ascii="Times New Roman" w:hAnsi="Times New Roman"/>
          <w:b/>
          <w:sz w:val="24"/>
          <w:szCs w:val="24"/>
        </w:rPr>
      </w:pPr>
      <w:r w:rsidRPr="00CD5914">
        <w:rPr>
          <w:rFonts w:ascii="Times New Roman" w:hAnsi="Times New Roman"/>
          <w:b/>
          <w:sz w:val="24"/>
          <w:szCs w:val="24"/>
        </w:rPr>
        <w:t>«Константиновская школа»</w:t>
      </w:r>
    </w:p>
    <w:p w:rsidR="00BC4BEC" w:rsidRPr="00CD5914" w:rsidRDefault="00BC4BEC" w:rsidP="00DC632C">
      <w:pPr>
        <w:spacing w:line="240" w:lineRule="atLeast"/>
        <w:jc w:val="center"/>
        <w:rPr>
          <w:rFonts w:ascii="Times New Roman" w:hAnsi="Times New Roman"/>
          <w:b/>
          <w:sz w:val="24"/>
          <w:szCs w:val="24"/>
        </w:rPr>
      </w:pPr>
      <w:r w:rsidRPr="00CD5914">
        <w:rPr>
          <w:rFonts w:ascii="Times New Roman" w:hAnsi="Times New Roman"/>
          <w:b/>
          <w:sz w:val="24"/>
          <w:szCs w:val="24"/>
        </w:rPr>
        <w:t>Симферопольского района Республики Крым</w:t>
      </w:r>
    </w:p>
    <w:p w:rsidR="00BC4BEC" w:rsidRPr="00CD5914" w:rsidRDefault="00BC4BEC" w:rsidP="00DC632C">
      <w:pPr>
        <w:spacing w:line="240" w:lineRule="atLeast"/>
        <w:jc w:val="both"/>
        <w:rPr>
          <w:rFonts w:ascii="Times New Roman" w:hAnsi="Times New Roman"/>
          <w:b/>
          <w:sz w:val="24"/>
          <w:szCs w:val="24"/>
        </w:rPr>
      </w:pPr>
    </w:p>
    <w:p w:rsidR="00BC4BEC" w:rsidRPr="00CD5914" w:rsidRDefault="00BC4BEC" w:rsidP="00DC632C">
      <w:pPr>
        <w:spacing w:line="240" w:lineRule="atLeast"/>
        <w:jc w:val="both"/>
        <w:rPr>
          <w:rFonts w:ascii="Times New Roman" w:hAnsi="Times New Roman"/>
          <w:b/>
          <w:sz w:val="24"/>
          <w:szCs w:val="24"/>
        </w:rPr>
      </w:pPr>
    </w:p>
    <w:p w:rsidR="00BC4BEC" w:rsidRPr="00CD5914" w:rsidRDefault="00BC4BEC" w:rsidP="00DC632C">
      <w:pPr>
        <w:spacing w:line="240" w:lineRule="atLeast"/>
        <w:jc w:val="both"/>
        <w:rPr>
          <w:rFonts w:ascii="Times New Roman" w:hAnsi="Times New Roman"/>
          <w:b/>
          <w:sz w:val="24"/>
          <w:szCs w:val="24"/>
        </w:rPr>
      </w:pPr>
    </w:p>
    <w:p w:rsidR="00BC4BEC" w:rsidRPr="00CD5914" w:rsidRDefault="00BC4BEC" w:rsidP="00DC632C">
      <w:pPr>
        <w:tabs>
          <w:tab w:val="num" w:pos="0"/>
        </w:tabs>
        <w:spacing w:line="240" w:lineRule="atLeast"/>
        <w:jc w:val="both"/>
        <w:rPr>
          <w:rFonts w:ascii="Times New Roman" w:hAnsi="Times New Roman"/>
          <w:b/>
          <w:sz w:val="24"/>
          <w:szCs w:val="24"/>
        </w:rPr>
      </w:pPr>
    </w:p>
    <w:tbl>
      <w:tblPr>
        <w:tblW w:w="9889" w:type="dxa"/>
        <w:tblLook w:val="00A0" w:firstRow="1" w:lastRow="0" w:firstColumn="1" w:lastColumn="0" w:noHBand="0" w:noVBand="0"/>
      </w:tblPr>
      <w:tblGrid>
        <w:gridCol w:w="3510"/>
        <w:gridCol w:w="2870"/>
        <w:gridCol w:w="3509"/>
      </w:tblGrid>
      <w:tr w:rsidR="00BC4BEC" w:rsidRPr="00CD5914" w:rsidTr="00724378">
        <w:tc>
          <w:tcPr>
            <w:tcW w:w="3510" w:type="dxa"/>
          </w:tcPr>
          <w:p w:rsidR="00143047" w:rsidRDefault="00143047" w:rsidP="00143047">
            <w:pPr>
              <w:tabs>
                <w:tab w:val="num" w:pos="0"/>
                <w:tab w:val="left" w:pos="6686"/>
              </w:tabs>
              <w:spacing w:line="240" w:lineRule="atLeast"/>
              <w:ind w:right="-108"/>
              <w:jc w:val="both"/>
              <w:rPr>
                <w:rFonts w:ascii="Times New Roman" w:hAnsi="Times New Roman"/>
                <w:color w:val="000000"/>
                <w:sz w:val="24"/>
                <w:szCs w:val="24"/>
              </w:rPr>
            </w:pPr>
            <w:r>
              <w:rPr>
                <w:rFonts w:ascii="Times New Roman" w:hAnsi="Times New Roman"/>
                <w:color w:val="000000"/>
                <w:sz w:val="24"/>
                <w:szCs w:val="24"/>
              </w:rPr>
              <w:t>РАССМОТРЕНО</w:t>
            </w:r>
          </w:p>
          <w:p w:rsidR="00BC4BEC" w:rsidRPr="00852B80" w:rsidRDefault="00BC4BEC" w:rsidP="00143047">
            <w:pPr>
              <w:tabs>
                <w:tab w:val="num" w:pos="0"/>
                <w:tab w:val="left" w:pos="6686"/>
              </w:tabs>
              <w:spacing w:line="240" w:lineRule="atLeast"/>
              <w:ind w:right="-108"/>
              <w:jc w:val="both"/>
              <w:rPr>
                <w:rFonts w:ascii="Times New Roman" w:hAnsi="Times New Roman"/>
                <w:color w:val="000000"/>
                <w:sz w:val="24"/>
                <w:szCs w:val="24"/>
              </w:rPr>
            </w:pPr>
            <w:r w:rsidRPr="00852B80">
              <w:rPr>
                <w:rFonts w:ascii="Times New Roman" w:hAnsi="Times New Roman"/>
                <w:color w:val="000000"/>
                <w:sz w:val="24"/>
                <w:szCs w:val="24"/>
              </w:rPr>
              <w:t>на заседании МО начальных классов</w:t>
            </w:r>
          </w:p>
          <w:p w:rsidR="00BC4BEC" w:rsidRPr="00852B80" w:rsidRDefault="00BC4BEC" w:rsidP="00143047">
            <w:pPr>
              <w:tabs>
                <w:tab w:val="left" w:pos="6686"/>
              </w:tabs>
              <w:spacing w:line="240" w:lineRule="atLeast"/>
              <w:ind w:firstLine="35"/>
              <w:rPr>
                <w:rFonts w:ascii="Times New Roman" w:hAnsi="Times New Roman"/>
                <w:color w:val="000000"/>
                <w:sz w:val="24"/>
                <w:szCs w:val="24"/>
              </w:rPr>
            </w:pPr>
            <w:r w:rsidRPr="00852B80">
              <w:rPr>
                <w:rFonts w:ascii="Times New Roman" w:hAnsi="Times New Roman"/>
                <w:color w:val="000000"/>
                <w:sz w:val="24"/>
                <w:szCs w:val="24"/>
              </w:rPr>
              <w:t>МБОУ «Константиновская школа»</w:t>
            </w:r>
          </w:p>
          <w:p w:rsidR="00BC4BEC" w:rsidRPr="00852B80" w:rsidRDefault="00BC4BEC" w:rsidP="00852B80">
            <w:pPr>
              <w:tabs>
                <w:tab w:val="left" w:pos="6686"/>
              </w:tabs>
              <w:spacing w:line="240" w:lineRule="atLeast"/>
              <w:ind w:firstLine="35"/>
              <w:jc w:val="both"/>
              <w:rPr>
                <w:rFonts w:ascii="Times New Roman" w:hAnsi="Times New Roman"/>
                <w:color w:val="000000"/>
                <w:sz w:val="24"/>
                <w:szCs w:val="24"/>
              </w:rPr>
            </w:pPr>
            <w:r w:rsidRPr="00852B80">
              <w:rPr>
                <w:rFonts w:ascii="Times New Roman" w:hAnsi="Times New Roman"/>
                <w:color w:val="000000"/>
                <w:sz w:val="24"/>
                <w:szCs w:val="24"/>
              </w:rPr>
              <w:t xml:space="preserve">Руководитель МО ___     </w:t>
            </w:r>
          </w:p>
          <w:p w:rsidR="00BC4BEC" w:rsidRPr="00852B80" w:rsidRDefault="00BC4BEC" w:rsidP="00852B80">
            <w:pPr>
              <w:tabs>
                <w:tab w:val="left" w:pos="6686"/>
              </w:tabs>
              <w:spacing w:line="240" w:lineRule="atLeast"/>
              <w:ind w:firstLine="35"/>
              <w:jc w:val="both"/>
              <w:rPr>
                <w:rFonts w:ascii="Times New Roman" w:hAnsi="Times New Roman"/>
                <w:color w:val="000000"/>
                <w:sz w:val="24"/>
                <w:szCs w:val="24"/>
              </w:rPr>
            </w:pPr>
            <w:r w:rsidRPr="00852B80">
              <w:rPr>
                <w:rFonts w:ascii="Times New Roman" w:hAnsi="Times New Roman"/>
                <w:color w:val="000000"/>
                <w:sz w:val="24"/>
                <w:szCs w:val="24"/>
              </w:rPr>
              <w:t>Л.Г. Семенова</w:t>
            </w:r>
          </w:p>
          <w:p w:rsidR="00BC4BEC" w:rsidRPr="00852B80" w:rsidRDefault="00724378" w:rsidP="00724378">
            <w:pPr>
              <w:tabs>
                <w:tab w:val="num" w:pos="0"/>
              </w:tabs>
              <w:spacing w:line="240" w:lineRule="atLeast"/>
              <w:jc w:val="both"/>
              <w:rPr>
                <w:rFonts w:ascii="Times New Roman" w:hAnsi="Times New Roman"/>
                <w:sz w:val="24"/>
                <w:szCs w:val="24"/>
              </w:rPr>
            </w:pPr>
            <w:r>
              <w:rPr>
                <w:rFonts w:ascii="Times New Roman" w:hAnsi="Times New Roman"/>
                <w:color w:val="000000"/>
                <w:sz w:val="24"/>
                <w:szCs w:val="24"/>
              </w:rPr>
              <w:t>Протокол № 03</w:t>
            </w:r>
            <w:r w:rsidR="00BC4BEC" w:rsidRPr="00852B80">
              <w:rPr>
                <w:rFonts w:ascii="Times New Roman" w:hAnsi="Times New Roman"/>
                <w:color w:val="000000"/>
                <w:sz w:val="24"/>
                <w:szCs w:val="24"/>
              </w:rPr>
              <w:t xml:space="preserve"> от </w:t>
            </w:r>
            <w:r>
              <w:rPr>
                <w:rFonts w:ascii="Times New Roman" w:hAnsi="Times New Roman"/>
                <w:color w:val="000000"/>
                <w:sz w:val="24"/>
                <w:szCs w:val="24"/>
              </w:rPr>
              <w:t>28.08.2024</w:t>
            </w:r>
            <w:r w:rsidR="00BC4BEC" w:rsidRPr="00852B80">
              <w:rPr>
                <w:rFonts w:ascii="Times New Roman" w:hAnsi="Times New Roman"/>
                <w:color w:val="000000"/>
                <w:sz w:val="24"/>
                <w:szCs w:val="24"/>
              </w:rPr>
              <w:t xml:space="preserve"> г.</w:t>
            </w:r>
          </w:p>
        </w:tc>
        <w:tc>
          <w:tcPr>
            <w:tcW w:w="2870" w:type="dxa"/>
          </w:tcPr>
          <w:p w:rsidR="00BC4BEC" w:rsidRPr="00852B80" w:rsidRDefault="00BC4BEC" w:rsidP="00852B80">
            <w:pPr>
              <w:tabs>
                <w:tab w:val="num" w:pos="0"/>
                <w:tab w:val="left" w:pos="6686"/>
              </w:tabs>
              <w:spacing w:line="240" w:lineRule="atLeast"/>
              <w:jc w:val="both"/>
              <w:rPr>
                <w:rFonts w:ascii="Times New Roman" w:hAnsi="Times New Roman"/>
                <w:color w:val="000000"/>
                <w:sz w:val="24"/>
                <w:szCs w:val="24"/>
              </w:rPr>
            </w:pPr>
            <w:r w:rsidRPr="00852B80">
              <w:rPr>
                <w:rFonts w:ascii="Times New Roman" w:hAnsi="Times New Roman"/>
                <w:color w:val="000000"/>
                <w:sz w:val="24"/>
                <w:szCs w:val="24"/>
              </w:rPr>
              <w:t>СОГЛАСОВАНО</w:t>
            </w:r>
          </w:p>
          <w:p w:rsidR="00BC4BEC" w:rsidRPr="00852B80" w:rsidRDefault="00BC4BEC" w:rsidP="00852B80">
            <w:pPr>
              <w:tabs>
                <w:tab w:val="left" w:pos="6686"/>
              </w:tabs>
              <w:spacing w:line="240" w:lineRule="atLeast"/>
              <w:ind w:left="34" w:right="316"/>
              <w:jc w:val="both"/>
              <w:rPr>
                <w:rFonts w:ascii="Times New Roman" w:hAnsi="Times New Roman"/>
                <w:color w:val="000000"/>
                <w:sz w:val="24"/>
                <w:szCs w:val="24"/>
              </w:rPr>
            </w:pPr>
            <w:r w:rsidRPr="00852B80">
              <w:rPr>
                <w:rFonts w:ascii="Times New Roman" w:hAnsi="Times New Roman"/>
                <w:color w:val="000000"/>
                <w:sz w:val="24"/>
                <w:szCs w:val="24"/>
              </w:rPr>
              <w:t>Зам. директора по УВР                                                                               ____  Кириченко Т.В.</w:t>
            </w:r>
          </w:p>
          <w:p w:rsidR="00BC4BEC" w:rsidRPr="00852B80" w:rsidRDefault="00BC4BEC" w:rsidP="00852B80">
            <w:pPr>
              <w:tabs>
                <w:tab w:val="num" w:pos="0"/>
              </w:tabs>
              <w:spacing w:line="240" w:lineRule="atLeast"/>
              <w:jc w:val="both"/>
              <w:rPr>
                <w:rFonts w:ascii="Times New Roman" w:hAnsi="Times New Roman"/>
                <w:sz w:val="24"/>
                <w:szCs w:val="24"/>
              </w:rPr>
            </w:pPr>
            <w:r w:rsidRPr="00852B80">
              <w:rPr>
                <w:rFonts w:ascii="Times New Roman" w:hAnsi="Times New Roman"/>
                <w:color w:val="000000"/>
                <w:sz w:val="24"/>
                <w:szCs w:val="24"/>
              </w:rPr>
              <w:t xml:space="preserve">           </w:t>
            </w:r>
          </w:p>
        </w:tc>
        <w:tc>
          <w:tcPr>
            <w:tcW w:w="3509" w:type="dxa"/>
          </w:tcPr>
          <w:p w:rsidR="00BC4BEC" w:rsidRPr="00852B80" w:rsidRDefault="00143047" w:rsidP="00852B80">
            <w:pPr>
              <w:tabs>
                <w:tab w:val="num" w:pos="0"/>
                <w:tab w:val="left" w:pos="6686"/>
              </w:tabs>
              <w:spacing w:line="240" w:lineRule="atLeast"/>
              <w:jc w:val="both"/>
              <w:rPr>
                <w:rFonts w:ascii="Times New Roman" w:hAnsi="Times New Roman"/>
                <w:color w:val="000000"/>
                <w:sz w:val="24"/>
                <w:szCs w:val="24"/>
              </w:rPr>
            </w:pPr>
            <w:r>
              <w:rPr>
                <w:rFonts w:ascii="Times New Roman" w:hAnsi="Times New Roman"/>
                <w:color w:val="000000"/>
                <w:sz w:val="24"/>
                <w:szCs w:val="24"/>
              </w:rPr>
              <w:t>УТВЕРЖДЕНО</w:t>
            </w:r>
          </w:p>
          <w:p w:rsidR="00BC4BEC" w:rsidRPr="00852B80" w:rsidRDefault="00BC4BEC" w:rsidP="00143047">
            <w:pPr>
              <w:tabs>
                <w:tab w:val="num" w:pos="0"/>
                <w:tab w:val="left" w:pos="6686"/>
              </w:tabs>
              <w:spacing w:line="240" w:lineRule="atLeast"/>
              <w:rPr>
                <w:rFonts w:ascii="Times New Roman" w:hAnsi="Times New Roman"/>
                <w:color w:val="000000"/>
                <w:sz w:val="24"/>
                <w:szCs w:val="24"/>
              </w:rPr>
            </w:pPr>
            <w:r w:rsidRPr="00852B80">
              <w:rPr>
                <w:rFonts w:ascii="Times New Roman" w:hAnsi="Times New Roman"/>
                <w:color w:val="000000"/>
                <w:sz w:val="24"/>
                <w:szCs w:val="24"/>
              </w:rPr>
              <w:t xml:space="preserve">Директор МБОУ                             «Константиновская школа»     </w:t>
            </w:r>
          </w:p>
          <w:p w:rsidR="00BC4BEC" w:rsidRPr="00852B80" w:rsidRDefault="00BC4BEC" w:rsidP="00852B80">
            <w:pPr>
              <w:tabs>
                <w:tab w:val="num" w:pos="0"/>
                <w:tab w:val="left" w:pos="6686"/>
              </w:tabs>
              <w:spacing w:line="240" w:lineRule="atLeast"/>
              <w:jc w:val="both"/>
              <w:rPr>
                <w:rFonts w:ascii="Times New Roman" w:hAnsi="Times New Roman"/>
                <w:color w:val="000000"/>
                <w:sz w:val="24"/>
                <w:szCs w:val="24"/>
              </w:rPr>
            </w:pPr>
            <w:r w:rsidRPr="00852B80">
              <w:rPr>
                <w:rFonts w:ascii="Times New Roman" w:hAnsi="Times New Roman"/>
                <w:color w:val="000000"/>
                <w:sz w:val="24"/>
                <w:szCs w:val="24"/>
              </w:rPr>
              <w:t>________    Маршалок М.В.</w:t>
            </w:r>
          </w:p>
          <w:p w:rsidR="00724378" w:rsidRDefault="00724378" w:rsidP="00852B80">
            <w:pPr>
              <w:tabs>
                <w:tab w:val="num" w:pos="0"/>
              </w:tabs>
              <w:spacing w:line="240" w:lineRule="atLeast"/>
              <w:jc w:val="both"/>
              <w:rPr>
                <w:rFonts w:ascii="Times New Roman" w:hAnsi="Times New Roman"/>
                <w:color w:val="000000"/>
                <w:sz w:val="24"/>
                <w:szCs w:val="24"/>
              </w:rPr>
            </w:pPr>
            <w:r>
              <w:rPr>
                <w:rFonts w:ascii="Times New Roman" w:hAnsi="Times New Roman"/>
                <w:color w:val="000000"/>
                <w:sz w:val="24"/>
                <w:szCs w:val="24"/>
              </w:rPr>
              <w:t>Приказ от 30.08.202</w:t>
            </w:r>
            <w:r w:rsidR="005F6042">
              <w:rPr>
                <w:rFonts w:ascii="Times New Roman" w:hAnsi="Times New Roman"/>
                <w:color w:val="000000"/>
                <w:sz w:val="24"/>
                <w:szCs w:val="24"/>
              </w:rPr>
              <w:t>4</w:t>
            </w:r>
            <w:bookmarkStart w:id="0" w:name="_GoBack"/>
            <w:bookmarkEnd w:id="0"/>
          </w:p>
          <w:p w:rsidR="00BC4BEC" w:rsidRPr="00852B80" w:rsidRDefault="00724378" w:rsidP="00852B80">
            <w:pPr>
              <w:tabs>
                <w:tab w:val="num" w:pos="0"/>
              </w:tabs>
              <w:spacing w:line="240" w:lineRule="atLeast"/>
              <w:jc w:val="both"/>
              <w:rPr>
                <w:rFonts w:ascii="Times New Roman" w:hAnsi="Times New Roman"/>
                <w:sz w:val="24"/>
                <w:szCs w:val="24"/>
              </w:rPr>
            </w:pPr>
            <w:r>
              <w:rPr>
                <w:rFonts w:ascii="Times New Roman" w:hAnsi="Times New Roman"/>
                <w:color w:val="000000"/>
                <w:sz w:val="24"/>
                <w:szCs w:val="24"/>
              </w:rPr>
              <w:t xml:space="preserve"> №277</w:t>
            </w:r>
            <w:r w:rsidR="00BC4BEC" w:rsidRPr="00852B80">
              <w:rPr>
                <w:rFonts w:ascii="Times New Roman" w:hAnsi="Times New Roman"/>
                <w:color w:val="000000"/>
                <w:sz w:val="24"/>
                <w:szCs w:val="24"/>
              </w:rPr>
              <w:t>-О</w:t>
            </w:r>
          </w:p>
        </w:tc>
      </w:tr>
    </w:tbl>
    <w:p w:rsidR="00BC4BEC" w:rsidRPr="00CD5914" w:rsidRDefault="00BC4BEC" w:rsidP="00DC632C">
      <w:pPr>
        <w:tabs>
          <w:tab w:val="num" w:pos="0"/>
        </w:tabs>
        <w:spacing w:line="240" w:lineRule="atLeast"/>
        <w:jc w:val="both"/>
        <w:rPr>
          <w:rFonts w:ascii="Times New Roman" w:hAnsi="Times New Roman"/>
          <w:b/>
          <w:sz w:val="24"/>
          <w:szCs w:val="24"/>
        </w:rPr>
      </w:pPr>
    </w:p>
    <w:p w:rsidR="00BC4BEC" w:rsidRPr="00CD5914" w:rsidRDefault="00BC4BEC" w:rsidP="00DC632C">
      <w:pPr>
        <w:spacing w:line="240" w:lineRule="atLeast"/>
        <w:jc w:val="both"/>
        <w:rPr>
          <w:rFonts w:ascii="Times New Roman" w:hAnsi="Times New Roman"/>
          <w:sz w:val="24"/>
          <w:szCs w:val="24"/>
        </w:rPr>
      </w:pPr>
      <w:r w:rsidRPr="00CD5914">
        <w:rPr>
          <w:rFonts w:ascii="Times New Roman" w:hAnsi="Times New Roman"/>
          <w:b/>
          <w:sz w:val="24"/>
          <w:szCs w:val="24"/>
        </w:rPr>
        <w:t xml:space="preserve"> </w:t>
      </w:r>
    </w:p>
    <w:p w:rsidR="00BC4BEC" w:rsidRPr="00CD5914" w:rsidRDefault="00BC4BEC" w:rsidP="00DC632C">
      <w:pPr>
        <w:spacing w:line="240" w:lineRule="atLeast"/>
        <w:jc w:val="both"/>
        <w:rPr>
          <w:rFonts w:ascii="Times New Roman" w:hAnsi="Times New Roman"/>
          <w:b/>
          <w:sz w:val="24"/>
          <w:szCs w:val="24"/>
        </w:rPr>
      </w:pPr>
    </w:p>
    <w:p w:rsidR="00BC4BEC" w:rsidRPr="00CD5914" w:rsidRDefault="00BC4BEC" w:rsidP="00DC632C">
      <w:pPr>
        <w:spacing w:line="240" w:lineRule="atLeast"/>
        <w:jc w:val="both"/>
        <w:rPr>
          <w:rFonts w:ascii="Times New Roman" w:hAnsi="Times New Roman"/>
          <w:b/>
          <w:sz w:val="24"/>
          <w:szCs w:val="24"/>
        </w:rPr>
      </w:pPr>
    </w:p>
    <w:p w:rsidR="00BC4BEC" w:rsidRPr="00CD5914" w:rsidRDefault="00BC4BEC" w:rsidP="00DC632C">
      <w:pPr>
        <w:spacing w:line="240" w:lineRule="atLeast"/>
        <w:jc w:val="both"/>
        <w:rPr>
          <w:rFonts w:ascii="Times New Roman" w:hAnsi="Times New Roman"/>
          <w:sz w:val="24"/>
          <w:szCs w:val="24"/>
        </w:rPr>
      </w:pPr>
      <w:r w:rsidRPr="00CD5914">
        <w:rPr>
          <w:rFonts w:ascii="Times New Roman" w:hAnsi="Times New Roman"/>
          <w:b/>
          <w:sz w:val="24"/>
          <w:szCs w:val="24"/>
        </w:rPr>
        <w:t xml:space="preserve"> </w:t>
      </w:r>
    </w:p>
    <w:p w:rsidR="00BC4BEC" w:rsidRPr="00CD5914" w:rsidRDefault="00BC4BEC" w:rsidP="00DC632C">
      <w:pPr>
        <w:spacing w:line="240" w:lineRule="atLeast"/>
        <w:jc w:val="both"/>
        <w:rPr>
          <w:rFonts w:ascii="Times New Roman" w:hAnsi="Times New Roman"/>
          <w:sz w:val="24"/>
          <w:szCs w:val="24"/>
        </w:rPr>
      </w:pPr>
      <w:r w:rsidRPr="00CD5914">
        <w:rPr>
          <w:rFonts w:ascii="Times New Roman" w:hAnsi="Times New Roman"/>
          <w:b/>
          <w:sz w:val="24"/>
          <w:szCs w:val="24"/>
        </w:rPr>
        <w:t xml:space="preserve">  </w:t>
      </w:r>
    </w:p>
    <w:p w:rsidR="00BC4BEC" w:rsidRPr="00CD5914" w:rsidRDefault="00BC4BEC" w:rsidP="00DC632C">
      <w:pPr>
        <w:spacing w:line="240" w:lineRule="atLeast"/>
        <w:jc w:val="both"/>
        <w:rPr>
          <w:rFonts w:ascii="Times New Roman" w:hAnsi="Times New Roman"/>
          <w:b/>
          <w:sz w:val="24"/>
          <w:szCs w:val="24"/>
        </w:rPr>
      </w:pPr>
    </w:p>
    <w:p w:rsidR="00BC4BEC" w:rsidRPr="00CD5914" w:rsidRDefault="00BC4BEC" w:rsidP="00DC632C">
      <w:pPr>
        <w:spacing w:line="240" w:lineRule="atLeast"/>
        <w:jc w:val="center"/>
        <w:rPr>
          <w:rFonts w:ascii="Times New Roman" w:hAnsi="Times New Roman"/>
          <w:b/>
          <w:sz w:val="24"/>
          <w:szCs w:val="24"/>
        </w:rPr>
      </w:pPr>
      <w:r w:rsidRPr="00CD5914">
        <w:rPr>
          <w:rFonts w:ascii="Times New Roman" w:hAnsi="Times New Roman"/>
          <w:b/>
          <w:sz w:val="24"/>
          <w:szCs w:val="24"/>
        </w:rPr>
        <w:t xml:space="preserve">Рабочая программа кружка </w:t>
      </w:r>
    </w:p>
    <w:p w:rsidR="00BC4BEC" w:rsidRPr="00CD5914" w:rsidRDefault="00BC4BEC" w:rsidP="00DC632C">
      <w:pPr>
        <w:spacing w:line="240" w:lineRule="atLeast"/>
        <w:jc w:val="center"/>
        <w:rPr>
          <w:rFonts w:ascii="Times New Roman" w:hAnsi="Times New Roman"/>
          <w:sz w:val="24"/>
          <w:szCs w:val="24"/>
        </w:rPr>
      </w:pPr>
      <w:r w:rsidRPr="00CD5914">
        <w:rPr>
          <w:rFonts w:ascii="Times New Roman" w:hAnsi="Times New Roman"/>
          <w:b/>
          <w:sz w:val="24"/>
          <w:szCs w:val="24"/>
        </w:rPr>
        <w:t>внеурочной деятельности</w:t>
      </w:r>
    </w:p>
    <w:p w:rsidR="00724378" w:rsidRDefault="00BC4BEC" w:rsidP="00724378">
      <w:pPr>
        <w:spacing w:line="240" w:lineRule="atLeast"/>
        <w:jc w:val="center"/>
        <w:rPr>
          <w:rFonts w:ascii="Times New Roman" w:hAnsi="Times New Roman"/>
          <w:sz w:val="24"/>
          <w:szCs w:val="24"/>
        </w:rPr>
      </w:pPr>
      <w:r w:rsidRPr="00CD5914">
        <w:rPr>
          <w:rFonts w:ascii="Times New Roman" w:hAnsi="Times New Roman"/>
          <w:b/>
          <w:sz w:val="24"/>
          <w:szCs w:val="24"/>
        </w:rPr>
        <w:t>«Азбука дорожного движения»</w:t>
      </w:r>
    </w:p>
    <w:p w:rsidR="00BC4BEC" w:rsidRPr="00724378" w:rsidRDefault="00724378" w:rsidP="00724378">
      <w:pPr>
        <w:spacing w:line="240" w:lineRule="atLeast"/>
        <w:jc w:val="center"/>
        <w:rPr>
          <w:rFonts w:ascii="Times New Roman" w:hAnsi="Times New Roman"/>
          <w:sz w:val="24"/>
          <w:szCs w:val="24"/>
        </w:rPr>
      </w:pPr>
      <w:r>
        <w:rPr>
          <w:rFonts w:ascii="Times New Roman" w:hAnsi="Times New Roman"/>
          <w:sz w:val="24"/>
          <w:szCs w:val="24"/>
        </w:rPr>
        <w:t xml:space="preserve">1 </w:t>
      </w:r>
      <w:r w:rsidRPr="00724378">
        <w:rPr>
          <w:rFonts w:ascii="Times New Roman" w:hAnsi="Times New Roman"/>
          <w:b/>
          <w:sz w:val="24"/>
          <w:szCs w:val="24"/>
        </w:rPr>
        <w:t xml:space="preserve">– А </w:t>
      </w:r>
      <w:r w:rsidR="00BC4BEC" w:rsidRPr="00724378">
        <w:rPr>
          <w:rFonts w:ascii="Times New Roman" w:hAnsi="Times New Roman"/>
          <w:b/>
          <w:sz w:val="24"/>
          <w:szCs w:val="24"/>
        </w:rPr>
        <w:t>класс</w:t>
      </w:r>
    </w:p>
    <w:p w:rsidR="00BC4BEC" w:rsidRPr="00CD5914" w:rsidRDefault="00724378" w:rsidP="00DC632C">
      <w:pPr>
        <w:spacing w:line="240" w:lineRule="atLeast"/>
        <w:jc w:val="center"/>
        <w:rPr>
          <w:rFonts w:ascii="Times New Roman" w:hAnsi="Times New Roman"/>
          <w:sz w:val="24"/>
          <w:szCs w:val="24"/>
        </w:rPr>
      </w:pPr>
      <w:r>
        <w:rPr>
          <w:rFonts w:ascii="Times New Roman" w:hAnsi="Times New Roman"/>
          <w:b/>
          <w:sz w:val="24"/>
          <w:szCs w:val="24"/>
        </w:rPr>
        <w:t xml:space="preserve">2024/2025 </w:t>
      </w:r>
      <w:r w:rsidR="00BC4BEC" w:rsidRPr="00CD5914">
        <w:rPr>
          <w:rFonts w:ascii="Times New Roman" w:hAnsi="Times New Roman"/>
          <w:b/>
          <w:sz w:val="24"/>
          <w:szCs w:val="24"/>
        </w:rPr>
        <w:t xml:space="preserve"> учебный год</w:t>
      </w:r>
    </w:p>
    <w:p w:rsidR="00BC4BEC" w:rsidRPr="00CD5914" w:rsidRDefault="00BC4BEC" w:rsidP="00DC632C">
      <w:pPr>
        <w:spacing w:line="240" w:lineRule="atLeast"/>
        <w:jc w:val="center"/>
        <w:rPr>
          <w:rFonts w:ascii="Times New Roman" w:hAnsi="Times New Roman"/>
          <w:sz w:val="24"/>
          <w:szCs w:val="24"/>
        </w:rPr>
      </w:pPr>
    </w:p>
    <w:p w:rsidR="00724378" w:rsidRDefault="00724378" w:rsidP="00724378">
      <w:pPr>
        <w:spacing w:line="240" w:lineRule="atLeast"/>
        <w:jc w:val="right"/>
        <w:rPr>
          <w:rFonts w:ascii="Times New Roman" w:hAnsi="Times New Roman"/>
          <w:sz w:val="24"/>
          <w:szCs w:val="24"/>
        </w:rPr>
      </w:pPr>
    </w:p>
    <w:p w:rsidR="00724378" w:rsidRDefault="00724378" w:rsidP="00724378">
      <w:pPr>
        <w:spacing w:line="240" w:lineRule="atLeast"/>
        <w:jc w:val="right"/>
        <w:rPr>
          <w:rFonts w:ascii="Times New Roman" w:hAnsi="Times New Roman"/>
          <w:sz w:val="24"/>
          <w:szCs w:val="24"/>
        </w:rPr>
      </w:pPr>
    </w:p>
    <w:p w:rsidR="00724378" w:rsidRDefault="00724378" w:rsidP="00724378">
      <w:pPr>
        <w:spacing w:line="240" w:lineRule="atLeast"/>
        <w:jc w:val="right"/>
        <w:rPr>
          <w:rFonts w:ascii="Times New Roman" w:hAnsi="Times New Roman"/>
          <w:sz w:val="24"/>
          <w:szCs w:val="24"/>
        </w:rPr>
      </w:pPr>
    </w:p>
    <w:p w:rsidR="00724378" w:rsidRDefault="00724378" w:rsidP="00724378">
      <w:pPr>
        <w:spacing w:line="240" w:lineRule="atLeast"/>
        <w:jc w:val="right"/>
        <w:rPr>
          <w:rFonts w:ascii="Times New Roman" w:hAnsi="Times New Roman"/>
          <w:sz w:val="24"/>
          <w:szCs w:val="24"/>
        </w:rPr>
      </w:pPr>
    </w:p>
    <w:p w:rsidR="00724378" w:rsidRDefault="00724378" w:rsidP="00724378">
      <w:pPr>
        <w:spacing w:line="240" w:lineRule="atLeast"/>
        <w:jc w:val="right"/>
        <w:rPr>
          <w:rFonts w:ascii="Times New Roman" w:hAnsi="Times New Roman"/>
          <w:sz w:val="24"/>
          <w:szCs w:val="24"/>
        </w:rPr>
      </w:pPr>
    </w:p>
    <w:p w:rsidR="00724378" w:rsidRDefault="00724378" w:rsidP="00724378">
      <w:pPr>
        <w:spacing w:line="240" w:lineRule="atLeast"/>
        <w:jc w:val="right"/>
        <w:rPr>
          <w:rFonts w:ascii="Times New Roman" w:hAnsi="Times New Roman"/>
          <w:sz w:val="24"/>
          <w:szCs w:val="24"/>
        </w:rPr>
      </w:pPr>
    </w:p>
    <w:p w:rsidR="00724378" w:rsidRDefault="00724378" w:rsidP="00724378">
      <w:pPr>
        <w:spacing w:line="240" w:lineRule="atLeast"/>
        <w:jc w:val="right"/>
        <w:rPr>
          <w:rFonts w:ascii="Times New Roman" w:hAnsi="Times New Roman"/>
          <w:sz w:val="24"/>
          <w:szCs w:val="24"/>
        </w:rPr>
      </w:pPr>
    </w:p>
    <w:p w:rsidR="00724378" w:rsidRDefault="00724378" w:rsidP="00724378">
      <w:pPr>
        <w:spacing w:line="240" w:lineRule="atLeast"/>
        <w:jc w:val="right"/>
        <w:rPr>
          <w:rFonts w:ascii="Times New Roman" w:hAnsi="Times New Roman"/>
          <w:sz w:val="24"/>
          <w:szCs w:val="24"/>
        </w:rPr>
      </w:pPr>
    </w:p>
    <w:p w:rsidR="00724378" w:rsidRDefault="00724378" w:rsidP="00724378">
      <w:pPr>
        <w:spacing w:line="240" w:lineRule="atLeast"/>
        <w:jc w:val="right"/>
        <w:rPr>
          <w:rFonts w:ascii="Times New Roman" w:hAnsi="Times New Roman"/>
          <w:sz w:val="24"/>
          <w:szCs w:val="24"/>
        </w:rPr>
      </w:pPr>
    </w:p>
    <w:p w:rsidR="00BC4BEC" w:rsidRPr="00CD5914" w:rsidRDefault="00BC4BEC" w:rsidP="00724378">
      <w:pPr>
        <w:spacing w:line="240" w:lineRule="atLeast"/>
        <w:jc w:val="right"/>
        <w:rPr>
          <w:rFonts w:ascii="Times New Roman" w:hAnsi="Times New Roman"/>
          <w:sz w:val="24"/>
          <w:szCs w:val="24"/>
        </w:rPr>
      </w:pPr>
      <w:r w:rsidRPr="00CD5914">
        <w:rPr>
          <w:rFonts w:ascii="Times New Roman" w:hAnsi="Times New Roman"/>
          <w:sz w:val="24"/>
          <w:szCs w:val="24"/>
        </w:rPr>
        <w:t>Составила:</w:t>
      </w:r>
      <w:r w:rsidR="007B33D5">
        <w:rPr>
          <w:rFonts w:ascii="Times New Roman" w:hAnsi="Times New Roman"/>
          <w:sz w:val="24"/>
          <w:szCs w:val="24"/>
        </w:rPr>
        <w:t xml:space="preserve"> учитель начальных классов</w:t>
      </w:r>
    </w:p>
    <w:p w:rsidR="00BC4BEC" w:rsidRPr="00CD5914" w:rsidRDefault="004C3C4B" w:rsidP="00724378">
      <w:pPr>
        <w:spacing w:line="240" w:lineRule="atLeast"/>
        <w:jc w:val="right"/>
        <w:rPr>
          <w:rFonts w:ascii="Times New Roman" w:hAnsi="Times New Roman"/>
          <w:sz w:val="24"/>
          <w:szCs w:val="24"/>
        </w:rPr>
      </w:pPr>
      <w:r>
        <w:rPr>
          <w:rFonts w:ascii="Times New Roman" w:hAnsi="Times New Roman"/>
          <w:sz w:val="24"/>
          <w:szCs w:val="24"/>
        </w:rPr>
        <w:t>Тыщенко Е.С.</w:t>
      </w:r>
    </w:p>
    <w:p w:rsidR="00BC4BEC" w:rsidRPr="00CD5914" w:rsidRDefault="00BC4BEC" w:rsidP="00DC632C">
      <w:pPr>
        <w:spacing w:line="240" w:lineRule="atLeast"/>
        <w:jc w:val="center"/>
        <w:rPr>
          <w:rFonts w:ascii="Times New Roman" w:hAnsi="Times New Roman"/>
          <w:sz w:val="24"/>
          <w:szCs w:val="24"/>
        </w:rPr>
      </w:pPr>
    </w:p>
    <w:p w:rsidR="00BC4BEC" w:rsidRPr="00CD5914" w:rsidRDefault="00BC4BEC" w:rsidP="00DC632C">
      <w:pPr>
        <w:spacing w:line="240" w:lineRule="atLeast"/>
        <w:jc w:val="center"/>
        <w:rPr>
          <w:rFonts w:ascii="Times New Roman" w:hAnsi="Times New Roman"/>
          <w:sz w:val="24"/>
          <w:szCs w:val="24"/>
        </w:rPr>
      </w:pPr>
    </w:p>
    <w:p w:rsidR="00BC4BEC" w:rsidRPr="00CD5914" w:rsidRDefault="00BC4BEC" w:rsidP="00DC632C">
      <w:pPr>
        <w:spacing w:line="240" w:lineRule="atLeast"/>
        <w:jc w:val="both"/>
        <w:rPr>
          <w:rFonts w:ascii="Times New Roman" w:hAnsi="Times New Roman"/>
          <w:sz w:val="24"/>
          <w:szCs w:val="24"/>
        </w:rPr>
      </w:pPr>
    </w:p>
    <w:p w:rsidR="00BC4BEC" w:rsidRPr="00CD5914" w:rsidRDefault="00BC4BEC" w:rsidP="00DC632C">
      <w:pPr>
        <w:spacing w:line="240" w:lineRule="atLeast"/>
        <w:jc w:val="both"/>
        <w:rPr>
          <w:rFonts w:ascii="Times New Roman" w:hAnsi="Times New Roman"/>
          <w:sz w:val="24"/>
          <w:szCs w:val="24"/>
        </w:rPr>
      </w:pPr>
    </w:p>
    <w:p w:rsidR="00BC4BEC" w:rsidRPr="00CD5914" w:rsidRDefault="00BC4BEC" w:rsidP="00DC632C">
      <w:pPr>
        <w:spacing w:line="240" w:lineRule="atLeast"/>
        <w:jc w:val="both"/>
        <w:rPr>
          <w:rFonts w:ascii="Times New Roman" w:hAnsi="Times New Roman"/>
          <w:sz w:val="24"/>
          <w:szCs w:val="24"/>
        </w:rPr>
      </w:pPr>
    </w:p>
    <w:p w:rsidR="00BC4BEC" w:rsidRPr="00CD5914" w:rsidRDefault="00BC4BEC" w:rsidP="00DC632C">
      <w:pPr>
        <w:spacing w:line="240" w:lineRule="atLeast"/>
        <w:jc w:val="both"/>
        <w:rPr>
          <w:rFonts w:ascii="Times New Roman" w:hAnsi="Times New Roman"/>
          <w:sz w:val="24"/>
          <w:szCs w:val="24"/>
        </w:rPr>
      </w:pPr>
    </w:p>
    <w:p w:rsidR="00724378" w:rsidRPr="00CD5914" w:rsidRDefault="00724378" w:rsidP="00DC632C">
      <w:pPr>
        <w:spacing w:line="240" w:lineRule="atLeast"/>
        <w:jc w:val="both"/>
        <w:rPr>
          <w:rFonts w:ascii="Times New Roman" w:hAnsi="Times New Roman"/>
          <w:sz w:val="24"/>
          <w:szCs w:val="24"/>
        </w:rPr>
      </w:pPr>
    </w:p>
    <w:p w:rsidR="00BC4BEC" w:rsidRPr="00CD5914" w:rsidRDefault="00BC4BEC" w:rsidP="00DC632C">
      <w:pPr>
        <w:spacing w:line="240" w:lineRule="atLeast"/>
        <w:jc w:val="both"/>
        <w:rPr>
          <w:rFonts w:ascii="Times New Roman" w:hAnsi="Times New Roman"/>
          <w:sz w:val="24"/>
          <w:szCs w:val="24"/>
        </w:rPr>
      </w:pPr>
    </w:p>
    <w:p w:rsidR="00BC4BEC" w:rsidRPr="00CD5914" w:rsidRDefault="00BC4BEC" w:rsidP="00DC632C">
      <w:pPr>
        <w:spacing w:line="240" w:lineRule="atLeast"/>
        <w:jc w:val="both"/>
        <w:rPr>
          <w:rFonts w:ascii="Times New Roman" w:hAnsi="Times New Roman"/>
          <w:sz w:val="24"/>
          <w:szCs w:val="24"/>
        </w:rPr>
      </w:pPr>
    </w:p>
    <w:p w:rsidR="00BC4BEC" w:rsidRPr="00CD5914" w:rsidRDefault="00BC4BEC" w:rsidP="00DC632C">
      <w:pPr>
        <w:spacing w:line="240" w:lineRule="atLeast"/>
        <w:jc w:val="both"/>
        <w:rPr>
          <w:rFonts w:ascii="Times New Roman" w:hAnsi="Times New Roman"/>
          <w:sz w:val="24"/>
          <w:szCs w:val="24"/>
        </w:rPr>
      </w:pPr>
    </w:p>
    <w:p w:rsidR="00BC4BEC" w:rsidRPr="00CD5914" w:rsidRDefault="00BC4BEC" w:rsidP="00DC632C">
      <w:pPr>
        <w:spacing w:line="240" w:lineRule="atLeast"/>
        <w:jc w:val="both"/>
        <w:rPr>
          <w:rFonts w:ascii="Times New Roman" w:hAnsi="Times New Roman"/>
          <w:sz w:val="24"/>
          <w:szCs w:val="24"/>
        </w:rPr>
      </w:pPr>
    </w:p>
    <w:p w:rsidR="00BC4BEC" w:rsidRPr="00CD5914" w:rsidRDefault="00BC4BEC" w:rsidP="00DC632C">
      <w:pPr>
        <w:spacing w:line="240" w:lineRule="atLeast"/>
        <w:jc w:val="both"/>
        <w:rPr>
          <w:rFonts w:ascii="Times New Roman" w:hAnsi="Times New Roman"/>
          <w:sz w:val="24"/>
          <w:szCs w:val="24"/>
        </w:rPr>
      </w:pPr>
    </w:p>
    <w:p w:rsidR="00BC4BEC" w:rsidRPr="00CD5914" w:rsidRDefault="00BC4BEC" w:rsidP="00DC632C">
      <w:pPr>
        <w:spacing w:line="240" w:lineRule="atLeast"/>
        <w:jc w:val="both"/>
        <w:rPr>
          <w:rFonts w:ascii="Times New Roman" w:hAnsi="Times New Roman"/>
          <w:sz w:val="24"/>
          <w:szCs w:val="24"/>
        </w:rPr>
      </w:pPr>
    </w:p>
    <w:p w:rsidR="00BC4BEC" w:rsidRPr="00CD5914" w:rsidRDefault="00724378" w:rsidP="00DC632C">
      <w:pPr>
        <w:spacing w:line="240" w:lineRule="atLeast"/>
        <w:jc w:val="center"/>
        <w:rPr>
          <w:rFonts w:ascii="Times New Roman" w:hAnsi="Times New Roman"/>
          <w:b/>
          <w:sz w:val="24"/>
          <w:szCs w:val="24"/>
        </w:rPr>
      </w:pPr>
      <w:r>
        <w:rPr>
          <w:rFonts w:ascii="Times New Roman" w:hAnsi="Times New Roman"/>
          <w:b/>
          <w:sz w:val="24"/>
          <w:szCs w:val="24"/>
        </w:rPr>
        <w:t>Константиновка, 2024</w:t>
      </w:r>
      <w:r w:rsidR="00BC4BEC" w:rsidRPr="00CD5914">
        <w:rPr>
          <w:rFonts w:ascii="Times New Roman" w:hAnsi="Times New Roman"/>
          <w:b/>
          <w:sz w:val="24"/>
          <w:szCs w:val="24"/>
        </w:rPr>
        <w:t xml:space="preserve"> г.</w:t>
      </w:r>
      <w:r w:rsidR="00BC4BEC" w:rsidRPr="00CD5914">
        <w:rPr>
          <w:rFonts w:ascii="Times New Roman" w:hAnsi="Times New Roman"/>
          <w:b/>
          <w:sz w:val="24"/>
          <w:szCs w:val="24"/>
        </w:rPr>
        <w:br w:type="page"/>
      </w:r>
    </w:p>
    <w:p w:rsidR="00BC4BEC" w:rsidRPr="00CD5914" w:rsidRDefault="00BC4BEC" w:rsidP="00DC632C">
      <w:pPr>
        <w:autoSpaceDE w:val="0"/>
        <w:autoSpaceDN w:val="0"/>
        <w:adjustRightInd w:val="0"/>
        <w:spacing w:line="240" w:lineRule="atLeast"/>
        <w:jc w:val="both"/>
        <w:rPr>
          <w:rFonts w:ascii="Times New Roman" w:hAnsi="Times New Roman"/>
          <w:sz w:val="24"/>
          <w:szCs w:val="24"/>
        </w:rPr>
      </w:pPr>
      <w:r w:rsidRPr="00CD5914">
        <w:rPr>
          <w:rFonts w:ascii="Times New Roman" w:hAnsi="Times New Roman"/>
          <w:sz w:val="24"/>
          <w:szCs w:val="24"/>
        </w:rPr>
        <w:lastRenderedPageBreak/>
        <w:t>Программа кружка «</w:t>
      </w:r>
      <w:r w:rsidRPr="00CD5914">
        <w:rPr>
          <w:rFonts w:ascii="Times New Roman" w:hAnsi="Times New Roman"/>
          <w:color w:val="191919"/>
          <w:sz w:val="24"/>
          <w:szCs w:val="24"/>
        </w:rPr>
        <w:t>Азбука дорожного движения</w:t>
      </w:r>
      <w:r w:rsidRPr="00CD5914">
        <w:rPr>
          <w:rFonts w:ascii="Times New Roman" w:hAnsi="Times New Roman"/>
          <w:sz w:val="24"/>
          <w:szCs w:val="24"/>
        </w:rPr>
        <w:t xml:space="preserve">» </w:t>
      </w:r>
      <w:r w:rsidRPr="00CD5914">
        <w:rPr>
          <w:rFonts w:ascii="Times New Roman" w:hAnsi="Times New Roman"/>
          <w:color w:val="191919"/>
          <w:sz w:val="24"/>
          <w:szCs w:val="24"/>
        </w:rPr>
        <w:t xml:space="preserve">предназначена для учащихся начальных классов и составлена на основе программы внеурочной деятельности по </w:t>
      </w:r>
      <w:r w:rsidR="00143047" w:rsidRPr="00143047">
        <w:rPr>
          <w:rFonts w:ascii="Times New Roman" w:hAnsi="Times New Roman"/>
          <w:sz w:val="24"/>
          <w:szCs w:val="24"/>
        </w:rPr>
        <w:t>духовно-нравственному направлению</w:t>
      </w:r>
      <w:r w:rsidRPr="00143047">
        <w:rPr>
          <w:rFonts w:ascii="Times New Roman" w:hAnsi="Times New Roman"/>
          <w:sz w:val="24"/>
          <w:szCs w:val="24"/>
        </w:rPr>
        <w:t xml:space="preserve"> </w:t>
      </w:r>
      <w:r w:rsidRPr="00CD5914">
        <w:rPr>
          <w:rFonts w:ascii="Times New Roman" w:hAnsi="Times New Roman"/>
          <w:color w:val="191919"/>
          <w:sz w:val="24"/>
          <w:szCs w:val="24"/>
        </w:rPr>
        <w:t xml:space="preserve">«Я — пешеход и пассажир» автор Я.Ф. Виноградова. Программа составлена </w:t>
      </w:r>
      <w:r w:rsidRPr="00CD5914">
        <w:rPr>
          <w:rFonts w:ascii="Times New Roman" w:hAnsi="Times New Roman"/>
          <w:sz w:val="24"/>
          <w:szCs w:val="24"/>
        </w:rPr>
        <w:t>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(ПДД) и основам безопасного поведения на дорогах и разработана в соответствии с требованиями Законов РФ «Об образовании», «О безопасности дорожного движения», с целью организации работы по предупреждению детского дорожно-транспортного травматизма и улучшения качества обучения школьников Правилам дорожного движения.</w:t>
      </w:r>
      <w:r w:rsidRPr="00CD5914">
        <w:rPr>
          <w:rFonts w:ascii="Times New Roman" w:hAnsi="Times New Roman"/>
          <w:b/>
          <w:snapToGrid w:val="0"/>
          <w:sz w:val="24"/>
          <w:szCs w:val="24"/>
        </w:rPr>
        <w:t xml:space="preserve">  </w:t>
      </w:r>
    </w:p>
    <w:p w:rsidR="00BC4BEC" w:rsidRPr="00CD5914" w:rsidRDefault="00BC4BEC" w:rsidP="00DC632C">
      <w:pPr>
        <w:autoSpaceDE w:val="0"/>
        <w:autoSpaceDN w:val="0"/>
        <w:adjustRightInd w:val="0"/>
        <w:spacing w:line="240" w:lineRule="atLeast"/>
        <w:jc w:val="both"/>
        <w:rPr>
          <w:rFonts w:ascii="Times New Roman" w:hAnsi="Times New Roman"/>
          <w:sz w:val="24"/>
          <w:szCs w:val="24"/>
          <w:lang w:eastAsia="ru-RU"/>
        </w:rPr>
      </w:pPr>
      <w:r w:rsidRPr="00CD5914">
        <w:rPr>
          <w:rFonts w:ascii="Times New Roman" w:hAnsi="Times New Roman"/>
          <w:b/>
          <w:sz w:val="24"/>
        </w:rPr>
        <w:t xml:space="preserve">Личностные и метапредметные результаты освоения тем кружка внеурочной деятельности </w:t>
      </w:r>
      <w:r w:rsidRPr="00CD5914">
        <w:rPr>
          <w:rFonts w:ascii="Times New Roman" w:hAnsi="Times New Roman"/>
          <w:b/>
          <w:i/>
          <w:sz w:val="24"/>
          <w:szCs w:val="24"/>
          <w:lang w:eastAsia="ru-RU"/>
        </w:rPr>
        <w:t>Личностными результатами</w:t>
      </w:r>
      <w:r w:rsidRPr="00CD5914">
        <w:rPr>
          <w:rFonts w:ascii="Times New Roman" w:hAnsi="Times New Roman"/>
          <w:sz w:val="24"/>
          <w:szCs w:val="24"/>
          <w:lang w:eastAsia="ru-RU"/>
        </w:rPr>
        <w:t xml:space="preserve">  является формирование:</w:t>
      </w:r>
    </w:p>
    <w:p w:rsidR="00BC4BEC" w:rsidRPr="00CD5914" w:rsidRDefault="00BC4BEC" w:rsidP="00DC632C">
      <w:pPr>
        <w:pStyle w:val="a3"/>
        <w:autoSpaceDE w:val="0"/>
        <w:autoSpaceDN w:val="0"/>
        <w:adjustRightInd w:val="0"/>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оценивать жизненные ситуации (поступки, явления, события) с точки зрения, соблюдения правил дорожного движения;</w:t>
      </w:r>
    </w:p>
    <w:p w:rsidR="00BC4BEC" w:rsidRPr="00CD5914" w:rsidRDefault="00BC4BEC" w:rsidP="00DC632C">
      <w:pPr>
        <w:pStyle w:val="a3"/>
        <w:autoSpaceDE w:val="0"/>
        <w:autoSpaceDN w:val="0"/>
        <w:adjustRightInd w:val="0"/>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объяснять своё отношение к поступкам с позиции общечеловеческих нравственных ценностях;</w:t>
      </w:r>
    </w:p>
    <w:p w:rsidR="00BC4BEC" w:rsidRPr="00CD5914" w:rsidRDefault="00BC4BEC" w:rsidP="00DC632C">
      <w:pPr>
        <w:pStyle w:val="a3"/>
        <w:autoSpaceDE w:val="0"/>
        <w:autoSpaceDN w:val="0"/>
        <w:adjustRightInd w:val="0"/>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в предложенных ситуациях, опираясь на знания правил дорожного движения, делать выбор, как  поступить;</w:t>
      </w:r>
    </w:p>
    <w:p w:rsidR="00BC4BEC" w:rsidRPr="00CD5914" w:rsidRDefault="00BC4BEC" w:rsidP="00DC632C">
      <w:pPr>
        <w:pStyle w:val="a3"/>
        <w:autoSpaceDE w:val="0"/>
        <w:autoSpaceDN w:val="0"/>
        <w:adjustRightInd w:val="0"/>
        <w:spacing w:after="0" w:line="240" w:lineRule="atLeast"/>
        <w:ind w:left="0"/>
        <w:jc w:val="both"/>
        <w:rPr>
          <w:rFonts w:ascii="Times New Roman" w:hAnsi="Times New Roman"/>
          <w:bCs/>
          <w:iCs/>
          <w:sz w:val="24"/>
          <w:szCs w:val="24"/>
        </w:rPr>
      </w:pPr>
      <w:r w:rsidRPr="00CD5914">
        <w:rPr>
          <w:rFonts w:ascii="Times New Roman" w:hAnsi="Times New Roman"/>
          <w:sz w:val="24"/>
          <w:szCs w:val="24"/>
          <w:lang w:eastAsia="ru-RU"/>
        </w:rPr>
        <w:t>осознавать ответственное отношение к собственному здоровью, к личной безопасности и безопасности окружающих.</w:t>
      </w:r>
    </w:p>
    <w:p w:rsidR="00BC4BEC" w:rsidRPr="00CD5914" w:rsidRDefault="00BC4BEC" w:rsidP="00DC632C">
      <w:pPr>
        <w:autoSpaceDE w:val="0"/>
        <w:autoSpaceDN w:val="0"/>
        <w:adjustRightInd w:val="0"/>
        <w:spacing w:line="240" w:lineRule="atLeast"/>
        <w:jc w:val="both"/>
        <w:rPr>
          <w:rFonts w:ascii="Times New Roman" w:hAnsi="Times New Roman"/>
          <w:sz w:val="24"/>
          <w:szCs w:val="24"/>
          <w:lang w:eastAsia="ru-RU"/>
        </w:rPr>
      </w:pPr>
      <w:r w:rsidRPr="00CD5914">
        <w:rPr>
          <w:rFonts w:ascii="Times New Roman" w:hAnsi="Times New Roman"/>
          <w:b/>
          <w:i/>
          <w:sz w:val="24"/>
          <w:szCs w:val="24"/>
          <w:lang w:eastAsia="ru-RU"/>
        </w:rPr>
        <w:t>Метапредметными результатами</w:t>
      </w:r>
      <w:r w:rsidRPr="00CD5914">
        <w:rPr>
          <w:rFonts w:ascii="Times New Roman" w:hAnsi="Times New Roman"/>
          <w:sz w:val="24"/>
          <w:szCs w:val="24"/>
          <w:lang w:eastAsia="ru-RU"/>
        </w:rPr>
        <w:t xml:space="preserve">  является формирование:</w:t>
      </w:r>
    </w:p>
    <w:p w:rsidR="00BC4BEC" w:rsidRPr="00CD5914" w:rsidRDefault="00BC4BEC" w:rsidP="00DC632C">
      <w:pPr>
        <w:pStyle w:val="a3"/>
        <w:autoSpaceDE w:val="0"/>
        <w:autoSpaceDN w:val="0"/>
        <w:adjustRightInd w:val="0"/>
        <w:spacing w:after="0" w:line="240" w:lineRule="atLeast"/>
        <w:ind w:left="0"/>
        <w:jc w:val="both"/>
        <w:rPr>
          <w:rFonts w:ascii="Times New Roman" w:hAnsi="Times New Roman"/>
          <w:i/>
          <w:sz w:val="24"/>
          <w:szCs w:val="24"/>
          <w:lang w:eastAsia="ru-RU"/>
        </w:rPr>
      </w:pPr>
      <w:r w:rsidRPr="00CD5914">
        <w:rPr>
          <w:rFonts w:ascii="Times New Roman" w:hAnsi="Times New Roman"/>
          <w:i/>
          <w:sz w:val="24"/>
          <w:szCs w:val="24"/>
          <w:lang w:eastAsia="ru-RU"/>
        </w:rPr>
        <w:t>Регулятивные УУД</w:t>
      </w:r>
    </w:p>
    <w:p w:rsidR="00BC4BEC" w:rsidRPr="00CD5914" w:rsidRDefault="00BC4BEC" w:rsidP="00DC632C">
      <w:pPr>
        <w:pStyle w:val="a3"/>
        <w:autoSpaceDE w:val="0"/>
        <w:autoSpaceDN w:val="0"/>
        <w:adjustRightInd w:val="0"/>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определять цель деятельности;</w:t>
      </w:r>
    </w:p>
    <w:p w:rsidR="00BC4BEC" w:rsidRPr="00CD5914" w:rsidRDefault="00BC4BEC" w:rsidP="00DC632C">
      <w:pPr>
        <w:pStyle w:val="a3"/>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учиться обнаруживать и формулировать проблемы;</w:t>
      </w:r>
    </w:p>
    <w:p w:rsidR="00BC4BEC" w:rsidRPr="00CD5914" w:rsidRDefault="00BC4BEC" w:rsidP="00DC632C">
      <w:pPr>
        <w:pStyle w:val="a3"/>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устанавливать причинно-следственные связи;</w:t>
      </w:r>
    </w:p>
    <w:p w:rsidR="00BC4BEC" w:rsidRPr="00CD5914" w:rsidRDefault="00BC4BEC" w:rsidP="00DC632C">
      <w:pPr>
        <w:pStyle w:val="a3"/>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вырабатывать навыки контроля и самооценки процесса и результата деятельности;</w:t>
      </w:r>
    </w:p>
    <w:p w:rsidR="00BC4BEC" w:rsidRPr="00CD5914" w:rsidRDefault="00BC4BEC" w:rsidP="00DC632C">
      <w:pPr>
        <w:pStyle w:val="a3"/>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навыки осознанного и произвольного построения сообщения в устной форме, в том числе творческого характера;</w:t>
      </w:r>
    </w:p>
    <w:p w:rsidR="00BC4BEC" w:rsidRPr="00CD5914" w:rsidRDefault="00BC4BEC" w:rsidP="00DC632C">
      <w:pPr>
        <w:pStyle w:val="a3"/>
        <w:autoSpaceDE w:val="0"/>
        <w:autoSpaceDN w:val="0"/>
        <w:adjustRightInd w:val="0"/>
        <w:spacing w:after="0" w:line="240" w:lineRule="atLeast"/>
        <w:ind w:left="0"/>
        <w:jc w:val="both"/>
        <w:rPr>
          <w:rFonts w:ascii="Times New Roman" w:hAnsi="Times New Roman"/>
          <w:i/>
          <w:sz w:val="24"/>
          <w:szCs w:val="24"/>
          <w:lang w:eastAsia="ru-RU"/>
        </w:rPr>
      </w:pPr>
      <w:r w:rsidRPr="00CD5914">
        <w:rPr>
          <w:rFonts w:ascii="Times New Roman" w:hAnsi="Times New Roman"/>
          <w:i/>
          <w:sz w:val="24"/>
          <w:szCs w:val="24"/>
          <w:lang w:eastAsia="ru-RU"/>
        </w:rPr>
        <w:t>Познавательные УУД</w:t>
      </w:r>
    </w:p>
    <w:p w:rsidR="00BC4BEC" w:rsidRPr="00CD5914" w:rsidRDefault="00BC4BEC" w:rsidP="00DC632C">
      <w:pPr>
        <w:pStyle w:val="a3"/>
        <w:autoSpaceDE w:val="0"/>
        <w:autoSpaceDN w:val="0"/>
        <w:adjustRightInd w:val="0"/>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добывать новые знания: находить ответы на вопросы, используя разные источники информации, свой жизненный опыт;</w:t>
      </w:r>
    </w:p>
    <w:p w:rsidR="00BC4BEC" w:rsidRPr="00CD5914" w:rsidRDefault="00BC4BEC" w:rsidP="00DC632C">
      <w:pPr>
        <w:pStyle w:val="a3"/>
        <w:autoSpaceDE w:val="0"/>
        <w:autoSpaceDN w:val="0"/>
        <w:adjustRightInd w:val="0"/>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перерабатывать полученную информацию: делать выводы в результате совместной деятельности;</w:t>
      </w:r>
    </w:p>
    <w:p w:rsidR="00BC4BEC" w:rsidRPr="00CD5914" w:rsidRDefault="00BC4BEC" w:rsidP="00DC632C">
      <w:pPr>
        <w:pStyle w:val="a3"/>
        <w:autoSpaceDE w:val="0"/>
        <w:autoSpaceDN w:val="0"/>
        <w:adjustRightInd w:val="0"/>
        <w:spacing w:after="0" w:line="240" w:lineRule="atLeast"/>
        <w:ind w:left="0"/>
        <w:jc w:val="both"/>
        <w:rPr>
          <w:rFonts w:ascii="Times New Roman" w:hAnsi="Times New Roman"/>
          <w:sz w:val="24"/>
          <w:szCs w:val="24"/>
          <w:lang w:eastAsia="ru-RU"/>
        </w:rPr>
      </w:pPr>
      <w:r w:rsidRPr="00CD5914">
        <w:rPr>
          <w:rFonts w:ascii="Times New Roman" w:hAnsi="Times New Roman"/>
          <w:i/>
          <w:sz w:val="24"/>
          <w:szCs w:val="24"/>
          <w:lang w:eastAsia="ru-RU"/>
        </w:rPr>
        <w:t>Коммуникативные УУД</w:t>
      </w:r>
    </w:p>
    <w:p w:rsidR="00BC4BEC" w:rsidRPr="00CD5914" w:rsidRDefault="00BC4BEC" w:rsidP="00DC632C">
      <w:pPr>
        <w:pStyle w:val="a3"/>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оформлять свои мысли в устной и письменной форме с учётом речевой ситуации;</w:t>
      </w:r>
    </w:p>
    <w:p w:rsidR="00BC4BEC" w:rsidRPr="00CD5914" w:rsidRDefault="00BC4BEC" w:rsidP="00DC632C">
      <w:pPr>
        <w:pStyle w:val="a3"/>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высказывать и обосновывать свою точку зрения;</w:t>
      </w:r>
    </w:p>
    <w:p w:rsidR="00BC4BEC" w:rsidRPr="00CD5914" w:rsidRDefault="00BC4BEC" w:rsidP="00DC632C">
      <w:pPr>
        <w:pStyle w:val="a3"/>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слушать и слышать других, пытаясь принимать иную точку зрения, быть готовым корректировать свою точку зрения;</w:t>
      </w:r>
    </w:p>
    <w:p w:rsidR="00BC4BEC" w:rsidRPr="00CD5914" w:rsidRDefault="00BC4BEC" w:rsidP="00DC632C">
      <w:pPr>
        <w:pStyle w:val="a3"/>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договариваться и приходить к общему решению в совместной деятельности;</w:t>
      </w:r>
    </w:p>
    <w:p w:rsidR="00BC4BEC" w:rsidRPr="00CD5914" w:rsidRDefault="00BC4BEC" w:rsidP="00DC632C">
      <w:pPr>
        <w:pStyle w:val="a3"/>
        <w:spacing w:after="0" w:line="240" w:lineRule="atLeast"/>
        <w:ind w:left="0"/>
        <w:jc w:val="both"/>
        <w:rPr>
          <w:rFonts w:ascii="Times New Roman" w:hAnsi="Times New Roman"/>
          <w:sz w:val="24"/>
          <w:szCs w:val="24"/>
          <w:lang w:eastAsia="ru-RU"/>
        </w:rPr>
      </w:pPr>
      <w:r w:rsidRPr="00CD5914">
        <w:rPr>
          <w:rFonts w:ascii="Times New Roman" w:hAnsi="Times New Roman"/>
          <w:sz w:val="24"/>
          <w:szCs w:val="24"/>
          <w:lang w:eastAsia="ru-RU"/>
        </w:rPr>
        <w:t>задавать вопросы</w:t>
      </w:r>
    </w:p>
    <w:p w:rsidR="00BC4BEC" w:rsidRPr="00CD5914" w:rsidRDefault="00BC4BEC" w:rsidP="00DC632C">
      <w:pPr>
        <w:spacing w:line="240" w:lineRule="atLeast"/>
        <w:jc w:val="both"/>
        <w:rPr>
          <w:rFonts w:ascii="Times New Roman" w:hAnsi="Times New Roman"/>
          <w:b/>
          <w:sz w:val="24"/>
          <w:szCs w:val="24"/>
          <w:lang w:eastAsia="ru-RU"/>
        </w:rPr>
      </w:pPr>
      <w:r w:rsidRPr="00CD5914">
        <w:rPr>
          <w:rFonts w:ascii="Times New Roman" w:hAnsi="Times New Roman"/>
          <w:b/>
          <w:sz w:val="24"/>
          <w:szCs w:val="24"/>
          <w:lang w:eastAsia="ru-RU"/>
        </w:rPr>
        <w:t>Первый год обучения</w:t>
      </w:r>
    </w:p>
    <w:p w:rsidR="00BC4BEC" w:rsidRPr="00CD5914" w:rsidRDefault="00BC4BEC" w:rsidP="00DC632C">
      <w:pPr>
        <w:autoSpaceDE w:val="0"/>
        <w:autoSpaceDN w:val="0"/>
        <w:adjustRightInd w:val="0"/>
        <w:spacing w:line="240" w:lineRule="atLeast"/>
        <w:jc w:val="both"/>
        <w:rPr>
          <w:rFonts w:ascii="Times New Roman" w:hAnsi="Times New Roman"/>
          <w:b/>
          <w:bCs/>
          <w:i/>
          <w:iCs/>
          <w:color w:val="191919"/>
          <w:sz w:val="24"/>
          <w:szCs w:val="24"/>
        </w:rPr>
      </w:pPr>
      <w:r w:rsidRPr="00CD5914">
        <w:rPr>
          <w:rFonts w:ascii="Times New Roman" w:hAnsi="Times New Roman"/>
          <w:b/>
          <w:bCs/>
          <w:i/>
          <w:iCs/>
          <w:color w:val="191919"/>
          <w:sz w:val="24"/>
          <w:szCs w:val="24"/>
        </w:rPr>
        <w:t>Универсальные учебные действия:</w:t>
      </w:r>
    </w:p>
    <w:p w:rsidR="00BC4BEC" w:rsidRPr="00CD5914" w:rsidRDefault="00BC4BEC" w:rsidP="00DC632C">
      <w:pPr>
        <w:autoSpaceDE w:val="0"/>
        <w:autoSpaceDN w:val="0"/>
        <w:adjustRightInd w:val="0"/>
        <w:spacing w:line="240" w:lineRule="atLeast"/>
        <w:jc w:val="both"/>
        <w:rPr>
          <w:rFonts w:ascii="Times New Roman" w:hAnsi="Times New Roman"/>
          <w:i/>
          <w:iCs/>
          <w:color w:val="191919"/>
          <w:sz w:val="24"/>
          <w:szCs w:val="24"/>
        </w:rPr>
      </w:pPr>
      <w:r w:rsidRPr="00CD5914">
        <w:rPr>
          <w:rFonts w:ascii="Times New Roman" w:hAnsi="Times New Roman"/>
          <w:color w:val="191919"/>
          <w:sz w:val="24"/>
          <w:szCs w:val="24"/>
        </w:rPr>
        <w:t xml:space="preserve">1. </w:t>
      </w:r>
      <w:r w:rsidRPr="00CD5914">
        <w:rPr>
          <w:rFonts w:ascii="Times New Roman" w:hAnsi="Times New Roman"/>
          <w:i/>
          <w:iCs/>
          <w:color w:val="191919"/>
          <w:sz w:val="24"/>
          <w:szCs w:val="24"/>
        </w:rPr>
        <w:t>Ориентирование и поведение в окружающей среде:</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определять форму предметов окружающего мира (треугольник, круг, квадрат);</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сравнивать цвет предметов, группировать их по цветовым оттенкам;</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определять пространственные положения и взаимоотношения объектов окружающего мира (близко-далеко; рядом, около; за; перед; ближе-дальше и др.); сравнивать предметы, находящиеся в разных пространственных положениях;</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объяснять свой путь от дома до школы;</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определять свое положение на местности по отношению к важным объектам (близко-далеко от дома, школы, рядом со школой, домом, недалеко от…).</w:t>
      </w:r>
    </w:p>
    <w:p w:rsidR="00BC4BEC" w:rsidRPr="00CD5914" w:rsidRDefault="00BC4BEC" w:rsidP="00DC632C">
      <w:pPr>
        <w:autoSpaceDE w:val="0"/>
        <w:autoSpaceDN w:val="0"/>
        <w:adjustRightInd w:val="0"/>
        <w:spacing w:line="240" w:lineRule="atLeast"/>
        <w:jc w:val="both"/>
        <w:rPr>
          <w:rFonts w:ascii="Times New Roman" w:hAnsi="Times New Roman"/>
          <w:i/>
          <w:iCs/>
          <w:color w:val="191919"/>
          <w:sz w:val="24"/>
          <w:szCs w:val="24"/>
        </w:rPr>
      </w:pPr>
      <w:r w:rsidRPr="00CD5914">
        <w:rPr>
          <w:rFonts w:ascii="Times New Roman" w:hAnsi="Times New Roman"/>
          <w:color w:val="191919"/>
          <w:sz w:val="24"/>
          <w:szCs w:val="24"/>
        </w:rPr>
        <w:t xml:space="preserve">2. </w:t>
      </w:r>
      <w:r w:rsidRPr="00CD5914">
        <w:rPr>
          <w:rFonts w:ascii="Times New Roman" w:hAnsi="Times New Roman"/>
          <w:i/>
          <w:iCs/>
          <w:color w:val="191919"/>
          <w:sz w:val="24"/>
          <w:szCs w:val="24"/>
        </w:rPr>
        <w:t>Умения, определяющие безопасное поведение в условиях дорожного движения:</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выделять из многообразия объектов транспортное средство;</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выделять среди объектов окружающей среды знаки дорожного движения (изученные), узнавать их, знать назначение (отвечать на вопрос «что обозначает этот знак?»);</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различать цвет и форму запрещающих знаков;</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различать и объяснять сигналы светофора, действовать в соответствии с ними;</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lastRenderedPageBreak/>
        <w:t>— находить места переходов по дорожным знакам (подземный, наземный переходы);</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различать сигналы светофора и объяснять их значение;</w:t>
      </w:r>
      <w:r w:rsidRPr="00CD5914">
        <w:rPr>
          <w:rFonts w:ascii="Times New Roman" w:hAnsi="Times New Roman"/>
          <w:sz w:val="24"/>
          <w:szCs w:val="24"/>
          <w:lang w:eastAsia="ru-RU"/>
        </w:rPr>
        <w:t xml:space="preserve">   </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группировать транспортные средства по видам: наземный, подземный, водный, воздушный.</w:t>
      </w:r>
    </w:p>
    <w:p w:rsidR="00BC4BEC" w:rsidRPr="00CD5914" w:rsidRDefault="00BC4BEC" w:rsidP="00DC632C">
      <w:pPr>
        <w:tabs>
          <w:tab w:val="left" w:pos="4120"/>
          <w:tab w:val="right" w:pos="8820"/>
        </w:tabs>
        <w:spacing w:line="240" w:lineRule="atLeast"/>
        <w:ind w:left="180" w:firstLine="545"/>
        <w:jc w:val="both"/>
        <w:rPr>
          <w:rFonts w:ascii="Times New Roman" w:hAnsi="Times New Roman"/>
          <w:b/>
          <w:bCs/>
          <w:caps/>
          <w:color w:val="191919"/>
          <w:sz w:val="24"/>
          <w:szCs w:val="24"/>
        </w:rPr>
      </w:pPr>
      <w:r w:rsidRPr="00CD5914">
        <w:rPr>
          <w:rFonts w:ascii="Times New Roman" w:hAnsi="Times New Roman"/>
          <w:b/>
          <w:bCs/>
          <w:caps/>
          <w:color w:val="191919"/>
          <w:sz w:val="24"/>
          <w:szCs w:val="24"/>
        </w:rPr>
        <w:t>Содержание КРУЖКА</w:t>
      </w:r>
    </w:p>
    <w:p w:rsidR="00BC4BEC" w:rsidRPr="00CD5914" w:rsidRDefault="00BC4BEC" w:rsidP="00DC632C">
      <w:pPr>
        <w:tabs>
          <w:tab w:val="left" w:pos="4120"/>
          <w:tab w:val="right" w:pos="8820"/>
        </w:tabs>
        <w:spacing w:line="240" w:lineRule="atLeast"/>
        <w:ind w:left="180" w:firstLine="545"/>
        <w:jc w:val="both"/>
        <w:rPr>
          <w:rFonts w:ascii="Times New Roman" w:hAnsi="Times New Roman"/>
          <w:sz w:val="24"/>
          <w:szCs w:val="24"/>
          <w:lang w:eastAsia="ru-RU"/>
        </w:rPr>
      </w:pPr>
      <w:r w:rsidRPr="00CD5914">
        <w:rPr>
          <w:rFonts w:ascii="Times New Roman" w:hAnsi="Times New Roman"/>
          <w:b/>
          <w:bCs/>
          <w:caps/>
          <w:color w:val="191919"/>
          <w:sz w:val="24"/>
          <w:szCs w:val="24"/>
        </w:rPr>
        <w:t>1 класс</w:t>
      </w:r>
    </w:p>
    <w:p w:rsidR="00BC4BEC" w:rsidRPr="00CD5914" w:rsidRDefault="00BC4BEC" w:rsidP="00DC632C">
      <w:pPr>
        <w:autoSpaceDE w:val="0"/>
        <w:autoSpaceDN w:val="0"/>
        <w:adjustRightInd w:val="0"/>
        <w:spacing w:line="240" w:lineRule="atLeast"/>
        <w:jc w:val="both"/>
        <w:rPr>
          <w:rFonts w:ascii="Times New Roman" w:hAnsi="Times New Roman"/>
          <w:b/>
          <w:bCs/>
          <w:color w:val="191919"/>
          <w:sz w:val="24"/>
          <w:szCs w:val="24"/>
        </w:rPr>
      </w:pPr>
      <w:r w:rsidRPr="00CD5914">
        <w:rPr>
          <w:rFonts w:ascii="Times New Roman" w:hAnsi="Times New Roman"/>
          <w:b/>
          <w:bCs/>
          <w:color w:val="191919"/>
          <w:sz w:val="24"/>
          <w:szCs w:val="24"/>
        </w:rPr>
        <w:t>Ориентировка в окружающем мире (17 ч.)</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Форма предметов окружающего мира (треугольник, круг, квадрат).</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Цвет (цветовые оттенки) предметов (сравнение, называние, классификация).</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Пространственные положения и взаимоотношения объектов окружающего мира (близко-далеко; рядом, около; за; перед; ближе-дальше).</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xml:space="preserve">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xml:space="preserve">Цвет и форма запрещающих знаков: «движение пешеходов запрещено», «движение на велосипеде запрещено». </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xml:space="preserve">Адрес местожительства, название ближайших улиц и их особенности. </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Дорога от дома до школы (кинотеатра, парка, магазина и пр.).</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BC4BEC" w:rsidRPr="00CD5914" w:rsidRDefault="00BC4BEC" w:rsidP="00DC632C">
      <w:pPr>
        <w:autoSpaceDE w:val="0"/>
        <w:autoSpaceDN w:val="0"/>
        <w:adjustRightInd w:val="0"/>
        <w:spacing w:line="240" w:lineRule="atLeast"/>
        <w:jc w:val="both"/>
        <w:rPr>
          <w:rFonts w:ascii="Times New Roman" w:hAnsi="Times New Roman"/>
          <w:b/>
          <w:bCs/>
          <w:color w:val="191919"/>
          <w:sz w:val="24"/>
          <w:szCs w:val="24"/>
        </w:rPr>
      </w:pPr>
      <w:r w:rsidRPr="00CD5914">
        <w:rPr>
          <w:rFonts w:ascii="Times New Roman" w:hAnsi="Times New Roman"/>
          <w:b/>
          <w:bCs/>
          <w:color w:val="191919"/>
          <w:sz w:val="24"/>
          <w:szCs w:val="24"/>
        </w:rPr>
        <w:t>Ты — пешеход (11 ч.)</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BC4BEC" w:rsidRPr="00CD5914" w:rsidRDefault="00BC4BEC" w:rsidP="00DC632C">
      <w:pPr>
        <w:autoSpaceDE w:val="0"/>
        <w:autoSpaceDN w:val="0"/>
        <w:adjustRightInd w:val="0"/>
        <w:spacing w:line="240" w:lineRule="atLeast"/>
        <w:jc w:val="both"/>
        <w:rPr>
          <w:rFonts w:ascii="Times New Roman" w:hAnsi="Times New Roman"/>
          <w:b/>
          <w:bCs/>
          <w:color w:val="191919"/>
          <w:sz w:val="24"/>
          <w:szCs w:val="24"/>
        </w:rPr>
      </w:pPr>
      <w:r w:rsidRPr="00CD5914">
        <w:rPr>
          <w:rFonts w:ascii="Times New Roman" w:hAnsi="Times New Roman"/>
          <w:b/>
          <w:bCs/>
          <w:color w:val="191919"/>
          <w:sz w:val="24"/>
          <w:szCs w:val="24"/>
        </w:rPr>
        <w:t>Ты — пассажир (5 ч.)</w:t>
      </w: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sectPr w:rsidR="00BC4BEC" w:rsidRPr="00CD5914" w:rsidSect="00DC632C">
          <w:footerReference w:type="default" r:id="rId7"/>
          <w:pgSz w:w="11906" w:h="16838"/>
          <w:pgMar w:top="567" w:right="567" w:bottom="794" w:left="1134" w:header="708" w:footer="708" w:gutter="0"/>
          <w:cols w:space="708"/>
          <w:titlePg/>
          <w:docGrid w:linePitch="360"/>
        </w:sectPr>
      </w:pPr>
      <w:r w:rsidRPr="00CD5914">
        <w:rPr>
          <w:rFonts w:ascii="Times New Roman" w:hAnsi="Times New Roman"/>
          <w:color w:val="191919"/>
          <w:sz w:val="24"/>
          <w:szCs w:val="24"/>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BC4BEC" w:rsidRPr="00CD5914" w:rsidRDefault="00BC4BEC" w:rsidP="00DC632C">
      <w:pPr>
        <w:tabs>
          <w:tab w:val="left" w:pos="4120"/>
          <w:tab w:val="right" w:pos="8820"/>
        </w:tabs>
        <w:spacing w:line="240" w:lineRule="atLeast"/>
        <w:jc w:val="center"/>
        <w:rPr>
          <w:rFonts w:ascii="Times New Roman" w:hAnsi="Times New Roman"/>
          <w:b/>
          <w:caps/>
          <w:sz w:val="24"/>
          <w:szCs w:val="24"/>
          <w:lang w:eastAsia="ru-RU"/>
        </w:rPr>
      </w:pPr>
      <w:r w:rsidRPr="00CD5914">
        <w:rPr>
          <w:rFonts w:ascii="Times New Roman" w:hAnsi="Times New Roman"/>
          <w:b/>
          <w:caps/>
          <w:sz w:val="24"/>
          <w:szCs w:val="24"/>
          <w:lang w:eastAsia="ru-RU"/>
        </w:rPr>
        <w:lastRenderedPageBreak/>
        <w:t>тематический план</w:t>
      </w:r>
    </w:p>
    <w:p w:rsidR="00BC4BEC" w:rsidRPr="00CD5914" w:rsidRDefault="00BC4BEC" w:rsidP="00DC632C">
      <w:pPr>
        <w:tabs>
          <w:tab w:val="left" w:pos="4120"/>
          <w:tab w:val="right" w:pos="8820"/>
        </w:tabs>
        <w:spacing w:line="240" w:lineRule="atLeast"/>
        <w:ind w:left="180" w:firstLine="545"/>
        <w:jc w:val="both"/>
        <w:rPr>
          <w:rFonts w:ascii="Times New Roman" w:hAnsi="Times New Roman"/>
          <w:b/>
          <w:i/>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1"/>
        <w:gridCol w:w="1701"/>
      </w:tblGrid>
      <w:tr w:rsidR="00BC4BEC" w:rsidRPr="00CD5914" w:rsidTr="00DC632C">
        <w:trPr>
          <w:jc w:val="center"/>
        </w:trPr>
        <w:tc>
          <w:tcPr>
            <w:tcW w:w="4801" w:type="dxa"/>
          </w:tcPr>
          <w:p w:rsidR="00BC4BEC" w:rsidRPr="00CD5914" w:rsidRDefault="00BC4BEC" w:rsidP="00DC632C">
            <w:pPr>
              <w:spacing w:line="240" w:lineRule="atLeast"/>
              <w:jc w:val="both"/>
              <w:rPr>
                <w:rFonts w:ascii="Times New Roman" w:hAnsi="Times New Roman"/>
                <w:b/>
                <w:bCs/>
                <w:sz w:val="24"/>
                <w:szCs w:val="24"/>
                <w:lang w:eastAsia="ru-RU"/>
              </w:rPr>
            </w:pPr>
            <w:r w:rsidRPr="00CD5914">
              <w:rPr>
                <w:rFonts w:ascii="Times New Roman" w:hAnsi="Times New Roman"/>
                <w:b/>
                <w:bCs/>
                <w:sz w:val="24"/>
                <w:szCs w:val="24"/>
                <w:lang w:eastAsia="ru-RU"/>
              </w:rPr>
              <w:t xml:space="preserve">Тема </w:t>
            </w:r>
          </w:p>
        </w:tc>
        <w:tc>
          <w:tcPr>
            <w:tcW w:w="1701" w:type="dxa"/>
          </w:tcPr>
          <w:p w:rsidR="00BC4BEC" w:rsidRPr="00CD5914" w:rsidRDefault="00841DE6" w:rsidP="00841DE6">
            <w:pPr>
              <w:spacing w:line="240" w:lineRule="atLeast"/>
              <w:jc w:val="center"/>
              <w:rPr>
                <w:rFonts w:ascii="Times New Roman" w:hAnsi="Times New Roman"/>
                <w:b/>
                <w:bCs/>
                <w:sz w:val="24"/>
                <w:szCs w:val="24"/>
                <w:lang w:eastAsia="ru-RU"/>
              </w:rPr>
            </w:pPr>
            <w:r>
              <w:rPr>
                <w:rFonts w:ascii="Times New Roman" w:hAnsi="Times New Roman"/>
                <w:b/>
                <w:bCs/>
                <w:sz w:val="24"/>
                <w:szCs w:val="24"/>
                <w:lang w:eastAsia="ru-RU"/>
              </w:rPr>
              <w:t>Кол-во часов</w:t>
            </w:r>
          </w:p>
        </w:tc>
      </w:tr>
      <w:tr w:rsidR="00BC4BEC" w:rsidRPr="00CD5914" w:rsidTr="00DC632C">
        <w:trPr>
          <w:jc w:val="center"/>
        </w:trPr>
        <w:tc>
          <w:tcPr>
            <w:tcW w:w="4801" w:type="dxa"/>
          </w:tcPr>
          <w:p w:rsidR="00BC4BEC" w:rsidRPr="00CD5914" w:rsidRDefault="00BC4BEC" w:rsidP="00DC632C">
            <w:pPr>
              <w:spacing w:line="240" w:lineRule="atLeast"/>
              <w:jc w:val="both"/>
              <w:rPr>
                <w:rFonts w:ascii="Times New Roman" w:hAnsi="Times New Roman"/>
                <w:bCs/>
                <w:sz w:val="24"/>
                <w:szCs w:val="24"/>
                <w:lang w:eastAsia="ru-RU"/>
              </w:rPr>
            </w:pPr>
            <w:r w:rsidRPr="00CD5914">
              <w:rPr>
                <w:rFonts w:ascii="Times New Roman" w:hAnsi="Times New Roman"/>
                <w:bCs/>
                <w:color w:val="191919"/>
                <w:sz w:val="24"/>
                <w:szCs w:val="24"/>
              </w:rPr>
              <w:t>Ориентировка в окружающем мире</w:t>
            </w:r>
          </w:p>
        </w:tc>
        <w:tc>
          <w:tcPr>
            <w:tcW w:w="1701" w:type="dxa"/>
          </w:tcPr>
          <w:p w:rsidR="00BC4BEC" w:rsidRPr="00CD5914" w:rsidRDefault="00BC4BEC" w:rsidP="00841DE6">
            <w:pPr>
              <w:spacing w:line="240" w:lineRule="atLeast"/>
              <w:jc w:val="center"/>
              <w:rPr>
                <w:rFonts w:ascii="Times New Roman" w:hAnsi="Times New Roman"/>
                <w:bCs/>
                <w:sz w:val="24"/>
                <w:szCs w:val="24"/>
                <w:lang w:eastAsia="ru-RU"/>
              </w:rPr>
            </w:pPr>
            <w:r w:rsidRPr="00CD5914">
              <w:rPr>
                <w:rFonts w:ascii="Times New Roman" w:hAnsi="Times New Roman"/>
                <w:bCs/>
                <w:sz w:val="24"/>
                <w:szCs w:val="24"/>
                <w:lang w:eastAsia="ru-RU"/>
              </w:rPr>
              <w:t>16</w:t>
            </w:r>
          </w:p>
        </w:tc>
      </w:tr>
      <w:tr w:rsidR="00BC4BEC" w:rsidRPr="00CD5914" w:rsidTr="00DC632C">
        <w:trPr>
          <w:jc w:val="center"/>
        </w:trPr>
        <w:tc>
          <w:tcPr>
            <w:tcW w:w="4801" w:type="dxa"/>
          </w:tcPr>
          <w:p w:rsidR="00BC4BEC" w:rsidRPr="00CD5914" w:rsidRDefault="00BC4BEC" w:rsidP="00DC632C">
            <w:pPr>
              <w:spacing w:line="240" w:lineRule="atLeast"/>
              <w:jc w:val="both"/>
              <w:rPr>
                <w:rFonts w:ascii="Times New Roman" w:hAnsi="Times New Roman"/>
                <w:bCs/>
                <w:sz w:val="24"/>
                <w:szCs w:val="24"/>
                <w:lang w:eastAsia="ru-RU"/>
              </w:rPr>
            </w:pPr>
            <w:r w:rsidRPr="00CD5914">
              <w:rPr>
                <w:rFonts w:ascii="Times New Roman" w:hAnsi="Times New Roman"/>
                <w:bCs/>
                <w:color w:val="191919"/>
                <w:sz w:val="24"/>
                <w:szCs w:val="24"/>
              </w:rPr>
              <w:t>Ты — пешеход</w:t>
            </w:r>
          </w:p>
        </w:tc>
        <w:tc>
          <w:tcPr>
            <w:tcW w:w="1701" w:type="dxa"/>
          </w:tcPr>
          <w:p w:rsidR="00BC4BEC" w:rsidRPr="00CD5914" w:rsidRDefault="00BC4BEC" w:rsidP="00841DE6">
            <w:pPr>
              <w:spacing w:line="240" w:lineRule="atLeast"/>
              <w:jc w:val="center"/>
              <w:rPr>
                <w:rFonts w:ascii="Times New Roman" w:hAnsi="Times New Roman"/>
                <w:bCs/>
                <w:sz w:val="24"/>
                <w:szCs w:val="24"/>
                <w:lang w:eastAsia="ru-RU"/>
              </w:rPr>
            </w:pPr>
            <w:r w:rsidRPr="00CD5914">
              <w:rPr>
                <w:rFonts w:ascii="Times New Roman" w:hAnsi="Times New Roman"/>
                <w:bCs/>
                <w:sz w:val="24"/>
                <w:szCs w:val="24"/>
                <w:lang w:eastAsia="ru-RU"/>
              </w:rPr>
              <w:t>11</w:t>
            </w:r>
          </w:p>
        </w:tc>
      </w:tr>
      <w:tr w:rsidR="00BC4BEC" w:rsidRPr="00CD5914" w:rsidTr="00DC632C">
        <w:trPr>
          <w:jc w:val="center"/>
        </w:trPr>
        <w:tc>
          <w:tcPr>
            <w:tcW w:w="4801" w:type="dxa"/>
          </w:tcPr>
          <w:p w:rsidR="00BC4BEC" w:rsidRPr="00CD5914" w:rsidRDefault="00BC4BEC" w:rsidP="00DC632C">
            <w:pPr>
              <w:spacing w:line="240" w:lineRule="atLeast"/>
              <w:jc w:val="both"/>
              <w:rPr>
                <w:rFonts w:ascii="Times New Roman" w:hAnsi="Times New Roman"/>
                <w:bCs/>
                <w:sz w:val="24"/>
                <w:szCs w:val="24"/>
                <w:lang w:eastAsia="ru-RU"/>
              </w:rPr>
            </w:pPr>
            <w:r w:rsidRPr="00CD5914">
              <w:rPr>
                <w:rFonts w:ascii="Times New Roman" w:hAnsi="Times New Roman"/>
                <w:bCs/>
                <w:color w:val="191919"/>
                <w:sz w:val="24"/>
                <w:szCs w:val="24"/>
              </w:rPr>
              <w:t>Ты — пассажир</w:t>
            </w:r>
          </w:p>
        </w:tc>
        <w:tc>
          <w:tcPr>
            <w:tcW w:w="1701" w:type="dxa"/>
          </w:tcPr>
          <w:p w:rsidR="00BC4BEC" w:rsidRPr="00CD5914" w:rsidRDefault="00BC4BEC" w:rsidP="00841DE6">
            <w:pPr>
              <w:spacing w:line="240" w:lineRule="atLeast"/>
              <w:jc w:val="center"/>
              <w:rPr>
                <w:rFonts w:ascii="Times New Roman" w:hAnsi="Times New Roman"/>
                <w:bCs/>
                <w:sz w:val="24"/>
                <w:szCs w:val="24"/>
                <w:lang w:eastAsia="ru-RU"/>
              </w:rPr>
            </w:pPr>
            <w:r w:rsidRPr="00CD5914">
              <w:rPr>
                <w:rFonts w:ascii="Times New Roman" w:hAnsi="Times New Roman"/>
                <w:bCs/>
                <w:sz w:val="24"/>
                <w:szCs w:val="24"/>
                <w:lang w:eastAsia="ru-RU"/>
              </w:rPr>
              <w:t>6</w:t>
            </w:r>
          </w:p>
        </w:tc>
      </w:tr>
      <w:tr w:rsidR="00BC4BEC" w:rsidRPr="00CD5914" w:rsidTr="00DC632C">
        <w:trPr>
          <w:jc w:val="center"/>
        </w:trPr>
        <w:tc>
          <w:tcPr>
            <w:tcW w:w="4801" w:type="dxa"/>
          </w:tcPr>
          <w:p w:rsidR="00BC4BEC" w:rsidRPr="00CD5914" w:rsidRDefault="00BC4BEC" w:rsidP="00DC632C">
            <w:pPr>
              <w:spacing w:line="240" w:lineRule="atLeast"/>
              <w:jc w:val="both"/>
              <w:rPr>
                <w:rFonts w:ascii="Times New Roman" w:hAnsi="Times New Roman"/>
                <w:bCs/>
                <w:sz w:val="24"/>
                <w:szCs w:val="24"/>
                <w:lang w:eastAsia="ru-RU"/>
              </w:rPr>
            </w:pPr>
            <w:r w:rsidRPr="00CD5914">
              <w:rPr>
                <w:rFonts w:ascii="Times New Roman" w:hAnsi="Times New Roman"/>
                <w:bCs/>
                <w:sz w:val="24"/>
                <w:szCs w:val="24"/>
                <w:lang w:eastAsia="ru-RU"/>
              </w:rPr>
              <w:t>Всего</w:t>
            </w:r>
          </w:p>
        </w:tc>
        <w:tc>
          <w:tcPr>
            <w:tcW w:w="1701" w:type="dxa"/>
          </w:tcPr>
          <w:p w:rsidR="00BC4BEC" w:rsidRPr="00CD5914" w:rsidRDefault="00BC4BEC" w:rsidP="00841DE6">
            <w:pPr>
              <w:spacing w:line="240" w:lineRule="atLeast"/>
              <w:jc w:val="center"/>
              <w:rPr>
                <w:rFonts w:ascii="Times New Roman" w:hAnsi="Times New Roman"/>
                <w:bCs/>
                <w:sz w:val="24"/>
                <w:szCs w:val="24"/>
                <w:lang w:eastAsia="ru-RU"/>
              </w:rPr>
            </w:pPr>
            <w:r w:rsidRPr="00CD5914">
              <w:rPr>
                <w:rFonts w:ascii="Times New Roman" w:hAnsi="Times New Roman"/>
                <w:bCs/>
                <w:sz w:val="24"/>
                <w:szCs w:val="24"/>
                <w:lang w:eastAsia="ru-RU"/>
              </w:rPr>
              <w:t>33</w:t>
            </w:r>
          </w:p>
        </w:tc>
      </w:tr>
    </w:tbl>
    <w:p w:rsidR="00BC4BEC" w:rsidRPr="00CD5914" w:rsidRDefault="00BC4BEC" w:rsidP="00DC632C">
      <w:pPr>
        <w:autoSpaceDE w:val="0"/>
        <w:autoSpaceDN w:val="0"/>
        <w:adjustRightInd w:val="0"/>
        <w:spacing w:line="240" w:lineRule="atLeast"/>
        <w:jc w:val="both"/>
        <w:rPr>
          <w:rFonts w:ascii="Times New Roman" w:hAnsi="Times New Roman"/>
          <w:b/>
          <w:bCs/>
          <w:color w:val="191919"/>
          <w:sz w:val="24"/>
          <w:szCs w:val="24"/>
        </w:rPr>
      </w:pPr>
    </w:p>
    <w:p w:rsidR="00BC4BEC" w:rsidRPr="00CD5914" w:rsidRDefault="00BC4BEC" w:rsidP="00DC632C">
      <w:pPr>
        <w:autoSpaceDE w:val="0"/>
        <w:autoSpaceDN w:val="0"/>
        <w:adjustRightInd w:val="0"/>
        <w:spacing w:line="240" w:lineRule="atLeast"/>
        <w:jc w:val="both"/>
        <w:rPr>
          <w:rFonts w:ascii="Times New Roman" w:hAnsi="Times New Roman"/>
          <w:color w:val="191919"/>
          <w:sz w:val="24"/>
          <w:szCs w:val="24"/>
        </w:rPr>
      </w:pPr>
    </w:p>
    <w:p w:rsidR="00BC4BEC" w:rsidRPr="00841DE6" w:rsidRDefault="00BC4BEC" w:rsidP="00841DE6">
      <w:pPr>
        <w:spacing w:line="240" w:lineRule="atLeast"/>
        <w:jc w:val="center"/>
        <w:rPr>
          <w:rFonts w:ascii="Times New Roman" w:hAnsi="Times New Roman"/>
          <w:caps/>
          <w:sz w:val="24"/>
          <w:szCs w:val="24"/>
          <w:lang w:eastAsia="ru-RU"/>
        </w:rPr>
      </w:pPr>
      <w:r w:rsidRPr="00CD5914">
        <w:rPr>
          <w:rFonts w:ascii="Times New Roman" w:hAnsi="Times New Roman"/>
          <w:b/>
          <w:bCs/>
          <w:iCs/>
          <w:caps/>
          <w:sz w:val="24"/>
          <w:szCs w:val="24"/>
          <w:lang w:eastAsia="ru-RU"/>
        </w:rPr>
        <w:t>Календарно-тематический план</w:t>
      </w:r>
    </w:p>
    <w:tbl>
      <w:tblPr>
        <w:tblpPr w:leftFromText="180" w:rightFromText="180" w:vertAnchor="text" w:horzAnchor="margin" w:tblpXSpec="center" w:tblpY="76"/>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418"/>
        <w:gridCol w:w="992"/>
        <w:gridCol w:w="4678"/>
        <w:gridCol w:w="1721"/>
        <w:gridCol w:w="943"/>
      </w:tblGrid>
      <w:tr w:rsidR="00BC4BEC" w:rsidRPr="00CD5914" w:rsidTr="00724378">
        <w:tc>
          <w:tcPr>
            <w:tcW w:w="562" w:type="dxa"/>
          </w:tcPr>
          <w:p w:rsidR="00BC4BEC" w:rsidRPr="00CD5914" w:rsidRDefault="00BC4BEC" w:rsidP="00841DE6">
            <w:pPr>
              <w:tabs>
                <w:tab w:val="left" w:pos="4120"/>
                <w:tab w:val="right" w:pos="8820"/>
              </w:tabs>
              <w:spacing w:line="240" w:lineRule="atLeast"/>
              <w:jc w:val="center"/>
              <w:rPr>
                <w:rFonts w:ascii="Times New Roman" w:hAnsi="Times New Roman"/>
                <w:b/>
                <w:bCs/>
                <w:iCs/>
                <w:sz w:val="24"/>
                <w:szCs w:val="24"/>
                <w:lang w:eastAsia="ru-RU"/>
              </w:rPr>
            </w:pPr>
            <w:r w:rsidRPr="00CD5914">
              <w:rPr>
                <w:rFonts w:ascii="Times New Roman" w:hAnsi="Times New Roman"/>
                <w:b/>
                <w:bCs/>
                <w:iCs/>
                <w:sz w:val="24"/>
                <w:szCs w:val="24"/>
                <w:lang w:eastAsia="ru-RU"/>
              </w:rPr>
              <w:t>№</w:t>
            </w:r>
          </w:p>
        </w:tc>
        <w:tc>
          <w:tcPr>
            <w:tcW w:w="2410" w:type="dxa"/>
            <w:gridSpan w:val="2"/>
          </w:tcPr>
          <w:p w:rsidR="00BC4BEC" w:rsidRPr="00CD5914" w:rsidRDefault="00BC4BEC" w:rsidP="00841DE6">
            <w:pPr>
              <w:tabs>
                <w:tab w:val="left" w:pos="4120"/>
                <w:tab w:val="right" w:pos="8820"/>
              </w:tabs>
              <w:spacing w:line="240" w:lineRule="atLeast"/>
              <w:jc w:val="center"/>
              <w:rPr>
                <w:rFonts w:ascii="Times New Roman" w:hAnsi="Times New Roman"/>
                <w:b/>
                <w:bCs/>
                <w:iCs/>
                <w:sz w:val="24"/>
                <w:szCs w:val="24"/>
                <w:lang w:eastAsia="ru-RU"/>
              </w:rPr>
            </w:pPr>
            <w:r w:rsidRPr="00CD5914">
              <w:rPr>
                <w:rFonts w:ascii="Times New Roman" w:hAnsi="Times New Roman"/>
                <w:b/>
                <w:bCs/>
                <w:iCs/>
                <w:sz w:val="24"/>
                <w:szCs w:val="24"/>
                <w:lang w:eastAsia="ru-RU"/>
              </w:rPr>
              <w:t>Дата</w:t>
            </w:r>
          </w:p>
        </w:tc>
        <w:tc>
          <w:tcPr>
            <w:tcW w:w="4678" w:type="dxa"/>
          </w:tcPr>
          <w:p w:rsidR="00BC4BEC" w:rsidRPr="00CD5914" w:rsidRDefault="00BC4BEC" w:rsidP="00841DE6">
            <w:pPr>
              <w:tabs>
                <w:tab w:val="left" w:pos="4120"/>
                <w:tab w:val="right" w:pos="8820"/>
              </w:tabs>
              <w:spacing w:line="240" w:lineRule="atLeast"/>
              <w:jc w:val="center"/>
              <w:rPr>
                <w:rFonts w:ascii="Times New Roman" w:hAnsi="Times New Roman"/>
                <w:b/>
                <w:bCs/>
                <w:iCs/>
                <w:sz w:val="24"/>
                <w:szCs w:val="24"/>
                <w:lang w:eastAsia="ru-RU"/>
              </w:rPr>
            </w:pPr>
            <w:r w:rsidRPr="00CD5914">
              <w:rPr>
                <w:rFonts w:ascii="Times New Roman" w:hAnsi="Times New Roman"/>
                <w:b/>
                <w:bCs/>
                <w:iCs/>
                <w:sz w:val="24"/>
                <w:szCs w:val="24"/>
                <w:lang w:eastAsia="ru-RU"/>
              </w:rPr>
              <w:t>Тема</w:t>
            </w:r>
          </w:p>
        </w:tc>
        <w:tc>
          <w:tcPr>
            <w:tcW w:w="1721" w:type="dxa"/>
          </w:tcPr>
          <w:p w:rsidR="00BC4BEC" w:rsidRPr="00CD5914" w:rsidRDefault="00BC4BEC" w:rsidP="00841DE6">
            <w:pPr>
              <w:tabs>
                <w:tab w:val="left" w:pos="4120"/>
                <w:tab w:val="right" w:pos="8820"/>
              </w:tabs>
              <w:spacing w:line="240" w:lineRule="atLeast"/>
              <w:jc w:val="center"/>
              <w:rPr>
                <w:rFonts w:ascii="Times New Roman" w:hAnsi="Times New Roman"/>
                <w:b/>
                <w:bCs/>
                <w:iCs/>
                <w:sz w:val="24"/>
                <w:szCs w:val="24"/>
                <w:lang w:eastAsia="ru-RU"/>
              </w:rPr>
            </w:pPr>
            <w:r w:rsidRPr="00CD5914">
              <w:rPr>
                <w:rFonts w:ascii="Times New Roman" w:hAnsi="Times New Roman"/>
                <w:b/>
                <w:bCs/>
                <w:iCs/>
                <w:sz w:val="24"/>
                <w:szCs w:val="24"/>
                <w:lang w:eastAsia="ru-RU"/>
              </w:rPr>
              <w:t>Тип занятия</w:t>
            </w:r>
          </w:p>
        </w:tc>
        <w:tc>
          <w:tcPr>
            <w:tcW w:w="943" w:type="dxa"/>
          </w:tcPr>
          <w:p w:rsidR="00BC4BEC" w:rsidRPr="00CD5914" w:rsidRDefault="00BC4BEC" w:rsidP="00841DE6">
            <w:pPr>
              <w:tabs>
                <w:tab w:val="left" w:pos="4120"/>
                <w:tab w:val="right" w:pos="8820"/>
              </w:tabs>
              <w:spacing w:line="240" w:lineRule="atLeast"/>
              <w:jc w:val="center"/>
              <w:rPr>
                <w:rFonts w:ascii="Times New Roman" w:hAnsi="Times New Roman"/>
                <w:b/>
                <w:bCs/>
                <w:iCs/>
                <w:sz w:val="24"/>
                <w:szCs w:val="24"/>
                <w:lang w:eastAsia="ru-RU"/>
              </w:rPr>
            </w:pPr>
            <w:r w:rsidRPr="00CD5914">
              <w:rPr>
                <w:rFonts w:ascii="Times New Roman" w:hAnsi="Times New Roman"/>
                <w:b/>
                <w:bCs/>
                <w:iCs/>
                <w:sz w:val="24"/>
                <w:szCs w:val="24"/>
                <w:lang w:eastAsia="ru-RU"/>
              </w:rPr>
              <w:t>При</w:t>
            </w:r>
          </w:p>
          <w:p w:rsidR="00BC4BEC" w:rsidRPr="00CD5914" w:rsidRDefault="00BC4BEC" w:rsidP="00841DE6">
            <w:pPr>
              <w:tabs>
                <w:tab w:val="left" w:pos="4120"/>
                <w:tab w:val="right" w:pos="8820"/>
              </w:tabs>
              <w:spacing w:line="240" w:lineRule="atLeast"/>
              <w:jc w:val="center"/>
              <w:rPr>
                <w:rFonts w:ascii="Times New Roman" w:hAnsi="Times New Roman"/>
                <w:b/>
                <w:bCs/>
                <w:iCs/>
                <w:sz w:val="24"/>
                <w:szCs w:val="24"/>
                <w:lang w:eastAsia="ru-RU"/>
              </w:rPr>
            </w:pPr>
            <w:r w:rsidRPr="00CD5914">
              <w:rPr>
                <w:rFonts w:ascii="Times New Roman" w:hAnsi="Times New Roman"/>
                <w:b/>
                <w:bCs/>
                <w:iCs/>
                <w:sz w:val="24"/>
                <w:szCs w:val="24"/>
                <w:lang w:eastAsia="ru-RU"/>
              </w:rPr>
              <w:t>меча</w:t>
            </w:r>
          </w:p>
          <w:p w:rsidR="00BC4BEC" w:rsidRPr="00CD5914" w:rsidRDefault="00BC4BEC" w:rsidP="00841DE6">
            <w:pPr>
              <w:tabs>
                <w:tab w:val="left" w:pos="4120"/>
                <w:tab w:val="right" w:pos="8820"/>
              </w:tabs>
              <w:spacing w:line="240" w:lineRule="atLeast"/>
              <w:jc w:val="center"/>
              <w:rPr>
                <w:rFonts w:ascii="Times New Roman" w:hAnsi="Times New Roman"/>
                <w:b/>
                <w:bCs/>
                <w:iCs/>
                <w:sz w:val="24"/>
                <w:szCs w:val="24"/>
                <w:lang w:eastAsia="ru-RU"/>
              </w:rPr>
            </w:pPr>
            <w:r w:rsidRPr="00CD5914">
              <w:rPr>
                <w:rFonts w:ascii="Times New Roman" w:hAnsi="Times New Roman"/>
                <w:b/>
                <w:bCs/>
                <w:iCs/>
                <w:sz w:val="24"/>
                <w:szCs w:val="24"/>
                <w:lang w:eastAsia="ru-RU"/>
              </w:rPr>
              <w:t>ние</w:t>
            </w:r>
          </w:p>
        </w:tc>
      </w:tr>
      <w:tr w:rsidR="00BC4BEC" w:rsidRPr="00CD5914" w:rsidTr="00724378">
        <w:tc>
          <w:tcPr>
            <w:tcW w:w="562" w:type="dxa"/>
          </w:tcPr>
          <w:p w:rsidR="00BC4BEC" w:rsidRPr="00CD5914" w:rsidRDefault="00BC4BEC" w:rsidP="00724378">
            <w:pPr>
              <w:tabs>
                <w:tab w:val="left" w:pos="4120"/>
                <w:tab w:val="right" w:pos="8820"/>
              </w:tabs>
              <w:spacing w:line="240" w:lineRule="atLeast"/>
              <w:jc w:val="center"/>
              <w:rPr>
                <w:rFonts w:ascii="Times New Roman" w:hAnsi="Times New Roman"/>
                <w:b/>
                <w:bCs/>
                <w:iCs/>
                <w:sz w:val="24"/>
                <w:szCs w:val="24"/>
                <w:lang w:eastAsia="ru-RU"/>
              </w:rPr>
            </w:pPr>
          </w:p>
        </w:tc>
        <w:tc>
          <w:tcPr>
            <w:tcW w:w="1418" w:type="dxa"/>
          </w:tcPr>
          <w:p w:rsidR="00BC4BEC" w:rsidRPr="00CD5914" w:rsidRDefault="00BC4BEC" w:rsidP="00724378">
            <w:pPr>
              <w:tabs>
                <w:tab w:val="left" w:pos="4120"/>
                <w:tab w:val="right" w:pos="8820"/>
              </w:tabs>
              <w:spacing w:line="240" w:lineRule="atLeast"/>
              <w:jc w:val="center"/>
              <w:rPr>
                <w:rFonts w:ascii="Times New Roman" w:hAnsi="Times New Roman"/>
                <w:b/>
                <w:bCs/>
                <w:iCs/>
                <w:sz w:val="24"/>
                <w:szCs w:val="24"/>
                <w:lang w:eastAsia="ru-RU"/>
              </w:rPr>
            </w:pPr>
            <w:r w:rsidRPr="00CD5914">
              <w:rPr>
                <w:rFonts w:ascii="Times New Roman" w:hAnsi="Times New Roman"/>
                <w:b/>
                <w:bCs/>
                <w:iCs/>
                <w:sz w:val="24"/>
                <w:szCs w:val="24"/>
                <w:lang w:eastAsia="ru-RU"/>
              </w:rPr>
              <w:t>План</w:t>
            </w:r>
          </w:p>
        </w:tc>
        <w:tc>
          <w:tcPr>
            <w:tcW w:w="992" w:type="dxa"/>
          </w:tcPr>
          <w:p w:rsidR="00BC4BEC" w:rsidRPr="00CD5914" w:rsidRDefault="00BC4BEC" w:rsidP="00724378">
            <w:pPr>
              <w:tabs>
                <w:tab w:val="left" w:pos="4120"/>
                <w:tab w:val="right" w:pos="8820"/>
              </w:tabs>
              <w:spacing w:line="240" w:lineRule="atLeast"/>
              <w:jc w:val="center"/>
              <w:rPr>
                <w:rFonts w:ascii="Times New Roman" w:hAnsi="Times New Roman"/>
                <w:b/>
                <w:bCs/>
                <w:iCs/>
                <w:sz w:val="24"/>
                <w:szCs w:val="24"/>
                <w:lang w:eastAsia="ru-RU"/>
              </w:rPr>
            </w:pPr>
            <w:r w:rsidRPr="00CD5914">
              <w:rPr>
                <w:rFonts w:ascii="Times New Roman" w:hAnsi="Times New Roman"/>
                <w:b/>
                <w:bCs/>
                <w:iCs/>
                <w:sz w:val="24"/>
                <w:szCs w:val="24"/>
                <w:lang w:eastAsia="ru-RU"/>
              </w:rPr>
              <w:t>Факт</w:t>
            </w:r>
          </w:p>
        </w:tc>
        <w:tc>
          <w:tcPr>
            <w:tcW w:w="4678" w:type="dxa"/>
          </w:tcPr>
          <w:p w:rsidR="00BC4BEC" w:rsidRPr="00CD5914" w:rsidRDefault="00BC4BEC" w:rsidP="00724378">
            <w:pPr>
              <w:tabs>
                <w:tab w:val="left" w:pos="4120"/>
                <w:tab w:val="right" w:pos="8820"/>
              </w:tabs>
              <w:spacing w:line="240" w:lineRule="atLeast"/>
              <w:jc w:val="center"/>
              <w:rPr>
                <w:rFonts w:ascii="Times New Roman" w:hAnsi="Times New Roman"/>
                <w:b/>
                <w:bCs/>
                <w:iCs/>
                <w:sz w:val="24"/>
                <w:szCs w:val="24"/>
                <w:lang w:eastAsia="ru-RU"/>
              </w:rPr>
            </w:pPr>
          </w:p>
        </w:tc>
        <w:tc>
          <w:tcPr>
            <w:tcW w:w="1721" w:type="dxa"/>
          </w:tcPr>
          <w:p w:rsidR="00BC4BEC" w:rsidRPr="00CD5914" w:rsidRDefault="00BC4BEC" w:rsidP="00724378">
            <w:pPr>
              <w:tabs>
                <w:tab w:val="left" w:pos="4120"/>
                <w:tab w:val="right" w:pos="8820"/>
              </w:tabs>
              <w:spacing w:line="240" w:lineRule="atLeast"/>
              <w:jc w:val="center"/>
              <w:rPr>
                <w:rFonts w:ascii="Times New Roman" w:hAnsi="Times New Roman"/>
                <w:b/>
                <w:bCs/>
                <w:iCs/>
                <w:sz w:val="24"/>
                <w:szCs w:val="24"/>
                <w:lang w:eastAsia="ru-RU"/>
              </w:rPr>
            </w:pPr>
          </w:p>
        </w:tc>
        <w:tc>
          <w:tcPr>
            <w:tcW w:w="943" w:type="dxa"/>
          </w:tcPr>
          <w:p w:rsidR="00BC4BEC" w:rsidRPr="00CD5914" w:rsidRDefault="00BC4BEC" w:rsidP="00724378">
            <w:pPr>
              <w:tabs>
                <w:tab w:val="left" w:pos="4120"/>
                <w:tab w:val="right" w:pos="8820"/>
              </w:tabs>
              <w:spacing w:line="240" w:lineRule="atLeast"/>
              <w:jc w:val="center"/>
              <w:rPr>
                <w:rFonts w:ascii="Times New Roman" w:hAnsi="Times New Roman"/>
                <w:b/>
                <w:bCs/>
                <w:iCs/>
                <w:sz w:val="24"/>
                <w:szCs w:val="24"/>
                <w:lang w:eastAsia="ru-RU"/>
              </w:rPr>
            </w:pPr>
          </w:p>
        </w:tc>
      </w:tr>
      <w:tr w:rsidR="00BC4BEC" w:rsidRPr="00CD5914" w:rsidTr="00724378">
        <w:tc>
          <w:tcPr>
            <w:tcW w:w="10314" w:type="dxa"/>
            <w:gridSpan w:val="6"/>
          </w:tcPr>
          <w:p w:rsidR="00BC4BEC" w:rsidRPr="00CD5914" w:rsidRDefault="00BC4BEC" w:rsidP="00DC632C">
            <w:pPr>
              <w:tabs>
                <w:tab w:val="left" w:pos="4120"/>
                <w:tab w:val="right" w:pos="8820"/>
              </w:tabs>
              <w:spacing w:line="240" w:lineRule="atLeast"/>
              <w:jc w:val="center"/>
              <w:rPr>
                <w:rFonts w:ascii="Times New Roman" w:hAnsi="Times New Roman"/>
                <w:b/>
                <w:bCs/>
                <w:i/>
                <w:iCs/>
                <w:sz w:val="24"/>
                <w:szCs w:val="24"/>
                <w:lang w:eastAsia="ru-RU"/>
              </w:rPr>
            </w:pPr>
            <w:r w:rsidRPr="00CD5914">
              <w:rPr>
                <w:rFonts w:ascii="Times New Roman" w:hAnsi="Times New Roman"/>
                <w:b/>
                <w:i/>
                <w:sz w:val="24"/>
                <w:szCs w:val="24"/>
              </w:rPr>
              <w:t>Ориентировка в окружающем мире (16 ч.)</w:t>
            </w:r>
          </w:p>
        </w:tc>
      </w:tr>
      <w:tr w:rsidR="00BC4BEC" w:rsidRPr="00CD5914" w:rsidTr="00724378">
        <w:tc>
          <w:tcPr>
            <w:tcW w:w="562" w:type="dxa"/>
          </w:tcPr>
          <w:p w:rsidR="00BC4BEC" w:rsidRPr="00CD5914" w:rsidRDefault="00BC4BEC" w:rsidP="00DC632C">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1</w:t>
            </w:r>
          </w:p>
        </w:tc>
        <w:tc>
          <w:tcPr>
            <w:tcW w:w="1418" w:type="dxa"/>
          </w:tcPr>
          <w:p w:rsidR="00BC4BEC"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Pr>
                <w:rFonts w:ascii="Times New Roman" w:hAnsi="Times New Roman"/>
                <w:bCs/>
                <w:iCs/>
                <w:sz w:val="24"/>
                <w:szCs w:val="24"/>
                <w:lang w:eastAsia="ru-RU"/>
              </w:rPr>
              <w:t>06.09.2024</w:t>
            </w:r>
          </w:p>
        </w:tc>
        <w:tc>
          <w:tcPr>
            <w:tcW w:w="992" w:type="dxa"/>
          </w:tcPr>
          <w:p w:rsidR="00BC4BEC" w:rsidRPr="00CD5914" w:rsidRDefault="00BC4BEC" w:rsidP="00DC632C">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BC4BEC" w:rsidRPr="00CD5914" w:rsidRDefault="00BC4BEC" w:rsidP="00DC632C">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sz w:val="24"/>
                <w:szCs w:val="24"/>
                <w:lang w:eastAsia="ru-RU"/>
              </w:rPr>
              <w:t>Форма предметов окружающего мира (треугольник, круг, квадрат)</w:t>
            </w:r>
          </w:p>
        </w:tc>
        <w:tc>
          <w:tcPr>
            <w:tcW w:w="1721" w:type="dxa"/>
          </w:tcPr>
          <w:p w:rsidR="00BC4BEC" w:rsidRPr="00CD5914" w:rsidRDefault="00BC4BEC" w:rsidP="00DC632C">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Беседа </w:t>
            </w:r>
          </w:p>
        </w:tc>
        <w:tc>
          <w:tcPr>
            <w:tcW w:w="943" w:type="dxa"/>
          </w:tcPr>
          <w:p w:rsidR="00BC4BEC" w:rsidRPr="00CD5914" w:rsidRDefault="00BC4BEC" w:rsidP="00DC632C">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2</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13.09.2024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sz w:val="24"/>
                <w:szCs w:val="24"/>
                <w:lang w:eastAsia="ru-RU"/>
              </w:rPr>
              <w:t>Цвет (цветовые оттенки) предметов (сравнение, название, классификация)</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Беседа</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3</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20.09.2024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color w:val="191919"/>
                <w:sz w:val="24"/>
                <w:szCs w:val="24"/>
              </w:rPr>
              <w:t>Пространственные положения и взаимоотношения объектов окружающего мира (близко-далеко; рядом, около; за; перед; ближе-дальше).</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Презентация</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4</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27.09.2024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xml:space="preserve">Форма и цвет знаков дорожного движения (белый треугольник с красной полосой по краям; синий квадрат; белый круг с красной полосой по краю). </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Игра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5</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04.10.2024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color w:val="191919"/>
                <w:sz w:val="24"/>
                <w:szCs w:val="24"/>
              </w:rPr>
              <w:t>Форма и цвет знаков дорожного движения (синий круг с белой полосой по краю и др.).</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Игра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6</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11.10.2024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tabs>
                <w:tab w:val="left" w:pos="4120"/>
                <w:tab w:val="right" w:pos="8820"/>
              </w:tabs>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Цвет и форма запрещающих знаков: «движение пешеходов запрещено», «движение на велосипеде запрещено».</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Игра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7</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18.10.2024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tabs>
                <w:tab w:val="left" w:pos="4120"/>
                <w:tab w:val="right" w:pos="8820"/>
              </w:tabs>
              <w:spacing w:line="240" w:lineRule="atLeast"/>
              <w:jc w:val="both"/>
              <w:rPr>
                <w:rFonts w:ascii="Times New Roman" w:hAnsi="Times New Roman"/>
                <w:color w:val="191919"/>
                <w:sz w:val="24"/>
                <w:szCs w:val="24"/>
              </w:rPr>
            </w:pPr>
            <w:r w:rsidRPr="00CD5914">
              <w:rPr>
                <w:rFonts w:ascii="Times New Roman" w:hAnsi="Times New Roman"/>
                <w:sz w:val="24"/>
                <w:szCs w:val="24"/>
              </w:rPr>
              <w:t>Рисуем дорожные знаки</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Практическое</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8</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25.10.2024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tabs>
                <w:tab w:val="left" w:pos="4120"/>
                <w:tab w:val="right" w:pos="8820"/>
              </w:tabs>
              <w:spacing w:line="240" w:lineRule="atLeast"/>
              <w:jc w:val="both"/>
              <w:rPr>
                <w:rFonts w:ascii="Times New Roman" w:hAnsi="Times New Roman"/>
                <w:color w:val="191919"/>
                <w:sz w:val="24"/>
                <w:szCs w:val="24"/>
              </w:rPr>
            </w:pPr>
            <w:r w:rsidRPr="00CD5914">
              <w:rPr>
                <w:rFonts w:ascii="Times New Roman" w:hAnsi="Times New Roman"/>
                <w:b/>
                <w:sz w:val="24"/>
                <w:szCs w:val="24"/>
              </w:rPr>
              <w:t>Экскурсия</w:t>
            </w:r>
            <w:r w:rsidRPr="00CD5914">
              <w:rPr>
                <w:rFonts w:ascii="Times New Roman" w:hAnsi="Times New Roman"/>
                <w:sz w:val="24"/>
                <w:szCs w:val="24"/>
              </w:rPr>
              <w:t xml:space="preserve"> «Мы идем по улице»</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Экскурсия</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9</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08.11.2024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tabs>
                <w:tab w:val="left" w:pos="4120"/>
                <w:tab w:val="right" w:pos="8820"/>
              </w:tabs>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Адрес местожительства, название ближайших улиц и их особенности.</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Практическое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10</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15.11.2024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Дорога от дома до школы.</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Игра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11</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22.11.2024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Рассмотрение и изучение безопасного маршрута движения детей в школу и домой.</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Беседа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12</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29.11.2024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b/>
                <w:color w:val="191919"/>
                <w:sz w:val="24"/>
                <w:szCs w:val="24"/>
              </w:rPr>
              <w:t>Практикум</w:t>
            </w:r>
            <w:r w:rsidRPr="00CD5914">
              <w:rPr>
                <w:rFonts w:ascii="Times New Roman" w:hAnsi="Times New Roman"/>
                <w:color w:val="191919"/>
                <w:sz w:val="24"/>
                <w:szCs w:val="24"/>
              </w:rPr>
              <w:t xml:space="preserve"> «Моя безопасная дорога от дома до школы»</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Практическое</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13</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06.12.2024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Транспорт. Наземный, подземный, воздушный, водный.</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Беседа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14</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13.12.2024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xml:space="preserve">Транспортное средство. </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Игра</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15</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20.12.2024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Участники дорожного движения: водитель, пассажир, пешеход (узнавание, называние, особенности поведения).</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Практическое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16</w:t>
            </w:r>
          </w:p>
        </w:tc>
        <w:tc>
          <w:tcPr>
            <w:tcW w:w="1418" w:type="dxa"/>
          </w:tcPr>
          <w:p w:rsidR="00724378" w:rsidRPr="00724378" w:rsidRDefault="00724378" w:rsidP="00724378">
            <w:pPr>
              <w:spacing w:line="240" w:lineRule="auto"/>
              <w:rPr>
                <w:rFonts w:ascii="Times New Roman" w:hAnsi="Times New Roman"/>
              </w:rPr>
            </w:pPr>
            <w:r>
              <w:rPr>
                <w:rFonts w:ascii="Times New Roman" w:hAnsi="Times New Roman"/>
              </w:rPr>
              <w:t>27.12.2024</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b/>
                <w:color w:val="191919"/>
                <w:sz w:val="24"/>
                <w:szCs w:val="24"/>
              </w:rPr>
              <w:t xml:space="preserve">Игра </w:t>
            </w:r>
            <w:r w:rsidRPr="00CD5914">
              <w:rPr>
                <w:rFonts w:ascii="Times New Roman" w:hAnsi="Times New Roman"/>
                <w:color w:val="191919"/>
                <w:sz w:val="24"/>
                <w:szCs w:val="24"/>
              </w:rPr>
              <w:t>«Дорожный калейдоскоп»</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Игра</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10314" w:type="dxa"/>
            <w:gridSpan w:val="6"/>
          </w:tcPr>
          <w:p w:rsidR="00724378" w:rsidRPr="00CD5914" w:rsidRDefault="00724378" w:rsidP="00724378">
            <w:pPr>
              <w:tabs>
                <w:tab w:val="left" w:pos="4120"/>
                <w:tab w:val="right" w:pos="8820"/>
              </w:tabs>
              <w:spacing w:line="240" w:lineRule="atLeast"/>
              <w:jc w:val="center"/>
              <w:rPr>
                <w:rFonts w:ascii="Times New Roman" w:hAnsi="Times New Roman"/>
                <w:b/>
                <w:bCs/>
                <w:i/>
                <w:iCs/>
                <w:sz w:val="24"/>
                <w:szCs w:val="24"/>
                <w:lang w:eastAsia="ru-RU"/>
              </w:rPr>
            </w:pPr>
            <w:r w:rsidRPr="00CD5914">
              <w:rPr>
                <w:rFonts w:ascii="Times New Roman" w:hAnsi="Times New Roman"/>
                <w:b/>
                <w:i/>
                <w:color w:val="191919"/>
                <w:sz w:val="24"/>
                <w:szCs w:val="24"/>
              </w:rPr>
              <w:t>Ты – пешеход (11 ч.)</w:t>
            </w: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17</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17.01.2025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tabs>
                <w:tab w:val="left" w:pos="4120"/>
                <w:tab w:val="right" w:pos="8820"/>
              </w:tabs>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Дорога</w:t>
            </w:r>
            <w:r w:rsidRPr="00CD5914">
              <w:rPr>
                <w:rFonts w:ascii="Times New Roman" w:hAnsi="Times New Roman"/>
                <w:sz w:val="24"/>
                <w:szCs w:val="24"/>
                <w:lang w:eastAsia="ru-RU"/>
              </w:rPr>
              <w:t>.</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Презентация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18</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24.01.2025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tabs>
                <w:tab w:val="left" w:pos="4120"/>
                <w:tab w:val="right" w:pos="8820"/>
              </w:tabs>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xml:space="preserve">Тротуар как часть дороги, предназначенная для движения пешеходов. Правила </w:t>
            </w:r>
            <w:r w:rsidRPr="00CD5914">
              <w:rPr>
                <w:rFonts w:ascii="Times New Roman" w:hAnsi="Times New Roman"/>
                <w:color w:val="191919"/>
                <w:sz w:val="24"/>
                <w:szCs w:val="24"/>
              </w:rPr>
              <w:lastRenderedPageBreak/>
              <w:t>движения по тротуару. Движение в темное время суток.</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lastRenderedPageBreak/>
              <w:t xml:space="preserve">Беседа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lastRenderedPageBreak/>
              <w:t>19</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31.01.2025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sz w:val="24"/>
                <w:szCs w:val="24"/>
                <w:lang w:eastAsia="ru-RU"/>
              </w:rPr>
              <w:t>Общие правила перехода улиц и дорог. Составление памятки.</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Практическое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20</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07.02.2025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spacing w:line="240" w:lineRule="atLeast"/>
              <w:jc w:val="both"/>
              <w:rPr>
                <w:rFonts w:ascii="Times New Roman" w:hAnsi="Times New Roman"/>
                <w:sz w:val="24"/>
                <w:szCs w:val="24"/>
              </w:rPr>
            </w:pPr>
            <w:r w:rsidRPr="00CD5914">
              <w:rPr>
                <w:rFonts w:ascii="Times New Roman" w:hAnsi="Times New Roman"/>
                <w:b/>
                <w:sz w:val="24"/>
                <w:szCs w:val="24"/>
              </w:rPr>
              <w:t>Целевая прогулка</w:t>
            </w:r>
            <w:r w:rsidRPr="00CD5914">
              <w:rPr>
                <w:rFonts w:ascii="Times New Roman" w:hAnsi="Times New Roman"/>
                <w:sz w:val="24"/>
                <w:szCs w:val="24"/>
              </w:rPr>
              <w:t xml:space="preserve"> «Места, предназначенные для  движения пешеходов» </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Экскурсия</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21</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14.02.2025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xml:space="preserve">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Презентация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22</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21.01.2025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Знаки дорожного движения: «место остановки автобуса (троллейбуса)», «место остановки трамвая» (название, назначение, внешние признаки).</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Беседа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23</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28.01.2025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b/>
                <w:color w:val="191919"/>
                <w:sz w:val="24"/>
                <w:szCs w:val="24"/>
              </w:rPr>
              <w:t>Проектная работа</w:t>
            </w:r>
            <w:r w:rsidRPr="00CD5914">
              <w:rPr>
                <w:rFonts w:ascii="Times New Roman" w:hAnsi="Times New Roman"/>
                <w:color w:val="191919"/>
                <w:sz w:val="24"/>
                <w:szCs w:val="24"/>
              </w:rPr>
              <w:t xml:space="preserve"> «День дорожного знака»</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Практическая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24</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07.03.2025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 xml:space="preserve">Особенности поведения, определяемые тем или иным знаком ДД (правила перехода дороги при разных знаках пешеходного перехода). </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Беседа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25</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14.03.2025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Светофор пешеходный и транспортный. Особенности сигналов светофора и действия пешеходов в соответствии с ними.</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Игра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26</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21.03.2025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b/>
                <w:sz w:val="24"/>
                <w:szCs w:val="24"/>
                <w:lang w:eastAsia="ru-RU"/>
              </w:rPr>
              <w:t>Творческая работа</w:t>
            </w:r>
            <w:r w:rsidRPr="00CD5914">
              <w:rPr>
                <w:rFonts w:ascii="Times New Roman" w:hAnsi="Times New Roman"/>
                <w:sz w:val="24"/>
                <w:szCs w:val="24"/>
                <w:lang w:eastAsia="ru-RU"/>
              </w:rPr>
              <w:t>. Изготовление макета светофора</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Практическая</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27</w:t>
            </w:r>
          </w:p>
        </w:tc>
        <w:tc>
          <w:tcPr>
            <w:tcW w:w="1418" w:type="dxa"/>
          </w:tcPr>
          <w:p w:rsidR="00724378" w:rsidRPr="00724378" w:rsidRDefault="00724378" w:rsidP="00724378">
            <w:pPr>
              <w:spacing w:line="240" w:lineRule="auto"/>
              <w:rPr>
                <w:rFonts w:ascii="Times New Roman" w:hAnsi="Times New Roman"/>
              </w:rPr>
            </w:pPr>
            <w:r>
              <w:rPr>
                <w:rFonts w:ascii="Times New Roman" w:hAnsi="Times New Roman"/>
              </w:rPr>
              <w:t>28.03.2025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b/>
                <w:color w:val="191919"/>
                <w:sz w:val="24"/>
                <w:szCs w:val="24"/>
              </w:rPr>
              <w:t>Викторина</w:t>
            </w:r>
            <w:r w:rsidRPr="00CD5914">
              <w:rPr>
                <w:rFonts w:ascii="Times New Roman" w:hAnsi="Times New Roman"/>
                <w:color w:val="191919"/>
                <w:sz w:val="24"/>
                <w:szCs w:val="24"/>
              </w:rPr>
              <w:t xml:space="preserve"> «Красный, жёлтый, зелёный»</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Викторина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10314" w:type="dxa"/>
            <w:gridSpan w:val="6"/>
          </w:tcPr>
          <w:p w:rsidR="00724378" w:rsidRPr="00CD5914" w:rsidRDefault="00724378" w:rsidP="00724378">
            <w:pPr>
              <w:tabs>
                <w:tab w:val="left" w:pos="4120"/>
                <w:tab w:val="right" w:pos="8820"/>
              </w:tabs>
              <w:spacing w:line="240" w:lineRule="atLeast"/>
              <w:jc w:val="center"/>
              <w:rPr>
                <w:rFonts w:ascii="Times New Roman" w:hAnsi="Times New Roman"/>
                <w:b/>
                <w:bCs/>
                <w:i/>
                <w:iCs/>
                <w:sz w:val="24"/>
                <w:szCs w:val="24"/>
                <w:lang w:eastAsia="ru-RU"/>
              </w:rPr>
            </w:pPr>
            <w:r w:rsidRPr="00CD5914">
              <w:rPr>
                <w:rFonts w:ascii="Times New Roman" w:hAnsi="Times New Roman"/>
                <w:b/>
                <w:i/>
                <w:color w:val="191919"/>
                <w:sz w:val="24"/>
                <w:szCs w:val="24"/>
              </w:rPr>
              <w:t>Ты – пассажир (6 ч.)</w:t>
            </w: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28</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11.04.2025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Общественный транспорт.</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Беседа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29</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18.04.2025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Правила пользования общественным транспортом. Знакомство с правилами посадки и высадки пассажиров.</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Игра</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30</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25.04.2025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color w:val="191919"/>
                <w:sz w:val="24"/>
                <w:szCs w:val="24"/>
              </w:rPr>
              <w:t>Правила поездки в транспортном средстве: не отвлекать водителя разговорами; не задерживаться у входа и выхода; вести себя спокойно и сдержанно</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Беседа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31</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16.05.2025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b/>
                <w:color w:val="191919"/>
                <w:sz w:val="24"/>
                <w:szCs w:val="24"/>
              </w:rPr>
              <w:t>Игра</w:t>
            </w:r>
            <w:r w:rsidRPr="00CD5914">
              <w:rPr>
                <w:rFonts w:ascii="Times New Roman" w:hAnsi="Times New Roman"/>
                <w:color w:val="191919"/>
                <w:sz w:val="24"/>
                <w:szCs w:val="24"/>
              </w:rPr>
              <w:t xml:space="preserve"> «Какой ты пассажир?»</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Игра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32</w:t>
            </w:r>
          </w:p>
        </w:tc>
        <w:tc>
          <w:tcPr>
            <w:tcW w:w="1418" w:type="dxa"/>
          </w:tcPr>
          <w:p w:rsidR="00724378" w:rsidRPr="00F8660D" w:rsidRDefault="00724378" w:rsidP="00724378">
            <w:pPr>
              <w:spacing w:line="240" w:lineRule="auto"/>
              <w:rPr>
                <w:rFonts w:ascii="Times New Roman" w:hAnsi="Times New Roman"/>
                <w:lang w:val="en-US"/>
              </w:rPr>
            </w:pPr>
            <w:r>
              <w:rPr>
                <w:rFonts w:ascii="Times New Roman" w:hAnsi="Times New Roman"/>
                <w:lang w:val="en-US"/>
              </w:rPr>
              <w:t>23.05.2025</w:t>
            </w: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b/>
                <w:color w:val="191919"/>
                <w:sz w:val="24"/>
                <w:szCs w:val="24"/>
              </w:rPr>
              <w:t xml:space="preserve">Экскурсия </w:t>
            </w:r>
            <w:r w:rsidRPr="00CD5914">
              <w:rPr>
                <w:rFonts w:ascii="Times New Roman" w:hAnsi="Times New Roman"/>
                <w:color w:val="191919"/>
                <w:sz w:val="24"/>
                <w:szCs w:val="24"/>
              </w:rPr>
              <w:t>по улицам села</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Экскурсия</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r w:rsidR="00724378" w:rsidRPr="00CD5914" w:rsidTr="00724378">
        <w:tc>
          <w:tcPr>
            <w:tcW w:w="56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33</w:t>
            </w:r>
          </w:p>
        </w:tc>
        <w:tc>
          <w:tcPr>
            <w:tcW w:w="1418" w:type="dxa"/>
          </w:tcPr>
          <w:p w:rsidR="00724378" w:rsidRPr="00F8660D" w:rsidRDefault="00724378" w:rsidP="00724378">
            <w:pPr>
              <w:spacing w:line="240" w:lineRule="auto"/>
              <w:ind w:left="135"/>
              <w:rPr>
                <w:rFonts w:ascii="Times New Roman" w:hAnsi="Times New Roman"/>
                <w:lang w:val="en-US"/>
              </w:rPr>
            </w:pPr>
          </w:p>
        </w:tc>
        <w:tc>
          <w:tcPr>
            <w:tcW w:w="992"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c>
          <w:tcPr>
            <w:tcW w:w="4678" w:type="dxa"/>
          </w:tcPr>
          <w:p w:rsidR="00724378" w:rsidRPr="00CD5914" w:rsidRDefault="00724378" w:rsidP="00724378">
            <w:pPr>
              <w:autoSpaceDE w:val="0"/>
              <w:autoSpaceDN w:val="0"/>
              <w:adjustRightInd w:val="0"/>
              <w:spacing w:line="240" w:lineRule="atLeast"/>
              <w:jc w:val="both"/>
              <w:rPr>
                <w:rFonts w:ascii="Times New Roman" w:hAnsi="Times New Roman"/>
                <w:color w:val="191919"/>
                <w:sz w:val="24"/>
                <w:szCs w:val="24"/>
              </w:rPr>
            </w:pPr>
            <w:r w:rsidRPr="00CD5914">
              <w:rPr>
                <w:rFonts w:ascii="Times New Roman" w:hAnsi="Times New Roman"/>
                <w:b/>
                <w:color w:val="191919"/>
                <w:sz w:val="24"/>
                <w:szCs w:val="24"/>
              </w:rPr>
              <w:t xml:space="preserve">Тест </w:t>
            </w:r>
            <w:r w:rsidRPr="00CD5914">
              <w:rPr>
                <w:rFonts w:ascii="Times New Roman" w:hAnsi="Times New Roman"/>
                <w:color w:val="191919"/>
                <w:sz w:val="24"/>
                <w:szCs w:val="24"/>
              </w:rPr>
              <w:t>«Знаешь ли ты правила ДД»</w:t>
            </w:r>
          </w:p>
        </w:tc>
        <w:tc>
          <w:tcPr>
            <w:tcW w:w="1721"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r w:rsidRPr="00CD5914">
              <w:rPr>
                <w:rFonts w:ascii="Times New Roman" w:hAnsi="Times New Roman"/>
                <w:bCs/>
                <w:iCs/>
                <w:sz w:val="24"/>
                <w:szCs w:val="24"/>
                <w:lang w:eastAsia="ru-RU"/>
              </w:rPr>
              <w:t xml:space="preserve">Практическое </w:t>
            </w:r>
          </w:p>
        </w:tc>
        <w:tc>
          <w:tcPr>
            <w:tcW w:w="943" w:type="dxa"/>
          </w:tcPr>
          <w:p w:rsidR="00724378" w:rsidRPr="00CD5914" w:rsidRDefault="00724378" w:rsidP="00724378">
            <w:pPr>
              <w:tabs>
                <w:tab w:val="left" w:pos="4120"/>
                <w:tab w:val="right" w:pos="8820"/>
              </w:tabs>
              <w:spacing w:line="240" w:lineRule="atLeast"/>
              <w:jc w:val="both"/>
              <w:rPr>
                <w:rFonts w:ascii="Times New Roman" w:hAnsi="Times New Roman"/>
                <w:bCs/>
                <w:iCs/>
                <w:sz w:val="24"/>
                <w:szCs w:val="24"/>
                <w:lang w:eastAsia="ru-RU"/>
              </w:rPr>
            </w:pPr>
          </w:p>
        </w:tc>
      </w:tr>
    </w:tbl>
    <w:p w:rsidR="007B33D5" w:rsidRDefault="007B33D5" w:rsidP="00DC632C">
      <w:pPr>
        <w:tabs>
          <w:tab w:val="left" w:pos="2626"/>
        </w:tabs>
        <w:spacing w:line="240" w:lineRule="atLeast"/>
        <w:jc w:val="both"/>
        <w:rPr>
          <w:rFonts w:ascii="Times New Roman" w:hAnsi="Times New Roman"/>
          <w:sz w:val="24"/>
          <w:szCs w:val="24"/>
        </w:rPr>
      </w:pPr>
      <w:r>
        <w:rPr>
          <w:rFonts w:ascii="Times New Roman" w:hAnsi="Times New Roman"/>
          <w:sz w:val="24"/>
          <w:szCs w:val="24"/>
        </w:rPr>
        <w:br w:type="page"/>
      </w:r>
    </w:p>
    <w:p w:rsidR="007B33D5" w:rsidRPr="007B33D5" w:rsidRDefault="007B33D5" w:rsidP="007B33D5">
      <w:pPr>
        <w:spacing w:after="200"/>
      </w:pPr>
    </w:p>
    <w:p w:rsidR="007B33D5" w:rsidRPr="007B33D5" w:rsidRDefault="007B33D5" w:rsidP="007B33D5">
      <w:pPr>
        <w:spacing w:line="240" w:lineRule="auto"/>
        <w:jc w:val="center"/>
        <w:rPr>
          <w:rFonts w:ascii="Times New Roman" w:hAnsi="Times New Roman"/>
          <w:b/>
          <w:sz w:val="24"/>
          <w:szCs w:val="24"/>
          <w:lang w:eastAsia="ru-RU"/>
        </w:rPr>
      </w:pPr>
      <w:r w:rsidRPr="007B33D5">
        <w:rPr>
          <w:rFonts w:ascii="Times New Roman" w:hAnsi="Times New Roman"/>
          <w:b/>
          <w:sz w:val="24"/>
          <w:szCs w:val="24"/>
          <w:lang w:eastAsia="ru-RU"/>
        </w:rPr>
        <w:t>ЛИСТ КОРРЕКЦИИ</w:t>
      </w:r>
    </w:p>
    <w:p w:rsidR="007B33D5" w:rsidRPr="007B33D5" w:rsidRDefault="007B33D5" w:rsidP="007B33D5">
      <w:pPr>
        <w:spacing w:line="240" w:lineRule="auto"/>
        <w:jc w:val="center"/>
        <w:rPr>
          <w:rFonts w:ascii="Times New Roman" w:hAnsi="Times New Roman"/>
          <w:b/>
          <w:sz w:val="24"/>
          <w:szCs w:val="24"/>
          <w:lang w:eastAsia="ru-RU"/>
        </w:rPr>
      </w:pPr>
      <w:r w:rsidRPr="007B33D5">
        <w:rPr>
          <w:rFonts w:ascii="Times New Roman" w:hAnsi="Times New Roman"/>
          <w:b/>
          <w:sz w:val="24"/>
          <w:szCs w:val="24"/>
          <w:lang w:eastAsia="ru-RU"/>
        </w:rPr>
        <w:t>Внеурочная деятельность «Азбука дорожного движения»</w:t>
      </w:r>
    </w:p>
    <w:p w:rsidR="007B33D5" w:rsidRDefault="007B33D5" w:rsidP="007B33D5">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1 – А класс</w:t>
      </w:r>
    </w:p>
    <w:p w:rsidR="007B33D5" w:rsidRPr="007B33D5" w:rsidRDefault="007B33D5" w:rsidP="007B33D5">
      <w:pPr>
        <w:spacing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267"/>
        <w:gridCol w:w="1029"/>
        <w:gridCol w:w="1902"/>
        <w:gridCol w:w="2163"/>
        <w:gridCol w:w="1479"/>
        <w:gridCol w:w="1479"/>
      </w:tblGrid>
      <w:tr w:rsidR="007B33D5" w:rsidRPr="007B33D5" w:rsidTr="007B33D5">
        <w:trPr>
          <w:trHeight w:val="1064"/>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r w:rsidRPr="007B33D5">
              <w:rPr>
                <w:rFonts w:ascii="Times New Roman" w:hAnsi="Times New Roman"/>
                <w:b/>
                <w:sz w:val="24"/>
                <w:szCs w:val="24"/>
                <w:lang w:eastAsia="ru-RU"/>
              </w:rPr>
              <w:t>№</w:t>
            </w:r>
          </w:p>
          <w:p w:rsidR="007B33D5" w:rsidRPr="007B33D5" w:rsidRDefault="007B33D5" w:rsidP="007B33D5">
            <w:pPr>
              <w:spacing w:line="240" w:lineRule="auto"/>
              <w:jc w:val="center"/>
              <w:rPr>
                <w:rFonts w:ascii="Times New Roman" w:hAnsi="Times New Roman"/>
                <w:b/>
                <w:sz w:val="24"/>
                <w:szCs w:val="24"/>
                <w:lang w:eastAsia="ru-RU"/>
              </w:rPr>
            </w:pPr>
            <w:r w:rsidRPr="007B33D5">
              <w:rPr>
                <w:rFonts w:ascii="Times New Roman" w:hAnsi="Times New Roman"/>
                <w:b/>
                <w:sz w:val="24"/>
                <w:szCs w:val="24"/>
                <w:lang w:eastAsia="ru-RU"/>
              </w:rPr>
              <w:t>п/п</w:t>
            </w: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r w:rsidRPr="007B33D5">
              <w:rPr>
                <w:rFonts w:ascii="Times New Roman" w:hAnsi="Times New Roman"/>
                <w:b/>
                <w:sz w:val="24"/>
                <w:szCs w:val="24"/>
                <w:lang w:eastAsia="ru-RU"/>
              </w:rPr>
              <w:t>Название раздела</w:t>
            </w: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r w:rsidRPr="007B33D5">
              <w:rPr>
                <w:rFonts w:ascii="Times New Roman" w:hAnsi="Times New Roman"/>
                <w:b/>
                <w:sz w:val="24"/>
                <w:szCs w:val="24"/>
                <w:lang w:eastAsia="ru-RU"/>
              </w:rPr>
              <w:t>Тема урока</w:t>
            </w: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r w:rsidRPr="007B33D5">
              <w:rPr>
                <w:rFonts w:ascii="Times New Roman" w:hAnsi="Times New Roman"/>
                <w:b/>
                <w:sz w:val="24"/>
                <w:szCs w:val="24"/>
                <w:lang w:eastAsia="ru-RU"/>
              </w:rPr>
              <w:t>Причина корректировки</w:t>
            </w: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r w:rsidRPr="007B33D5">
              <w:rPr>
                <w:rFonts w:ascii="Times New Roman" w:hAnsi="Times New Roman"/>
                <w:b/>
                <w:sz w:val="24"/>
                <w:szCs w:val="24"/>
                <w:lang w:eastAsia="ru-RU"/>
              </w:rPr>
              <w:t>Корректирующие мероприятия</w:t>
            </w: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r w:rsidRPr="007B33D5">
              <w:rPr>
                <w:rFonts w:ascii="Times New Roman" w:hAnsi="Times New Roman"/>
                <w:b/>
                <w:sz w:val="24"/>
                <w:szCs w:val="24"/>
                <w:lang w:eastAsia="ru-RU"/>
              </w:rPr>
              <w:t>Дата проведения по плану</w:t>
            </w: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r w:rsidRPr="007B33D5">
              <w:rPr>
                <w:rFonts w:ascii="Times New Roman" w:hAnsi="Times New Roman"/>
                <w:b/>
                <w:sz w:val="24"/>
                <w:szCs w:val="24"/>
                <w:lang w:eastAsia="ru-RU"/>
              </w:rPr>
              <w:t>Дата проведения по факту</w:t>
            </w: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47"/>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r w:rsidR="007B33D5" w:rsidRPr="007B33D5" w:rsidTr="007B33D5">
        <w:trPr>
          <w:trHeight w:val="613"/>
        </w:trPr>
        <w:tc>
          <w:tcPr>
            <w:tcW w:w="568" w:type="dxa"/>
          </w:tcPr>
          <w:p w:rsidR="007B33D5" w:rsidRPr="007B33D5" w:rsidRDefault="007B33D5" w:rsidP="007B33D5">
            <w:pPr>
              <w:spacing w:line="240" w:lineRule="auto"/>
              <w:jc w:val="center"/>
              <w:rPr>
                <w:rFonts w:ascii="Times New Roman" w:hAnsi="Times New Roman"/>
                <w:b/>
                <w:sz w:val="24"/>
                <w:szCs w:val="24"/>
                <w:lang w:eastAsia="ru-RU"/>
              </w:rPr>
            </w:pPr>
          </w:p>
        </w:tc>
        <w:tc>
          <w:tcPr>
            <w:tcW w:w="1267" w:type="dxa"/>
          </w:tcPr>
          <w:p w:rsidR="007B33D5" w:rsidRPr="007B33D5" w:rsidRDefault="007B33D5" w:rsidP="007B33D5">
            <w:pPr>
              <w:spacing w:line="240" w:lineRule="auto"/>
              <w:jc w:val="center"/>
              <w:rPr>
                <w:rFonts w:ascii="Times New Roman" w:hAnsi="Times New Roman"/>
                <w:b/>
                <w:sz w:val="24"/>
                <w:szCs w:val="24"/>
                <w:lang w:eastAsia="ru-RU"/>
              </w:rPr>
            </w:pPr>
          </w:p>
        </w:tc>
        <w:tc>
          <w:tcPr>
            <w:tcW w:w="1029" w:type="dxa"/>
          </w:tcPr>
          <w:p w:rsidR="007B33D5" w:rsidRPr="007B33D5" w:rsidRDefault="007B33D5" w:rsidP="007B33D5">
            <w:pPr>
              <w:spacing w:line="240" w:lineRule="auto"/>
              <w:jc w:val="center"/>
              <w:rPr>
                <w:rFonts w:ascii="Times New Roman" w:hAnsi="Times New Roman"/>
                <w:b/>
                <w:sz w:val="24"/>
                <w:szCs w:val="24"/>
                <w:lang w:eastAsia="ru-RU"/>
              </w:rPr>
            </w:pPr>
          </w:p>
        </w:tc>
        <w:tc>
          <w:tcPr>
            <w:tcW w:w="1828" w:type="dxa"/>
          </w:tcPr>
          <w:p w:rsidR="007B33D5" w:rsidRPr="007B33D5" w:rsidRDefault="007B33D5" w:rsidP="007B33D5">
            <w:pPr>
              <w:spacing w:line="240" w:lineRule="auto"/>
              <w:jc w:val="center"/>
              <w:rPr>
                <w:rFonts w:ascii="Times New Roman" w:hAnsi="Times New Roman"/>
                <w:b/>
                <w:sz w:val="24"/>
                <w:szCs w:val="24"/>
                <w:lang w:eastAsia="ru-RU"/>
              </w:rPr>
            </w:pPr>
          </w:p>
        </w:tc>
        <w:tc>
          <w:tcPr>
            <w:tcW w:w="2116"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50" w:type="dxa"/>
          </w:tcPr>
          <w:p w:rsidR="007B33D5" w:rsidRPr="007B33D5" w:rsidRDefault="007B33D5" w:rsidP="007B33D5">
            <w:pPr>
              <w:spacing w:line="240" w:lineRule="auto"/>
              <w:jc w:val="center"/>
              <w:rPr>
                <w:rFonts w:ascii="Times New Roman" w:hAnsi="Times New Roman"/>
                <w:b/>
                <w:sz w:val="24"/>
                <w:szCs w:val="24"/>
                <w:lang w:eastAsia="ru-RU"/>
              </w:rPr>
            </w:pPr>
          </w:p>
        </w:tc>
        <w:tc>
          <w:tcPr>
            <w:tcW w:w="1439" w:type="dxa"/>
          </w:tcPr>
          <w:p w:rsidR="007B33D5" w:rsidRPr="007B33D5" w:rsidRDefault="007B33D5" w:rsidP="007B33D5">
            <w:pPr>
              <w:spacing w:line="240" w:lineRule="auto"/>
              <w:jc w:val="center"/>
              <w:rPr>
                <w:rFonts w:ascii="Times New Roman" w:hAnsi="Times New Roman"/>
                <w:b/>
                <w:sz w:val="24"/>
                <w:szCs w:val="24"/>
                <w:lang w:eastAsia="ru-RU"/>
              </w:rPr>
            </w:pPr>
          </w:p>
        </w:tc>
      </w:tr>
    </w:tbl>
    <w:p w:rsidR="00BC4BEC" w:rsidRPr="00CD5914" w:rsidRDefault="00BC4BEC" w:rsidP="00DC632C">
      <w:pPr>
        <w:tabs>
          <w:tab w:val="left" w:pos="2626"/>
        </w:tabs>
        <w:spacing w:line="240" w:lineRule="atLeast"/>
        <w:jc w:val="both"/>
        <w:rPr>
          <w:rFonts w:ascii="Times New Roman" w:hAnsi="Times New Roman"/>
          <w:sz w:val="24"/>
          <w:szCs w:val="24"/>
        </w:rPr>
      </w:pPr>
    </w:p>
    <w:sectPr w:rsidR="00BC4BEC" w:rsidRPr="00CD5914" w:rsidSect="00DC632C">
      <w:pgSz w:w="11906" w:h="16838"/>
      <w:pgMar w:top="567" w:right="56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9F" w:rsidRDefault="0021399F">
      <w:pPr>
        <w:spacing w:line="240" w:lineRule="auto"/>
      </w:pPr>
      <w:r>
        <w:separator/>
      </w:r>
    </w:p>
  </w:endnote>
  <w:endnote w:type="continuationSeparator" w:id="0">
    <w:p w:rsidR="0021399F" w:rsidRDefault="00213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EC" w:rsidRDefault="001B616A">
    <w:pPr>
      <w:pStyle w:val="a4"/>
      <w:jc w:val="right"/>
    </w:pPr>
    <w:r>
      <w:fldChar w:fldCharType="begin"/>
    </w:r>
    <w:r>
      <w:instrText>PAGE   \* MERGEFORMAT</w:instrText>
    </w:r>
    <w:r>
      <w:fldChar w:fldCharType="separate"/>
    </w:r>
    <w:r w:rsidR="005F6042">
      <w:rPr>
        <w:noProof/>
      </w:rPr>
      <w:t>6</w:t>
    </w:r>
    <w:r>
      <w:rPr>
        <w:noProof/>
      </w:rPr>
      <w:fldChar w:fldCharType="end"/>
    </w:r>
  </w:p>
  <w:p w:rsidR="00BC4BEC" w:rsidRDefault="00BC4B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9F" w:rsidRDefault="0021399F">
      <w:pPr>
        <w:spacing w:line="240" w:lineRule="auto"/>
      </w:pPr>
      <w:r>
        <w:separator/>
      </w:r>
    </w:p>
  </w:footnote>
  <w:footnote w:type="continuationSeparator" w:id="0">
    <w:p w:rsidR="0021399F" w:rsidRDefault="002139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6D90"/>
    <w:multiLevelType w:val="hybridMultilevel"/>
    <w:tmpl w:val="E730C23E"/>
    <w:lvl w:ilvl="0" w:tplc="3C145B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13A5677"/>
    <w:multiLevelType w:val="hybridMultilevel"/>
    <w:tmpl w:val="63DAF704"/>
    <w:lvl w:ilvl="0" w:tplc="FC54D2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00"/>
    <w:rsid w:val="00095E2C"/>
    <w:rsid w:val="00143047"/>
    <w:rsid w:val="001B616A"/>
    <w:rsid w:val="0021399F"/>
    <w:rsid w:val="003810A1"/>
    <w:rsid w:val="004C3C4B"/>
    <w:rsid w:val="004F5EBF"/>
    <w:rsid w:val="005158D5"/>
    <w:rsid w:val="005F6042"/>
    <w:rsid w:val="006C5E3E"/>
    <w:rsid w:val="00724378"/>
    <w:rsid w:val="007B33D5"/>
    <w:rsid w:val="00841DE6"/>
    <w:rsid w:val="00852B80"/>
    <w:rsid w:val="00BA3EC1"/>
    <w:rsid w:val="00BC4BEC"/>
    <w:rsid w:val="00C96B60"/>
    <w:rsid w:val="00CD5914"/>
    <w:rsid w:val="00DC632C"/>
    <w:rsid w:val="00E01800"/>
    <w:rsid w:val="00E54DDC"/>
    <w:rsid w:val="00F62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FA178"/>
  <w15:docId w15:val="{9C1EEDCD-CE07-4671-8C48-2FD94F46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800"/>
    <w:pPr>
      <w:spacing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1800"/>
    <w:pPr>
      <w:spacing w:after="200"/>
      <w:ind w:left="720"/>
      <w:contextualSpacing/>
    </w:pPr>
  </w:style>
  <w:style w:type="character" w:customStyle="1" w:styleId="c2">
    <w:name w:val="c2"/>
    <w:basedOn w:val="a0"/>
    <w:uiPriority w:val="99"/>
    <w:rsid w:val="00E01800"/>
    <w:rPr>
      <w:rFonts w:cs="Times New Roman"/>
    </w:rPr>
  </w:style>
  <w:style w:type="paragraph" w:styleId="a4">
    <w:name w:val="footer"/>
    <w:basedOn w:val="a"/>
    <w:link w:val="a5"/>
    <w:uiPriority w:val="99"/>
    <w:rsid w:val="00E01800"/>
    <w:pPr>
      <w:tabs>
        <w:tab w:val="center" w:pos="4677"/>
        <w:tab w:val="right" w:pos="9355"/>
      </w:tabs>
      <w:spacing w:line="240" w:lineRule="auto"/>
    </w:pPr>
  </w:style>
  <w:style w:type="character" w:customStyle="1" w:styleId="a5">
    <w:name w:val="Нижний колонтитул Знак"/>
    <w:basedOn w:val="a0"/>
    <w:link w:val="a4"/>
    <w:uiPriority w:val="99"/>
    <w:locked/>
    <w:rsid w:val="00E01800"/>
    <w:rPr>
      <w:rFonts w:ascii="Calibri" w:eastAsia="Times New Roman" w:hAnsi="Calibri" w:cs="Times New Roman"/>
    </w:rPr>
  </w:style>
  <w:style w:type="paragraph" w:customStyle="1" w:styleId="c0">
    <w:name w:val="c0"/>
    <w:basedOn w:val="a"/>
    <w:uiPriority w:val="99"/>
    <w:rsid w:val="00E01800"/>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uiPriority w:val="99"/>
    <w:rsid w:val="00DC63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4304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304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Helen</cp:lastModifiedBy>
  <cp:revision>3</cp:revision>
  <cp:lastPrinted>2024-09-13T22:34:00Z</cp:lastPrinted>
  <dcterms:created xsi:type="dcterms:W3CDTF">2024-09-13T22:34:00Z</dcterms:created>
  <dcterms:modified xsi:type="dcterms:W3CDTF">2024-09-13T22:44:00Z</dcterms:modified>
</cp:coreProperties>
</file>