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34" w:rsidRPr="00414934" w:rsidRDefault="00414934" w:rsidP="0041493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93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«КОНСТАНТИНОВСКАЯ ШКОЛА» СИМФЕРОПОЛЬСКОГО РАЙОНА РК</w:t>
      </w:r>
    </w:p>
    <w:tbl>
      <w:tblPr>
        <w:tblpPr w:leftFromText="180" w:rightFromText="180" w:vertAnchor="text" w:horzAnchor="page" w:tblpX="1473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871"/>
        <w:gridCol w:w="3370"/>
      </w:tblGrid>
      <w:tr w:rsidR="00414934" w:rsidRPr="00414934" w:rsidTr="00D508FD">
        <w:trPr>
          <w:trHeight w:val="1522"/>
        </w:trPr>
        <w:tc>
          <w:tcPr>
            <w:tcW w:w="3794" w:type="dxa"/>
          </w:tcPr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</w:t>
            </w:r>
            <w:r w:rsidRPr="00414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естественно-научного цикла № </w:t>
            </w:r>
            <w:r w:rsidR="003424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070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0870D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.08.20</w:t>
            </w:r>
            <w:r w:rsidR="003424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34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МО:  _</w:t>
            </w:r>
            <w:proofErr w:type="gramEnd"/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   </w:t>
            </w:r>
            <w:proofErr w:type="spellStart"/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Н.Д.Калинина</w:t>
            </w:r>
            <w:proofErr w:type="spellEnd"/>
          </w:p>
        </w:tc>
        <w:tc>
          <w:tcPr>
            <w:tcW w:w="2871" w:type="dxa"/>
          </w:tcPr>
          <w:p w:rsidR="00414934" w:rsidRPr="00414934" w:rsidRDefault="00414934" w:rsidP="00414934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_______ Т.В. Кириченко</w:t>
            </w:r>
          </w:p>
        </w:tc>
        <w:tc>
          <w:tcPr>
            <w:tcW w:w="3370" w:type="dxa"/>
          </w:tcPr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                           </w:t>
            </w:r>
          </w:p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</w:t>
            </w:r>
          </w:p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 М.В. </w:t>
            </w:r>
            <w:proofErr w:type="spellStart"/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Маршалок</w:t>
            </w:r>
            <w:proofErr w:type="spellEnd"/>
          </w:p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</w:t>
            </w:r>
            <w:r w:rsidR="000870D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870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24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34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AB34E0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  <w:r w:rsidRPr="00414934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</w:p>
          <w:p w:rsidR="00414934" w:rsidRPr="00414934" w:rsidRDefault="00414934" w:rsidP="00414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4934" w:rsidRPr="00414934" w:rsidRDefault="00414934" w:rsidP="0041493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2D39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Умелые руки</w:t>
      </w:r>
      <w:r w:rsidR="007270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</w:t>
      </w:r>
      <w:r w:rsidR="00AB7B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AB34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-А, 8-Б</w:t>
      </w:r>
      <w:r w:rsidRPr="00414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  <w:r w:rsidR="00AB34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</w:t>
      </w: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на 20</w:t>
      </w:r>
      <w:r w:rsidR="003424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AB34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414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AB34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14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414934">
        <w:rPr>
          <w:rFonts w:ascii="Times New Roman" w:eastAsia="Calibri" w:hAnsi="Times New Roman" w:cs="Times New Roman"/>
          <w:b/>
          <w:bCs/>
          <w:sz w:val="24"/>
          <w:szCs w:val="24"/>
        </w:rPr>
        <w:t>Халилов Рефат Селварович</w:t>
      </w: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934">
        <w:rPr>
          <w:rFonts w:ascii="Times New Roman" w:eastAsia="Calibri" w:hAnsi="Times New Roman" w:cs="Times New Roman"/>
          <w:b/>
          <w:bCs/>
          <w:sz w:val="24"/>
          <w:szCs w:val="24"/>
        </w:rPr>
        <w:t>Константиновка, 20</w:t>
      </w:r>
      <w:r w:rsidR="0034248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B34E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Default="00414934" w:rsidP="004149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572" w:rsidRDefault="00414934" w:rsidP="001B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93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="00A47E7D">
        <w:rPr>
          <w:rFonts w:ascii="Times New Roman" w:eastAsia="Calibri" w:hAnsi="Times New Roman" w:cs="Times New Roman"/>
          <w:sz w:val="24"/>
          <w:szCs w:val="24"/>
        </w:rPr>
        <w:t xml:space="preserve">общетехнической направленности </w:t>
      </w:r>
      <w:r w:rsidRPr="00414934">
        <w:rPr>
          <w:rFonts w:ascii="Times New Roman" w:eastAsia="Calibri" w:hAnsi="Times New Roman" w:cs="Times New Roman"/>
          <w:sz w:val="24"/>
          <w:szCs w:val="24"/>
        </w:rPr>
        <w:t>«</w:t>
      </w:r>
      <w:r w:rsidR="007C5F32">
        <w:rPr>
          <w:rFonts w:ascii="Times New Roman" w:eastAsia="Calibri" w:hAnsi="Times New Roman" w:cs="Times New Roman"/>
          <w:b/>
          <w:sz w:val="24"/>
          <w:szCs w:val="24"/>
        </w:rPr>
        <w:t>Умелые руки</w:t>
      </w:r>
      <w:r w:rsidRPr="00414934">
        <w:rPr>
          <w:rFonts w:ascii="Times New Roman" w:eastAsia="Calibri" w:hAnsi="Times New Roman" w:cs="Times New Roman"/>
          <w:sz w:val="24"/>
          <w:szCs w:val="24"/>
        </w:rPr>
        <w:t xml:space="preserve">» адресована обучающимся </w:t>
      </w:r>
      <w:r w:rsidR="00AB7B3E">
        <w:rPr>
          <w:rFonts w:ascii="Times New Roman" w:eastAsia="Calibri" w:hAnsi="Times New Roman" w:cs="Times New Roman"/>
          <w:sz w:val="24"/>
          <w:szCs w:val="24"/>
        </w:rPr>
        <w:t>8</w:t>
      </w:r>
      <w:r w:rsidR="007270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934">
        <w:rPr>
          <w:rFonts w:ascii="Times New Roman" w:eastAsia="Calibri" w:hAnsi="Times New Roman" w:cs="Times New Roman"/>
          <w:sz w:val="24"/>
          <w:szCs w:val="24"/>
        </w:rPr>
        <w:t>класса и разработана на основе следующих документов:</w:t>
      </w:r>
      <w:r w:rsidR="001B2572" w:rsidRPr="001B25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2572" w:rsidRPr="001B2572" w:rsidRDefault="001B2572" w:rsidP="001B257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72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стандарта, утвержденного Приказом Минобразования РФ от 17.12.2010 года № 1897; Приказа  Минобрнауки России от 29.12.2014 N 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1B2572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1B2572">
        <w:rPr>
          <w:rFonts w:ascii="Times New Roman" w:eastAsia="Calibri" w:hAnsi="Times New Roman" w:cs="Times New Roman"/>
          <w:sz w:val="24"/>
          <w:szCs w:val="24"/>
        </w:rPr>
        <w:t xml:space="preserve">. N 1897 "Об утверждении федерального государственного образовательного стандарта основного общего образования»; </w:t>
      </w:r>
    </w:p>
    <w:p w:rsidR="001B2572" w:rsidRPr="001B2572" w:rsidRDefault="00414934" w:rsidP="001B257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1B2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1B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12.05.2011г. №03296 «Об организации внеурочной деятельности при введении федерального государственного образовательного стандарта общего образования» (Приложение </w:t>
      </w:r>
      <w:r w:rsidR="00A47E7D" w:rsidRPr="001B25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Раздел</w:t>
      </w:r>
      <w:r w:rsidRPr="001B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«Информационно-методические материалы»);</w:t>
      </w:r>
    </w:p>
    <w:p w:rsidR="00C53BD3" w:rsidRDefault="00414934" w:rsidP="00C53BD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572">
        <w:rPr>
          <w:rFonts w:ascii="Times New Roman" w:eastAsia="Times New Roman" w:hAnsi="Times New Roman" w:cs="Times New Roman"/>
          <w:spacing w:val="-5"/>
          <w:w w:val="104"/>
          <w:sz w:val="24"/>
          <w:szCs w:val="24"/>
          <w:lang w:eastAsia="ru-RU"/>
        </w:rPr>
        <w:t>Образовательной программы основного общего образования (в том числе учебного плана) МБОУ «Константиновская школа»</w:t>
      </w:r>
    </w:p>
    <w:p w:rsidR="00414934" w:rsidRPr="00C53BD3" w:rsidRDefault="00414934" w:rsidP="00C53BD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внеурочной деятельности «</w:t>
      </w:r>
      <w:r w:rsidR="007C5F32" w:rsidRPr="00C5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Умелые руки</w:t>
      </w:r>
      <w:r w:rsidRPr="00C5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B7B3E" w:rsidRPr="00C53B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автор программы: </w:t>
      </w:r>
      <w:proofErr w:type="spellStart"/>
      <w:r w:rsidR="00AB7B3E" w:rsidRPr="00C53BD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Лущенкова</w:t>
      </w:r>
      <w:proofErr w:type="spellEnd"/>
      <w:r w:rsidR="00AB7B3E" w:rsidRPr="00C5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Владимировна</w:t>
      </w:r>
    </w:p>
    <w:p w:rsidR="00414934" w:rsidRPr="00414934" w:rsidRDefault="00414934" w:rsidP="0041493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934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 w:rsidRPr="0041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внеурочной деятельности</w:t>
      </w:r>
    </w:p>
    <w:p w:rsidR="00414934" w:rsidRPr="00414934" w:rsidRDefault="00414934" w:rsidP="0041493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14934" w:rsidRPr="00414934" w:rsidRDefault="00414934" w:rsidP="00414934">
      <w:pPr>
        <w:tabs>
          <w:tab w:val="left" w:pos="708"/>
        </w:tabs>
        <w:suppressAutoHyphens/>
        <w:spacing w:after="0" w:line="100" w:lineRule="atLeas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У обучающегося будут сформированы:</w:t>
      </w:r>
    </w:p>
    <w:p w:rsidR="00414934" w:rsidRPr="00414934" w:rsidRDefault="00414934" w:rsidP="00414934">
      <w:pPr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интерес к новым видам прикладного творчества, к новым способам самовыражения;</w:t>
      </w:r>
    </w:p>
    <w:p w:rsidR="00414934" w:rsidRPr="00414934" w:rsidRDefault="00414934" w:rsidP="00414934">
      <w:pPr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познавательный интерес к новым способам исследования технологий и материалов;</w:t>
      </w:r>
    </w:p>
    <w:p w:rsidR="00414934" w:rsidRPr="00414934" w:rsidRDefault="00414934" w:rsidP="00414934">
      <w:pPr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адекватное понимание причин успешности/неуспешности творческой деятельности.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Обучающийся получит возможность для формирования:</w:t>
      </w:r>
    </w:p>
    <w:p w:rsidR="00414934" w:rsidRPr="00414934" w:rsidRDefault="00414934" w:rsidP="00414934">
      <w:pPr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414934" w:rsidRPr="00414934" w:rsidRDefault="00414934" w:rsidP="00414934">
      <w:pPr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выраженной познавательной мотивации;</w:t>
      </w:r>
    </w:p>
    <w:p w:rsidR="00414934" w:rsidRPr="00414934" w:rsidRDefault="00414934" w:rsidP="00414934">
      <w:pPr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устойчивого интереса к новым способам познания.</w:t>
      </w:r>
    </w:p>
    <w:p w:rsidR="00414934" w:rsidRPr="00414934" w:rsidRDefault="00414934" w:rsidP="00414934">
      <w:pPr>
        <w:tabs>
          <w:tab w:val="left" w:pos="708"/>
        </w:tabs>
        <w:suppressAutoHyphens/>
        <w:spacing w:after="0" w:line="100" w:lineRule="atLeas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934" w:rsidRPr="00414934" w:rsidRDefault="00414934" w:rsidP="00414934">
      <w:pPr>
        <w:tabs>
          <w:tab w:val="left" w:pos="708"/>
        </w:tabs>
        <w:suppressAutoHyphens/>
        <w:spacing w:after="0" w:line="100" w:lineRule="atLeas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934" w:rsidRPr="00414934" w:rsidRDefault="00414934" w:rsidP="00414934">
      <w:pPr>
        <w:tabs>
          <w:tab w:val="left" w:pos="708"/>
        </w:tabs>
        <w:suppressAutoHyphens/>
        <w:spacing w:after="0" w:line="100" w:lineRule="atLeas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 предметные результаты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Регулятивные универсальные учебные действия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Обучающийся научится:</w:t>
      </w:r>
    </w:p>
    <w:p w:rsidR="00414934" w:rsidRPr="00414934" w:rsidRDefault="00414934" w:rsidP="00414934">
      <w:pPr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планировать свои действия;</w:t>
      </w:r>
    </w:p>
    <w:p w:rsidR="00414934" w:rsidRPr="00414934" w:rsidRDefault="00414934" w:rsidP="00414934">
      <w:pPr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итоговый и пошаговый контроль;</w:t>
      </w:r>
    </w:p>
    <w:p w:rsidR="00414934" w:rsidRPr="00414934" w:rsidRDefault="00414934" w:rsidP="00414934">
      <w:pPr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адекватно воспринимать оценку учителя;</w:t>
      </w:r>
    </w:p>
    <w:p w:rsidR="00414934" w:rsidRPr="00414934" w:rsidRDefault="00414934" w:rsidP="00414934">
      <w:pPr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различать способ и результат действия. 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Обучающийся получит возможность научиться:</w:t>
      </w:r>
    </w:p>
    <w:p w:rsidR="00414934" w:rsidRPr="00414934" w:rsidRDefault="00414934" w:rsidP="00414934">
      <w:pPr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проявлять познавательную инициативу;</w:t>
      </w:r>
    </w:p>
    <w:p w:rsidR="00414934" w:rsidRPr="00414934" w:rsidRDefault="00414934" w:rsidP="00414934">
      <w:pPr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самостоятельно находить варианты решения творческой задачи.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Коммуникативные универсальные учебные действия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Учащиеся смогут:</w:t>
      </w:r>
    </w:p>
    <w:p w:rsidR="00414934" w:rsidRPr="00414934" w:rsidRDefault="00414934" w:rsidP="00414934">
      <w:pPr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414934" w:rsidRPr="00414934" w:rsidRDefault="00414934" w:rsidP="00414934">
      <w:pPr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учитывать разные мнения, стремиться к координации при выполнении коллективных работ;</w:t>
      </w:r>
    </w:p>
    <w:p w:rsidR="00414934" w:rsidRPr="00414934" w:rsidRDefault="00414934" w:rsidP="00414934">
      <w:pPr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формулировать собственное мнение и позицию;</w:t>
      </w:r>
    </w:p>
    <w:p w:rsidR="00414934" w:rsidRPr="00414934" w:rsidRDefault="00414934" w:rsidP="00414934">
      <w:pPr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договариваться, приходить к общему решению;</w:t>
      </w:r>
    </w:p>
    <w:p w:rsidR="00414934" w:rsidRPr="00414934" w:rsidRDefault="00414934" w:rsidP="00414934">
      <w:pPr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соблюдать корректность в высказываниях;</w:t>
      </w:r>
    </w:p>
    <w:p w:rsidR="00414934" w:rsidRPr="00414934" w:rsidRDefault="00414934" w:rsidP="00414934">
      <w:pPr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задавать вопросы по существу;</w:t>
      </w:r>
    </w:p>
    <w:p w:rsidR="00414934" w:rsidRPr="00414934" w:rsidRDefault="00414934" w:rsidP="00414934">
      <w:pPr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контролировать действия партнёра.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Обучающийся получит возможность научиться:</w:t>
      </w:r>
    </w:p>
    <w:p w:rsidR="00414934" w:rsidRPr="00414934" w:rsidRDefault="00414934" w:rsidP="00414934">
      <w:pPr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учитывать разные мнения и обосновывать свою позицию;</w:t>
      </w:r>
    </w:p>
    <w:p w:rsidR="00414934" w:rsidRPr="00414934" w:rsidRDefault="00414934" w:rsidP="00414934">
      <w:pPr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владеть монологической и диалогической формой речи;</w:t>
      </w:r>
    </w:p>
    <w:p w:rsidR="00414934" w:rsidRPr="00414934" w:rsidRDefault="00414934" w:rsidP="00414934">
      <w:pPr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взаимный контроль и оказывать партнёрам в сотрудничестве необходимую взаимопомощь.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Познавательные универсальные учебные действия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Обучающийся научится:</w:t>
      </w:r>
    </w:p>
    <w:p w:rsidR="00414934" w:rsidRPr="00414934" w:rsidRDefault="00414934" w:rsidP="00414934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414934" w:rsidRPr="00414934" w:rsidRDefault="00414934" w:rsidP="00414934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высказываться в устной и письменной форме;</w:t>
      </w:r>
    </w:p>
    <w:p w:rsidR="00414934" w:rsidRPr="00414934" w:rsidRDefault="00414934" w:rsidP="00414934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анализировать объекты, выделять главное;</w:t>
      </w:r>
    </w:p>
    <w:p w:rsidR="00414934" w:rsidRPr="00414934" w:rsidRDefault="00414934" w:rsidP="00414934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синтез (целое из частей);</w:t>
      </w:r>
    </w:p>
    <w:p w:rsidR="00414934" w:rsidRPr="00414934" w:rsidRDefault="00414934" w:rsidP="00414934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проводить сравнение, классификацию по разным критериям;</w:t>
      </w:r>
    </w:p>
    <w:p w:rsidR="00414934" w:rsidRPr="00414934" w:rsidRDefault="00414934" w:rsidP="00414934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устанавливать причинно-следственные связи;</w:t>
      </w:r>
    </w:p>
    <w:p w:rsidR="00414934" w:rsidRPr="00414934" w:rsidRDefault="00414934" w:rsidP="00414934">
      <w:pPr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строить рассуждения об объекте.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Обучающийся получит возможность научиться:</w:t>
      </w:r>
    </w:p>
    <w:p w:rsidR="00414934" w:rsidRPr="00414934" w:rsidRDefault="00414934" w:rsidP="00414934">
      <w:pPr>
        <w:widowControl w:val="0"/>
        <w:numPr>
          <w:ilvl w:val="0"/>
          <w:numId w:val="10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414934" w:rsidRPr="00414934" w:rsidRDefault="00414934" w:rsidP="00414934">
      <w:pPr>
        <w:widowControl w:val="0"/>
        <w:numPr>
          <w:ilvl w:val="0"/>
          <w:numId w:val="10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осознанно и произвольно строить сообщения в устной и письменной форме;</w:t>
      </w:r>
    </w:p>
    <w:p w:rsidR="00414934" w:rsidRPr="00414934" w:rsidRDefault="00414934" w:rsidP="00414934">
      <w:pPr>
        <w:widowControl w:val="0"/>
        <w:numPr>
          <w:ilvl w:val="0"/>
          <w:numId w:val="10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10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результате занятий по предложенной программе учащиеся получат возможность:</w:t>
      </w:r>
    </w:p>
    <w:p w:rsidR="00414934" w:rsidRPr="00414934" w:rsidRDefault="00414934" w:rsidP="00414934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414934" w:rsidRPr="00414934" w:rsidRDefault="00414934" w:rsidP="00414934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познакомиться с новыми технологическими приёмами обработки различных материалов;</w:t>
      </w:r>
    </w:p>
    <w:p w:rsidR="00414934" w:rsidRPr="00414934" w:rsidRDefault="00414934" w:rsidP="00414934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ранее изученные приёмы в новых комбинациях и сочетаниях;</w:t>
      </w:r>
    </w:p>
    <w:p w:rsidR="00414934" w:rsidRPr="00414934" w:rsidRDefault="00414934" w:rsidP="00414934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414934" w:rsidRPr="00414934" w:rsidRDefault="00414934" w:rsidP="00414934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совершенствовать навыки трудовой деятельности в коллективе;</w:t>
      </w:r>
    </w:p>
    <w:p w:rsidR="00414934" w:rsidRPr="00414934" w:rsidRDefault="00414934" w:rsidP="00414934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оказывать посильную помощь в дизайне и оформлении класса, школы, своего жилища;</w:t>
      </w:r>
    </w:p>
    <w:p w:rsidR="00414934" w:rsidRPr="00414934" w:rsidRDefault="00414934" w:rsidP="00414934">
      <w:pPr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достичь оптимального для каждого уровня развития;</w:t>
      </w:r>
    </w:p>
    <w:p w:rsidR="00414934" w:rsidRPr="00414934" w:rsidRDefault="00414934" w:rsidP="00414934">
      <w:pPr>
        <w:widowControl w:val="0"/>
        <w:tabs>
          <w:tab w:val="left" w:pos="708"/>
        </w:tabs>
        <w:suppressAutoHyphens/>
        <w:spacing w:after="0" w:line="312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сформировать навыки работы с информацией</w:t>
      </w:r>
    </w:p>
    <w:p w:rsidR="00414934" w:rsidRPr="00414934" w:rsidRDefault="00414934" w:rsidP="004149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27001" w:rsidRDefault="00727001" w:rsidP="0041493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934" w:rsidRPr="00414934" w:rsidRDefault="00414934" w:rsidP="004149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934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Pr="0041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внеурочной деятельности </w:t>
      </w:r>
    </w:p>
    <w:p w:rsidR="00727001" w:rsidRDefault="00414934" w:rsidP="00441C0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«</w:t>
      </w:r>
      <w:r w:rsidR="007C5F3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Умелые руки</w:t>
      </w:r>
      <w:r w:rsidRPr="0041493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» 8 класс</w:t>
      </w:r>
    </w:p>
    <w:p w:rsidR="00441C0A" w:rsidRPr="00441C0A" w:rsidRDefault="00441C0A" w:rsidP="00441C0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68BC" w:rsidRPr="002B68BC" w:rsidRDefault="002B68BC" w:rsidP="002B68B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работе 3</w:t>
      </w:r>
      <w:r w:rsidRPr="002B6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ручкой (2 ч.)</w:t>
      </w:r>
    </w:p>
    <w:p w:rsidR="002B68BC" w:rsidRPr="002B68BC" w:rsidRDefault="002B68BC" w:rsidP="002B68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и организация рабочего места. Знакомство с конструкцией горячей 3</w:t>
      </w:r>
      <w:r w:rsidRPr="002B6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ручки. Предохранение от ожогов. Заправка и замена пластика.</w:t>
      </w:r>
    </w:p>
    <w:p w:rsidR="002B68BC" w:rsidRPr="002B68BC" w:rsidRDefault="002B68BC" w:rsidP="002B68B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плоских рисунков (3ч.). Выбор трафаретов. Рисование на бумаге, пластике или стекле. Фотографирование работ. Обсуждение результатов. </w:t>
      </w:r>
    </w:p>
    <w:p w:rsidR="002B68BC" w:rsidRPr="002B68BC" w:rsidRDefault="002B68BC" w:rsidP="002B68B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плоских элементов для последующей сборки (3 ч.).</w:t>
      </w:r>
    </w:p>
    <w:p w:rsidR="002B68BC" w:rsidRPr="002B68BC" w:rsidRDefault="002B68BC" w:rsidP="002B68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элементов по трафаретам. Фотографирование работ. Обсуждение результатов.</w:t>
      </w:r>
    </w:p>
    <w:p w:rsidR="002B68BC" w:rsidRPr="002B68BC" w:rsidRDefault="002B68BC" w:rsidP="002B68B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моделей из отдельных элементов (6ч.). Фотографирование работ. Обсуждение результатов. Подготовка в конкурсах и олимпиадам по моделированию.</w:t>
      </w:r>
    </w:p>
    <w:p w:rsidR="002B68BC" w:rsidRPr="002B68BC" w:rsidRDefault="002B68BC" w:rsidP="002B68B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Объемное рисование моделей (15 ч.). Технология, основанная на отвердевающем полимере, не требующем нагрева. Конструкция ручки. Техника безопасности при работе с холодной 3</w:t>
      </w:r>
      <w:r w:rsidRPr="002B6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ручкой. Объемное рисование. Фотографирование работ. Обсуждение результатов. Участие в различных конкурсах, семинарах по моделированию 3</w:t>
      </w:r>
      <w:r w:rsidRPr="002B6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ручкой.</w:t>
      </w:r>
    </w:p>
    <w:p w:rsidR="002B68BC" w:rsidRPr="00727001" w:rsidRDefault="002B68BC" w:rsidP="002B68B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оригинальной 3</w:t>
      </w:r>
      <w:r w:rsidRPr="002B6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(5 ч.). Основные понятия проектного подхода. Выбор темы проекта. Реализация проектирования. Фотографирование работ. Обсуждение результатов. Подготовка и защита проекта, выполненного средствами 3</w:t>
      </w:r>
      <w:r w:rsidRPr="002B68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ручки.</w:t>
      </w:r>
    </w:p>
    <w:p w:rsidR="00727001" w:rsidRPr="00727001" w:rsidRDefault="00727001" w:rsidP="0072700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001">
        <w:rPr>
          <w:rFonts w:ascii="Times New Roman" w:eastAsia="Calibri" w:hAnsi="Times New Roman" w:cs="Times New Roman"/>
          <w:sz w:val="24"/>
          <w:szCs w:val="24"/>
        </w:rPr>
        <w:t>Форма контроля и фиксации результатов:</w:t>
      </w:r>
      <w:r w:rsidRPr="007270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727001">
        <w:rPr>
          <w:rFonts w:ascii="Times New Roman" w:eastAsia="Calibri" w:hAnsi="Times New Roman" w:cs="Times New Roman"/>
          <w:b/>
          <w:sz w:val="24"/>
          <w:szCs w:val="24"/>
        </w:rPr>
        <w:t>ачиная</w:t>
      </w:r>
      <w:r w:rsidRPr="0072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третьего занятия проводится опрос обучаемых по вопросам предыдущего занятия.</w:t>
      </w:r>
    </w:p>
    <w:p w:rsidR="00727001" w:rsidRPr="00727001" w:rsidRDefault="00727001" w:rsidP="0072700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7001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7270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этапа моделирования проводится обсуждение результатов проектирования с оценкой проделанной работы. Вопросы, которые возникают у обучающихся, выносятся на общее обсуждение также в диалоговой форме разбора материала. Подготавливается модель для участия в конкурсе.</w:t>
      </w:r>
    </w:p>
    <w:p w:rsidR="00414934" w:rsidRPr="00414934" w:rsidRDefault="00414934" w:rsidP="00414934">
      <w:pPr>
        <w:tabs>
          <w:tab w:val="left" w:pos="708"/>
        </w:tabs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деятельности:</w:t>
      </w:r>
      <w:r w:rsidRPr="0041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групповые и индивидуальная.</w:t>
      </w:r>
    </w:p>
    <w:p w:rsidR="00414934" w:rsidRPr="00414934" w:rsidRDefault="00414934" w:rsidP="00414934">
      <w:pPr>
        <w:tabs>
          <w:tab w:val="left" w:pos="708"/>
        </w:tabs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Технологии, методики:</w:t>
      </w:r>
      <w:r w:rsidRPr="00414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рассказ, беседа, практические работы, демонстрации видеофильмов, метод индивидуальных и групповых проектов.</w:t>
      </w:r>
    </w:p>
    <w:p w:rsidR="00414934" w:rsidRPr="00414934" w:rsidRDefault="00414934" w:rsidP="00414934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 предметные связи на занятиях по развитию познавательных способностей: Технология, изо, черчение.</w:t>
      </w:r>
    </w:p>
    <w:p w:rsidR="00414934" w:rsidRPr="00414934" w:rsidRDefault="00414934" w:rsidP="004149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93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414934" w:rsidRPr="00414934" w:rsidRDefault="00414934" w:rsidP="004149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03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3102"/>
        <w:gridCol w:w="3257"/>
        <w:gridCol w:w="1086"/>
        <w:gridCol w:w="1085"/>
        <w:gridCol w:w="1086"/>
      </w:tblGrid>
      <w:tr w:rsidR="00224B5B" w:rsidRPr="002B68BC" w:rsidTr="00AB7B3E">
        <w:trPr>
          <w:trHeight w:val="262"/>
        </w:trPr>
        <w:tc>
          <w:tcPr>
            <w:tcW w:w="776" w:type="dxa"/>
            <w:vMerge w:val="restart"/>
          </w:tcPr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102" w:type="dxa"/>
            <w:vMerge w:val="restart"/>
          </w:tcPr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3257" w:type="dxa"/>
            <w:vMerge w:val="restart"/>
          </w:tcPr>
          <w:p w:rsidR="00224B5B" w:rsidRPr="00224B5B" w:rsidRDefault="00224B5B" w:rsidP="00224B5B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B5B">
              <w:rPr>
                <w:rFonts w:ascii="Times New Roman" w:eastAsia="Calibri" w:hAnsi="Times New Roman" w:cs="Times New Roman"/>
                <w:b/>
              </w:rPr>
              <w:t xml:space="preserve">Модуль </w:t>
            </w:r>
          </w:p>
          <w:p w:rsidR="00224B5B" w:rsidRPr="00224B5B" w:rsidRDefault="00224B5B" w:rsidP="00224B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B5B">
              <w:rPr>
                <w:rFonts w:ascii="Times New Roman" w:eastAsia="Calibri" w:hAnsi="Times New Roman" w:cs="Times New Roman"/>
                <w:b/>
              </w:rPr>
              <w:t>«Урочная деятельность»</w:t>
            </w:r>
          </w:p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7" w:type="dxa"/>
            <w:gridSpan w:val="3"/>
          </w:tcPr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24B5B" w:rsidRPr="002B68BC" w:rsidTr="00224B5B">
        <w:trPr>
          <w:trHeight w:val="299"/>
        </w:trPr>
        <w:tc>
          <w:tcPr>
            <w:tcW w:w="776" w:type="dxa"/>
            <w:vMerge/>
          </w:tcPr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</w:tcPr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085" w:type="dxa"/>
          </w:tcPr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Теорет</w:t>
            </w:r>
            <w:proofErr w:type="spellEnd"/>
          </w:p>
        </w:tc>
        <w:tc>
          <w:tcPr>
            <w:tcW w:w="1086" w:type="dxa"/>
          </w:tcPr>
          <w:p w:rsidR="00224B5B" w:rsidRPr="002B68BC" w:rsidRDefault="00224B5B" w:rsidP="002B68B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B7B3E" w:rsidRPr="002B68BC" w:rsidTr="00224B5B">
        <w:trPr>
          <w:trHeight w:val="1087"/>
        </w:trPr>
        <w:tc>
          <w:tcPr>
            <w:tcW w:w="776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102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ТБ с 3</w:t>
            </w:r>
            <w:r w:rsidRPr="002B68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ручкой</w:t>
            </w: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</w:tcPr>
          <w:p w:rsidR="00AB7B3E" w:rsidRPr="001B2572" w:rsidRDefault="00AB7B3E" w:rsidP="00AB7B3E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окончаний Второй мировой войны</w:t>
            </w:r>
          </w:p>
          <w:p w:rsidR="00AB7B3E" w:rsidRPr="001B2572" w:rsidRDefault="00AB7B3E" w:rsidP="00AB7B3E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Международный день пожилых людей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 xml:space="preserve">День учителя 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7B3E" w:rsidRPr="002B68BC" w:rsidTr="00224B5B">
        <w:trPr>
          <w:trHeight w:val="1105"/>
        </w:trPr>
        <w:tc>
          <w:tcPr>
            <w:tcW w:w="776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102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Выполнение плоских рисунков</w:t>
            </w:r>
          </w:p>
        </w:tc>
        <w:tc>
          <w:tcPr>
            <w:tcW w:w="3257" w:type="dxa"/>
          </w:tcPr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народного единства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 xml:space="preserve"> День материи в России 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неизвестного солдата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7B3E" w:rsidRPr="002B68BC" w:rsidTr="00224B5B">
        <w:trPr>
          <w:trHeight w:val="1087"/>
        </w:trPr>
        <w:tc>
          <w:tcPr>
            <w:tcW w:w="776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102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плоских элементов и их сборка</w:t>
            </w:r>
          </w:p>
        </w:tc>
        <w:tc>
          <w:tcPr>
            <w:tcW w:w="3257" w:type="dxa"/>
          </w:tcPr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героев Отечества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защитника Отечества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российской науки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7B3E" w:rsidRPr="002B68BC" w:rsidTr="00224B5B">
        <w:trPr>
          <w:trHeight w:val="1105"/>
        </w:trPr>
        <w:tc>
          <w:tcPr>
            <w:tcW w:w="776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102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Сборка моделей из отдельных элементов</w:t>
            </w:r>
          </w:p>
        </w:tc>
        <w:tc>
          <w:tcPr>
            <w:tcW w:w="3257" w:type="dxa"/>
          </w:tcPr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космонавтики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Международный женский день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воссоединения Крыма с Россией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B7B3E" w:rsidRPr="002B68BC" w:rsidTr="00224B5B">
        <w:trPr>
          <w:trHeight w:val="1368"/>
        </w:trPr>
        <w:tc>
          <w:tcPr>
            <w:tcW w:w="776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02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Объемное рисование моделей</w:t>
            </w:r>
          </w:p>
        </w:tc>
        <w:tc>
          <w:tcPr>
            <w:tcW w:w="3257" w:type="dxa"/>
          </w:tcPr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ВОВ 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победы</w:t>
            </w: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B7B3E" w:rsidRPr="002B68BC" w:rsidTr="00224B5B">
        <w:trPr>
          <w:trHeight w:val="825"/>
        </w:trPr>
        <w:tc>
          <w:tcPr>
            <w:tcW w:w="776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102" w:type="dxa"/>
          </w:tcPr>
          <w:p w:rsidR="00AB7B3E" w:rsidRPr="002B68BC" w:rsidRDefault="00AB7B3E" w:rsidP="00AB7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оригинальной</w:t>
            </w: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68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3257" w:type="dxa"/>
          </w:tcPr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Международный день семьи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России</w:t>
            </w:r>
          </w:p>
          <w:p w:rsidR="00AB7B3E" w:rsidRPr="001B2572" w:rsidRDefault="00AB7B3E" w:rsidP="00AB7B3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</w:pPr>
            <w:r w:rsidRPr="001B2572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День памяти и скорби</w:t>
            </w: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7B3E" w:rsidRPr="002B68BC" w:rsidTr="00224B5B">
        <w:trPr>
          <w:trHeight w:val="262"/>
        </w:trPr>
        <w:tc>
          <w:tcPr>
            <w:tcW w:w="77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02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57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AB7B3E" w:rsidRPr="002B68BC" w:rsidRDefault="00AB7B3E" w:rsidP="00AB7B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8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</w:tr>
    </w:tbl>
    <w:p w:rsidR="001B2572" w:rsidRDefault="001B2572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2572" w:rsidRDefault="001B2572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9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КАЛЕНДАРНО-ТЕМАТИЧЕСКОЕ ПЛАНИРОВАНИЕ </w:t>
      </w:r>
    </w:p>
    <w:p w:rsidR="00414934" w:rsidRPr="00414934" w:rsidRDefault="00414934" w:rsidP="00414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843"/>
        <w:gridCol w:w="7"/>
        <w:gridCol w:w="8"/>
        <w:gridCol w:w="46"/>
        <w:gridCol w:w="15"/>
        <w:gridCol w:w="782"/>
        <w:gridCol w:w="3685"/>
        <w:gridCol w:w="1134"/>
        <w:gridCol w:w="2835"/>
      </w:tblGrid>
      <w:tr w:rsidR="00AB34E0" w:rsidRPr="00414934" w:rsidTr="00AB34E0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8-А</w:t>
            </w:r>
          </w:p>
        </w:tc>
        <w:tc>
          <w:tcPr>
            <w:tcW w:w="1701" w:type="dxa"/>
            <w:gridSpan w:val="6"/>
          </w:tcPr>
          <w:p w:rsidR="00AB34E0" w:rsidRPr="00414934" w:rsidRDefault="00AB34E0" w:rsidP="004149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8-Б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занятия</w:t>
            </w:r>
            <w:r w:rsidRPr="00414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AB34E0" w:rsidRPr="00414934" w:rsidTr="00AB34E0">
        <w:trPr>
          <w:trHeight w:val="260"/>
        </w:trPr>
        <w:tc>
          <w:tcPr>
            <w:tcW w:w="568" w:type="dxa"/>
            <w:vMerge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850" w:type="dxa"/>
            <w:gridSpan w:val="2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B34E0" w:rsidRPr="00414934" w:rsidTr="00AB34E0">
        <w:tc>
          <w:tcPr>
            <w:tcW w:w="3545" w:type="dxa"/>
            <w:gridSpan w:val="9"/>
          </w:tcPr>
          <w:p w:rsidR="00AB34E0" w:rsidRPr="002B68BC" w:rsidRDefault="00AB34E0" w:rsidP="004149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AB34E0" w:rsidRPr="00414934" w:rsidRDefault="00AB34E0" w:rsidP="004149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 ТБ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 ч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508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0001"/>
            </w:tcBorders>
          </w:tcPr>
          <w:p w:rsidR="00AB34E0" w:rsidRPr="00687C0F" w:rsidRDefault="00D508FD" w:rsidP="0041493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51" w:type="dxa"/>
            <w:gridSpan w:val="4"/>
            <w:tcBorders>
              <w:right w:val="single" w:sz="4" w:space="0" w:color="000001"/>
            </w:tcBorders>
          </w:tcPr>
          <w:p w:rsidR="00AB34E0" w:rsidRPr="00687C0F" w:rsidRDefault="00AB34E0" w:rsidP="0041493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41493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 возможностей, устройство 3D ручки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открытия нового знания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2B68BC" w:rsidRDefault="00AB34E0" w:rsidP="002B68B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8BC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правилами и техникой безопасности при работе с 3-d ручкой.</w:t>
            </w:r>
          </w:p>
          <w:p w:rsidR="00AB34E0" w:rsidRPr="00687C0F" w:rsidRDefault="00AB34E0" w:rsidP="002B68B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AB34E0"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0001"/>
            </w:tcBorders>
          </w:tcPr>
          <w:p w:rsidR="00AB34E0" w:rsidRPr="00687C0F" w:rsidRDefault="00D508FD" w:rsidP="0041493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51" w:type="dxa"/>
            <w:gridSpan w:val="4"/>
            <w:tcBorders>
              <w:right w:val="single" w:sz="4" w:space="0" w:color="000001"/>
            </w:tcBorders>
          </w:tcPr>
          <w:p w:rsidR="00AB34E0" w:rsidRPr="00687C0F" w:rsidRDefault="00AB34E0" w:rsidP="0041493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41493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безопасности при работе с 3D ручкой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4149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41493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Рассказ о курсе, олимпиадах, конкурсах, знакомство с правилами. Презентация.</w:t>
            </w:r>
          </w:p>
        </w:tc>
      </w:tr>
      <w:tr w:rsidR="00AB34E0" w:rsidRPr="00687C0F" w:rsidTr="00AB34E0">
        <w:tc>
          <w:tcPr>
            <w:tcW w:w="3545" w:type="dxa"/>
            <w:gridSpan w:val="9"/>
            <w:tcBorders>
              <w:right w:val="single" w:sz="4" w:space="0" w:color="000001"/>
            </w:tcBorders>
          </w:tcPr>
          <w:p w:rsidR="00AB34E0" w:rsidRPr="00687C0F" w:rsidRDefault="00AB34E0" w:rsidP="002B68B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right w:val="single" w:sz="4" w:space="0" w:color="000001"/>
            </w:tcBorders>
            <w:shd w:val="clear" w:color="auto" w:fill="auto"/>
          </w:tcPr>
          <w:p w:rsidR="00AB34E0" w:rsidRPr="00687C0F" w:rsidRDefault="00AB34E0" w:rsidP="002B68B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 Плоские фигуры 3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AB34E0"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AB34E0" w:rsidRPr="00687C0F" w:rsidRDefault="00D508FD" w:rsidP="002B68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851" w:type="dxa"/>
            <w:gridSpan w:val="4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Рисунок по выбору. (</w:t>
            </w:r>
            <w:bookmarkStart w:id="0" w:name="_GoBack"/>
            <w:bookmarkEnd w:id="0"/>
            <w:r w:rsidRPr="00687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Трафарет)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Рисование 3-d ручкой на бумаге, пластике, стекле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508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AB34E0" w:rsidRPr="00687C0F" w:rsidRDefault="00D508FD" w:rsidP="002B68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851" w:type="dxa"/>
            <w:gridSpan w:val="4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Закрашивание плоской фигуры.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3-d ручкой  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05.10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AB34E0" w:rsidRPr="00687C0F" w:rsidRDefault="00D508FD" w:rsidP="002B68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851" w:type="dxa"/>
            <w:gridSpan w:val="4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Гном.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3-d ручкой </w:t>
            </w:r>
          </w:p>
        </w:tc>
      </w:tr>
      <w:tr w:rsidR="00AB34E0" w:rsidRPr="00687C0F" w:rsidTr="00AB34E0">
        <w:tc>
          <w:tcPr>
            <w:tcW w:w="3545" w:type="dxa"/>
            <w:gridSpan w:val="9"/>
          </w:tcPr>
          <w:p w:rsidR="00AB34E0" w:rsidRPr="00687C0F" w:rsidRDefault="00AB34E0" w:rsidP="002B6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AB34E0" w:rsidRPr="00687C0F" w:rsidRDefault="00AB34E0" w:rsidP="002B68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b/>
                <w:sz w:val="20"/>
                <w:szCs w:val="20"/>
              </w:rPr>
              <w:t>Тема 3 Плоские фигуры, сборка</w:t>
            </w:r>
            <w:r w:rsidRPr="00687C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3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AB34E0"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AB34E0" w:rsidRPr="00687C0F" w:rsidRDefault="00D508FD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51" w:type="dxa"/>
            <w:gridSpan w:val="4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Картинка по трафарету.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Создание предметных аппликативных картинок из 2-3 элементов составление композиции из готовых (разнородных) элементов.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B34E0" w:rsidRPr="00687C0F" w:rsidRDefault="00D508FD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51" w:type="dxa"/>
            <w:gridSpan w:val="4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Создание плоской фигуры по трафарету</w:t>
            </w:r>
          </w:p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«Ожерелье и браслет»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B34E0" w:rsidRPr="00687C0F" w:rsidRDefault="00D508FD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851" w:type="dxa"/>
            <w:gridSpan w:val="4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Создание плоской фигуры по трафарету</w:t>
            </w:r>
          </w:p>
          <w:p w:rsidR="00AB34E0" w:rsidRPr="00687C0F" w:rsidRDefault="00AB34E0" w:rsidP="002B68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«Бабочка»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2B6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2B68B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</w:tr>
      <w:tr w:rsidR="00AB34E0" w:rsidRPr="00687C0F" w:rsidTr="00AB34E0">
        <w:tc>
          <w:tcPr>
            <w:tcW w:w="3545" w:type="dxa"/>
            <w:gridSpan w:val="9"/>
            <w:tcBorders>
              <w:right w:val="single" w:sz="4" w:space="0" w:color="000001"/>
            </w:tcBorders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right w:val="single" w:sz="4" w:space="0" w:color="000001"/>
            </w:tcBorders>
            <w:shd w:val="clear" w:color="auto" w:fill="auto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Тема4 Сборка</w:t>
            </w:r>
            <w:r w:rsidRPr="00687C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6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AB34E0" w:rsidRPr="00687C0F" w:rsidRDefault="00D508FD" w:rsidP="00594B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43" w:type="dxa"/>
            <w:gridSpan w:val="3"/>
          </w:tcPr>
          <w:p w:rsidR="00AB34E0" w:rsidRPr="00687C0F" w:rsidRDefault="00AB34E0" w:rsidP="00594B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B34E0" w:rsidRPr="00687C0F" w:rsidRDefault="00AB34E0" w:rsidP="00594B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Абстракция.</w:t>
            </w:r>
          </w:p>
        </w:tc>
        <w:tc>
          <w:tcPr>
            <w:tcW w:w="1134" w:type="dxa"/>
          </w:tcPr>
          <w:p w:rsidR="00AB34E0" w:rsidRPr="00687C0F" w:rsidRDefault="00AB34E0" w:rsidP="00594B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835" w:type="dxa"/>
          </w:tcPr>
          <w:p w:rsidR="00AB34E0" w:rsidRPr="00687C0F" w:rsidRDefault="00AB34E0" w:rsidP="00594B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моделей из геометрических фигур. 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000001"/>
            </w:tcBorders>
          </w:tcPr>
          <w:p w:rsidR="00AB34E0" w:rsidRPr="00687C0F" w:rsidRDefault="00D508FD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43" w:type="dxa"/>
            <w:gridSpan w:val="3"/>
            <w:tcBorders>
              <w:right w:val="single" w:sz="4" w:space="0" w:color="000001"/>
            </w:tcBorders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Абстракция.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sz w:val="20"/>
                <w:szCs w:val="20"/>
              </w:rPr>
              <w:t>Развитие пространственного мышления.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AB34E0"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000001"/>
            </w:tcBorders>
          </w:tcPr>
          <w:p w:rsidR="00AB34E0" w:rsidRPr="00687C0F" w:rsidRDefault="00D508FD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43" w:type="dxa"/>
            <w:gridSpan w:val="3"/>
            <w:tcBorders>
              <w:right w:val="single" w:sz="4" w:space="0" w:color="000001"/>
            </w:tcBorders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Абстракция.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пространственного мышления.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AB34E0"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AB3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000001"/>
            </w:tcBorders>
          </w:tcPr>
          <w:p w:rsidR="00AB34E0" w:rsidRPr="00687C0F" w:rsidRDefault="00D508FD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43" w:type="dxa"/>
            <w:gridSpan w:val="3"/>
            <w:tcBorders>
              <w:right w:val="single" w:sz="4" w:space="0" w:color="000001"/>
            </w:tcBorders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Абстракция.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пространственного мышления.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000001"/>
            </w:tcBorders>
          </w:tcPr>
          <w:p w:rsidR="00AB34E0" w:rsidRPr="00687C0F" w:rsidRDefault="00D508FD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43" w:type="dxa"/>
            <w:gridSpan w:val="3"/>
            <w:tcBorders>
              <w:right w:val="single" w:sz="4" w:space="0" w:color="000001"/>
            </w:tcBorders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Абстракция.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пространственного мышления.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AB34E0"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000001"/>
            </w:tcBorders>
          </w:tcPr>
          <w:p w:rsidR="00AB34E0" w:rsidRPr="00687C0F" w:rsidRDefault="00D508FD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43" w:type="dxa"/>
            <w:gridSpan w:val="3"/>
            <w:tcBorders>
              <w:right w:val="single" w:sz="4" w:space="0" w:color="000001"/>
            </w:tcBorders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Абстракция.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пространственного мышления.</w:t>
            </w:r>
          </w:p>
        </w:tc>
      </w:tr>
      <w:tr w:rsidR="00AB34E0" w:rsidRPr="00687C0F" w:rsidTr="00AB34E0">
        <w:tc>
          <w:tcPr>
            <w:tcW w:w="3545" w:type="dxa"/>
            <w:gridSpan w:val="9"/>
          </w:tcPr>
          <w:p w:rsidR="00AB34E0" w:rsidRPr="00687C0F" w:rsidRDefault="00AB34E0" w:rsidP="00594BC0">
            <w:pPr>
              <w:tabs>
                <w:tab w:val="left" w:pos="39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:rsidR="00AB34E0" w:rsidRPr="00687C0F" w:rsidRDefault="00AB34E0" w:rsidP="00594BC0">
            <w:pPr>
              <w:tabs>
                <w:tab w:val="left" w:pos="39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b/>
                <w:sz w:val="20"/>
                <w:szCs w:val="20"/>
              </w:rPr>
              <w:t>Тема 5 Объёмное рисование</w:t>
            </w:r>
            <w:r w:rsidRPr="00687C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15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AB34E0"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right w:val="single" w:sz="4" w:space="0" w:color="000001"/>
            </w:tcBorders>
          </w:tcPr>
          <w:p w:rsidR="00AB34E0" w:rsidRPr="00687C0F" w:rsidRDefault="00D508FD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58" w:type="dxa"/>
            <w:gridSpan w:val="5"/>
            <w:tcBorders>
              <w:right w:val="single" w:sz="4" w:space="0" w:color="000001"/>
            </w:tcBorders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Кубик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объёмной модели по готовому контуру, развитие мелкой моторики, внимания.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Строим башню.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Закреплять представления о геометрической форме «квадрат». 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Строим башню.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различении геометрических фигур по цвету, по величине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Качели.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навыков работы с ручкой. 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Качели.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пространственного мышления.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Шар.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Шар.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Шар.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AB34E0"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AB3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Колесо обозрения.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Колесо обозрения.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D508FD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="00AB34E0"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Макет будущего.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0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Макет будущего.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EC1E7F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AB3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Макет будущего.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1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Макет будущего.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1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797" w:type="dxa"/>
            <w:gridSpan w:val="2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Макет будущего.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навыков работы с ручкой</w:t>
            </w:r>
          </w:p>
        </w:tc>
      </w:tr>
      <w:tr w:rsidR="00AB34E0" w:rsidRPr="00687C0F" w:rsidTr="00AB34E0">
        <w:tc>
          <w:tcPr>
            <w:tcW w:w="3545" w:type="dxa"/>
            <w:gridSpan w:val="9"/>
          </w:tcPr>
          <w:p w:rsidR="00AB34E0" w:rsidRPr="00687C0F" w:rsidRDefault="00AB34E0" w:rsidP="00594BC0">
            <w:pPr>
              <w:tabs>
                <w:tab w:val="left" w:pos="37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:rsidR="00AB34E0" w:rsidRPr="00687C0F" w:rsidRDefault="00AB34E0" w:rsidP="00594BC0">
            <w:pPr>
              <w:tabs>
                <w:tab w:val="left" w:pos="37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Тема6 Создание оригинальной </w:t>
            </w:r>
            <w:r w:rsidRPr="00687C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8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8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</w:t>
            </w:r>
            <w:r w:rsidRPr="0068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модели.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EC1E7F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AB34E0"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000001"/>
            </w:tcBorders>
          </w:tcPr>
          <w:p w:rsidR="00AB34E0" w:rsidRPr="00687C0F" w:rsidRDefault="00D508FD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82" w:type="dxa"/>
            <w:tcBorders>
              <w:right w:val="single" w:sz="4" w:space="0" w:color="000001"/>
            </w:tcBorders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59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594BC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проекта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C1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000001"/>
            </w:tcBorders>
          </w:tcPr>
          <w:p w:rsidR="00AB34E0" w:rsidRPr="00687C0F" w:rsidRDefault="00D508FD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82" w:type="dxa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работа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проекта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1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работа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проекта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1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работа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проекта</w:t>
            </w:r>
          </w:p>
        </w:tc>
      </w:tr>
      <w:tr w:rsidR="00AB34E0" w:rsidRPr="00687C0F" w:rsidTr="00AB34E0">
        <w:tc>
          <w:tcPr>
            <w:tcW w:w="568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8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AB34E0" w:rsidRPr="00687C0F" w:rsidRDefault="00EC1E7F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AB34E0" w:rsidRPr="00687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AB34E0" w:rsidRPr="00687C0F" w:rsidRDefault="00AB34E0" w:rsidP="00687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right w:val="single" w:sz="4" w:space="0" w:color="000001"/>
            </w:tcBorders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 проектных работ</w:t>
            </w:r>
          </w:p>
        </w:tc>
        <w:tc>
          <w:tcPr>
            <w:tcW w:w="1134" w:type="dxa"/>
            <w:shd w:val="clear" w:color="auto" w:fill="auto"/>
          </w:tcPr>
          <w:p w:rsidR="00AB34E0" w:rsidRPr="00687C0F" w:rsidRDefault="00AB34E0" w:rsidP="0068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34E0" w:rsidRPr="00687C0F" w:rsidRDefault="00AB34E0" w:rsidP="00687C0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C0F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</w:tr>
    </w:tbl>
    <w:p w:rsidR="00414934" w:rsidRPr="00687C0F" w:rsidRDefault="00414934" w:rsidP="0041493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4934" w:rsidRPr="00687C0F" w:rsidRDefault="00414934" w:rsidP="0041493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4934" w:rsidRPr="00687C0F" w:rsidRDefault="00414934" w:rsidP="0041493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4934" w:rsidRPr="00687C0F" w:rsidRDefault="00414934" w:rsidP="0041493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484" w:rsidRPr="00687C0F" w:rsidRDefault="00342484" w:rsidP="0041493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484" w:rsidRPr="00687C0F" w:rsidRDefault="00342484" w:rsidP="0041493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484" w:rsidRPr="00687C0F" w:rsidRDefault="00342484" w:rsidP="0041493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484" w:rsidRPr="00687C0F" w:rsidRDefault="00342484" w:rsidP="0041493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484" w:rsidRDefault="00342484" w:rsidP="004149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934" w:rsidRPr="00414934" w:rsidRDefault="00414934" w:rsidP="004149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КОРРЕКЦИИ</w:t>
      </w: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«</w:t>
      </w:r>
      <w:r w:rsidR="007C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Умелые руки</w:t>
      </w:r>
      <w:r w:rsidRPr="0041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14934" w:rsidRPr="00687C0F" w:rsidRDefault="00414934" w:rsidP="0041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1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="00687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414934" w:rsidRPr="00414934" w:rsidRDefault="00414934" w:rsidP="0041493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292"/>
        <w:gridCol w:w="1140"/>
        <w:gridCol w:w="1893"/>
        <w:gridCol w:w="2148"/>
        <w:gridCol w:w="1470"/>
        <w:gridCol w:w="1470"/>
      </w:tblGrid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№</w:t>
            </w:r>
          </w:p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Название раздела </w:t>
            </w:r>
          </w:p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Тема занятия</w:t>
            </w: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Причина корректировки</w:t>
            </w: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Корректирующие мероприятия</w:t>
            </w: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Дата проведения</w:t>
            </w:r>
          </w:p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по плану</w:t>
            </w: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Дата проведения </w:t>
            </w:r>
          </w:p>
          <w:p w:rsidR="00414934" w:rsidRPr="00414934" w:rsidRDefault="00414934" w:rsidP="0041493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493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по факту</w:t>
            </w: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34" w:rsidRPr="00414934" w:rsidTr="00D508FD">
        <w:tc>
          <w:tcPr>
            <w:tcW w:w="112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14934" w:rsidRPr="00414934" w:rsidRDefault="00414934" w:rsidP="00414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4934" w:rsidRPr="00414934" w:rsidRDefault="00414934" w:rsidP="00414934">
      <w:pPr>
        <w:tabs>
          <w:tab w:val="left" w:pos="64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934" w:rsidRPr="00414934" w:rsidRDefault="00414934" w:rsidP="00414934">
      <w:pPr>
        <w:tabs>
          <w:tab w:val="left" w:pos="64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934" w:rsidRPr="00414934" w:rsidRDefault="00414934" w:rsidP="0041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374" w:rsidRDefault="00A67374"/>
    <w:sectPr w:rsidR="00A67374" w:rsidSect="00D508FD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A3B"/>
    <w:multiLevelType w:val="multilevel"/>
    <w:tmpl w:val="F99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F1499C"/>
    <w:multiLevelType w:val="multilevel"/>
    <w:tmpl w:val="5C7A17F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CE1115"/>
    <w:multiLevelType w:val="multilevel"/>
    <w:tmpl w:val="07C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1D5417"/>
    <w:multiLevelType w:val="multilevel"/>
    <w:tmpl w:val="92DA58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 w15:restartNumberingAfterBreak="0">
    <w:nsid w:val="3AB45DEE"/>
    <w:multiLevelType w:val="multilevel"/>
    <w:tmpl w:val="812016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3D23392B"/>
    <w:multiLevelType w:val="multilevel"/>
    <w:tmpl w:val="C07A9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337614E"/>
    <w:multiLevelType w:val="hybridMultilevel"/>
    <w:tmpl w:val="77D2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4F0D"/>
    <w:multiLevelType w:val="multilevel"/>
    <w:tmpl w:val="FB3A9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F90579"/>
    <w:multiLevelType w:val="multilevel"/>
    <w:tmpl w:val="499ECAA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 w15:restartNumberingAfterBreak="0">
    <w:nsid w:val="656927D5"/>
    <w:multiLevelType w:val="multilevel"/>
    <w:tmpl w:val="9F062F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0" w15:restartNumberingAfterBreak="0">
    <w:nsid w:val="65AD74AE"/>
    <w:multiLevelType w:val="hybridMultilevel"/>
    <w:tmpl w:val="F1B2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D329B"/>
    <w:multiLevelType w:val="hybridMultilevel"/>
    <w:tmpl w:val="370C58D6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6E2420DF"/>
    <w:multiLevelType w:val="hybridMultilevel"/>
    <w:tmpl w:val="962CA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34"/>
    <w:rsid w:val="0004347E"/>
    <w:rsid w:val="00080AEE"/>
    <w:rsid w:val="000870D1"/>
    <w:rsid w:val="001B2572"/>
    <w:rsid w:val="00224B5B"/>
    <w:rsid w:val="002B68BC"/>
    <w:rsid w:val="002D39BD"/>
    <w:rsid w:val="00342484"/>
    <w:rsid w:val="00414934"/>
    <w:rsid w:val="00441C0A"/>
    <w:rsid w:val="004A1C60"/>
    <w:rsid w:val="00594BC0"/>
    <w:rsid w:val="00687C0F"/>
    <w:rsid w:val="007070A4"/>
    <w:rsid w:val="00727001"/>
    <w:rsid w:val="007C5F32"/>
    <w:rsid w:val="00880225"/>
    <w:rsid w:val="00A47E7D"/>
    <w:rsid w:val="00A67374"/>
    <w:rsid w:val="00AB34E0"/>
    <w:rsid w:val="00AB7B3E"/>
    <w:rsid w:val="00B0495D"/>
    <w:rsid w:val="00C53BD3"/>
    <w:rsid w:val="00D00A45"/>
    <w:rsid w:val="00D508FD"/>
    <w:rsid w:val="00EC1E7F"/>
    <w:rsid w:val="00F16733"/>
    <w:rsid w:val="00F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4A14D"/>
  <w15:chartTrackingRefBased/>
  <w15:docId w15:val="{CCB25D18-08A4-4AF7-BD19-6164E488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B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 Л.Ю.</dc:creator>
  <cp:keywords/>
  <dc:description/>
  <cp:lastModifiedBy>Acer</cp:lastModifiedBy>
  <cp:revision>3</cp:revision>
  <cp:lastPrinted>2022-09-18T13:05:00Z</cp:lastPrinted>
  <dcterms:created xsi:type="dcterms:W3CDTF">2023-09-24T20:12:00Z</dcterms:created>
  <dcterms:modified xsi:type="dcterms:W3CDTF">2023-09-24T20:36:00Z</dcterms:modified>
</cp:coreProperties>
</file>