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CE1B" w14:textId="77777777" w:rsidR="00907D7A" w:rsidRPr="00805E7A" w:rsidRDefault="00907D7A" w:rsidP="00907D7A">
      <w:pPr>
        <w:jc w:val="center"/>
        <w:rPr>
          <w:b/>
        </w:rPr>
      </w:pPr>
      <w:r w:rsidRPr="00805E7A">
        <w:rPr>
          <w:b/>
        </w:rPr>
        <w:t xml:space="preserve">Муниципальное бюджетное общеобразовательное учреждение </w:t>
      </w:r>
    </w:p>
    <w:p w14:paraId="0F4FAED7" w14:textId="77777777" w:rsidR="00907D7A" w:rsidRPr="00805E7A" w:rsidRDefault="00907D7A" w:rsidP="00907D7A">
      <w:pPr>
        <w:jc w:val="center"/>
        <w:rPr>
          <w:b/>
        </w:rPr>
      </w:pPr>
      <w:r w:rsidRPr="00805E7A">
        <w:rPr>
          <w:b/>
        </w:rPr>
        <w:t xml:space="preserve">«Константиновская школа» </w:t>
      </w:r>
    </w:p>
    <w:p w14:paraId="7EF31716" w14:textId="77777777" w:rsidR="00907D7A" w:rsidRPr="00805E7A" w:rsidRDefault="00907D7A" w:rsidP="00907D7A">
      <w:pPr>
        <w:jc w:val="center"/>
        <w:rPr>
          <w:b/>
        </w:rPr>
      </w:pPr>
      <w:r w:rsidRPr="00805E7A">
        <w:rPr>
          <w:b/>
        </w:rPr>
        <w:t>Симферопольского района Республики Крым</w:t>
      </w:r>
    </w:p>
    <w:p w14:paraId="4EC9B4E8" w14:textId="77777777" w:rsidR="00907D7A" w:rsidRPr="00805E7A" w:rsidRDefault="00907D7A" w:rsidP="00907D7A">
      <w:pPr>
        <w:jc w:val="center"/>
      </w:pPr>
      <w:r w:rsidRPr="00805E7A">
        <w:t xml:space="preserve">ул. Школьная, 1, с. Константиновка, Симферопольский район, </w:t>
      </w:r>
    </w:p>
    <w:p w14:paraId="2B2E0352" w14:textId="77777777" w:rsidR="00907D7A" w:rsidRPr="00805E7A" w:rsidRDefault="00907D7A" w:rsidP="00907D7A">
      <w:pPr>
        <w:jc w:val="center"/>
      </w:pPr>
      <w:r w:rsidRPr="00805E7A">
        <w:t>Республика Крым, Российская Федерация, 297563, тел +7 (978) 729 27 23</w:t>
      </w:r>
    </w:p>
    <w:p w14:paraId="1F422EDE" w14:textId="77777777" w:rsidR="00907D7A" w:rsidRPr="00CC7E45" w:rsidRDefault="00907D7A" w:rsidP="00907D7A">
      <w:pPr>
        <w:jc w:val="center"/>
        <w:rPr>
          <w:rFonts w:ascii="Tahoma" w:hAnsi="Tahoma" w:cs="Tahoma"/>
          <w:color w:val="000000"/>
          <w:lang w:val="en-US"/>
        </w:rPr>
      </w:pPr>
      <w:r w:rsidRPr="00805E7A">
        <w:t>е</w:t>
      </w:r>
      <w:r w:rsidRPr="00805E7A">
        <w:rPr>
          <w:lang w:val="en-US"/>
        </w:rPr>
        <w:t xml:space="preserve">-mail: </w:t>
      </w:r>
      <w:hyperlink r:id="rId5" w:history="1">
        <w:r w:rsidRPr="00805E7A">
          <w:rPr>
            <w:rStyle w:val="a3"/>
            <w:rFonts w:ascii="Tahoma" w:hAnsi="Tahoma" w:cs="Tahoma"/>
            <w:lang w:val="en-US"/>
          </w:rPr>
          <w:t>konstantinovskayashkola@mail.ru</w:t>
        </w:r>
      </w:hyperlink>
      <w:r w:rsidRPr="00805E7A">
        <w:rPr>
          <w:rFonts w:ascii="Tahoma" w:hAnsi="Tahoma" w:cs="Tahoma"/>
          <w:color w:val="000000"/>
          <w:lang w:val="en-US"/>
        </w:rPr>
        <w:t xml:space="preserve">, </w:t>
      </w:r>
      <w:r w:rsidRPr="00805E7A">
        <w:rPr>
          <w:rFonts w:ascii="Tahoma" w:hAnsi="Tahoma" w:cs="Tahoma"/>
          <w:color w:val="000000"/>
        </w:rPr>
        <w:t>ОГРН</w:t>
      </w:r>
      <w:r w:rsidRPr="00805E7A">
        <w:rPr>
          <w:rFonts w:ascii="Tahoma" w:hAnsi="Tahoma" w:cs="Tahoma"/>
          <w:color w:val="000000"/>
          <w:lang w:val="en-US"/>
        </w:rPr>
        <w:t xml:space="preserve"> 1159102004797</w:t>
      </w:r>
    </w:p>
    <w:p w14:paraId="490CB877" w14:textId="77777777" w:rsidR="00907D7A" w:rsidRPr="00CC7E45" w:rsidRDefault="00907D7A" w:rsidP="00907D7A">
      <w:pPr>
        <w:jc w:val="center"/>
        <w:rPr>
          <w:rFonts w:ascii="Tahoma" w:hAnsi="Tahoma" w:cs="Tahoma"/>
          <w:color w:val="000000"/>
          <w:lang w:val="en-US"/>
        </w:rPr>
      </w:pPr>
    </w:p>
    <w:p w14:paraId="080D8174" w14:textId="77777777" w:rsidR="00907D7A" w:rsidRPr="00CC7E45" w:rsidRDefault="00907D7A" w:rsidP="00907D7A">
      <w:pPr>
        <w:jc w:val="center"/>
        <w:rPr>
          <w:rFonts w:ascii="Tahoma" w:hAnsi="Tahoma" w:cs="Tahoma"/>
          <w:color w:val="000000"/>
          <w:lang w:val="en-US"/>
        </w:rPr>
      </w:pPr>
    </w:p>
    <w:p w14:paraId="092BF8EA" w14:textId="77777777" w:rsidR="00907D7A" w:rsidRPr="00CC7E45" w:rsidRDefault="00907D7A" w:rsidP="004117D5">
      <w:pPr>
        <w:tabs>
          <w:tab w:val="left" w:pos="142"/>
        </w:tabs>
        <w:jc w:val="both"/>
        <w:rPr>
          <w:rFonts w:ascii="Tahoma" w:hAnsi="Tahoma" w:cs="Tahoma"/>
          <w:color w:val="000000"/>
          <w:lang w:val="en-US"/>
        </w:rPr>
      </w:pPr>
    </w:p>
    <w:p w14:paraId="76F8DE34" w14:textId="77777777" w:rsidR="00AC7A52" w:rsidRPr="00805E7A" w:rsidRDefault="008B16B8" w:rsidP="008B16B8">
      <w:pPr>
        <w:jc w:val="center"/>
        <w:rPr>
          <w:b/>
        </w:rPr>
      </w:pPr>
      <w:r w:rsidRPr="00805E7A">
        <w:rPr>
          <w:b/>
        </w:rPr>
        <w:t>ПРОТОКОЛ</w:t>
      </w:r>
    </w:p>
    <w:p w14:paraId="44716FBF" w14:textId="77777777" w:rsidR="008B16B8" w:rsidRPr="00805E7A" w:rsidRDefault="008B16B8" w:rsidP="00805E7A">
      <w:pPr>
        <w:jc w:val="both"/>
        <w:rPr>
          <w:b/>
        </w:rPr>
      </w:pPr>
    </w:p>
    <w:p w14:paraId="4ED8B9CB" w14:textId="419E8DD6" w:rsidR="008B16B8" w:rsidRPr="00805E7A" w:rsidRDefault="008527FE" w:rsidP="00884BAC">
      <w:pPr>
        <w:jc w:val="center"/>
      </w:pPr>
      <w:r w:rsidRPr="008527FE">
        <w:t>0</w:t>
      </w:r>
      <w:r w:rsidR="009A5124">
        <w:t>2</w:t>
      </w:r>
      <w:r w:rsidRPr="008527FE">
        <w:t>.</w:t>
      </w:r>
      <w:r w:rsidRPr="005C0C77">
        <w:t>06</w:t>
      </w:r>
      <w:r w:rsidR="005C0C77">
        <w:t>.</w:t>
      </w:r>
      <w:r w:rsidR="00964EF8">
        <w:t>20</w:t>
      </w:r>
      <w:r w:rsidR="005C0C77">
        <w:t>2</w:t>
      </w:r>
      <w:r w:rsidR="009A5124">
        <w:t>5</w:t>
      </w:r>
      <w:r w:rsidR="00252E3C">
        <w:t xml:space="preserve">     </w:t>
      </w:r>
      <w:r w:rsidR="00463E76">
        <w:t xml:space="preserve">                                                                                                      </w:t>
      </w:r>
      <w:r w:rsidR="00252E3C">
        <w:t xml:space="preserve">          </w:t>
      </w:r>
      <w:r w:rsidR="00F34204">
        <w:t xml:space="preserve"> </w:t>
      </w:r>
      <w:r w:rsidR="00A025AD" w:rsidRPr="00805E7A">
        <w:t xml:space="preserve"> </w:t>
      </w:r>
      <w:r w:rsidR="000C3467">
        <w:t>№ 0</w:t>
      </w:r>
      <w:r w:rsidR="009A5124">
        <w:t>3</w:t>
      </w:r>
    </w:p>
    <w:p w14:paraId="6B5C7E8E" w14:textId="77777777" w:rsidR="00D531A5" w:rsidRPr="00805E7A" w:rsidRDefault="00D531A5" w:rsidP="00884BAC">
      <w:pPr>
        <w:jc w:val="center"/>
      </w:pPr>
      <w:r w:rsidRPr="00805E7A">
        <w:t>с. Константиновка</w:t>
      </w:r>
    </w:p>
    <w:p w14:paraId="566FF74F" w14:textId="61FC9104" w:rsidR="008B16B8" w:rsidRPr="00805E7A" w:rsidRDefault="00413ED7" w:rsidP="00884BAC">
      <w:pPr>
        <w:jc w:val="center"/>
        <w:rPr>
          <w:b/>
          <w:i/>
          <w:u w:val="single"/>
        </w:rPr>
      </w:pPr>
      <w:r w:rsidRPr="00805E7A">
        <w:rPr>
          <w:b/>
          <w:i/>
          <w:u w:val="single"/>
        </w:rPr>
        <w:t xml:space="preserve">заседания методического </w:t>
      </w:r>
      <w:r w:rsidR="00964EF8">
        <w:rPr>
          <w:b/>
          <w:i/>
          <w:u w:val="single"/>
        </w:rPr>
        <w:t>объединения</w:t>
      </w:r>
      <w:r w:rsidRPr="00805E7A">
        <w:rPr>
          <w:b/>
          <w:i/>
          <w:u w:val="single"/>
        </w:rPr>
        <w:t xml:space="preserve"> учителей начальных классов</w:t>
      </w:r>
    </w:p>
    <w:p w14:paraId="206F76EE" w14:textId="77777777" w:rsidR="00EC1354" w:rsidRPr="00805E7A" w:rsidRDefault="00EC1354" w:rsidP="00805E7A">
      <w:pPr>
        <w:jc w:val="both"/>
        <w:rPr>
          <w:b/>
          <w:i/>
          <w:u w:val="single"/>
        </w:rPr>
      </w:pPr>
    </w:p>
    <w:p w14:paraId="6F324B25" w14:textId="77777777" w:rsidR="00EC1354" w:rsidRPr="00805E7A" w:rsidRDefault="00413ED7" w:rsidP="00805E7A">
      <w:pPr>
        <w:jc w:val="both"/>
        <w:rPr>
          <w:lang w:eastAsia="en-US"/>
        </w:rPr>
      </w:pPr>
      <w:r w:rsidRPr="00805E7A">
        <w:t>Председатель – Семёнова Л.Г.</w:t>
      </w:r>
    </w:p>
    <w:p w14:paraId="7779BD9A" w14:textId="77777777" w:rsidR="00EC1354" w:rsidRPr="00805E7A" w:rsidRDefault="00413ED7" w:rsidP="00805E7A">
      <w:pPr>
        <w:jc w:val="both"/>
      </w:pPr>
      <w:r w:rsidRPr="00805E7A">
        <w:t>Секретарь – Караева Л.А.</w:t>
      </w:r>
    </w:p>
    <w:p w14:paraId="146BC432" w14:textId="77777777" w:rsidR="00EC1354" w:rsidRPr="00805E7A" w:rsidRDefault="00FD4D8C" w:rsidP="00805E7A">
      <w:pPr>
        <w:tabs>
          <w:tab w:val="left" w:pos="3615"/>
        </w:tabs>
        <w:jc w:val="both"/>
      </w:pPr>
      <w:r>
        <w:t>Присутствующие: 10</w:t>
      </w:r>
      <w:r w:rsidR="00C55B91" w:rsidRPr="00805E7A">
        <w:t xml:space="preserve"> </w:t>
      </w:r>
      <w:r w:rsidR="00EC1354" w:rsidRPr="00805E7A">
        <w:t xml:space="preserve">человек </w:t>
      </w:r>
      <w:r w:rsidR="00A025AD" w:rsidRPr="00805E7A">
        <w:tab/>
      </w:r>
    </w:p>
    <w:p w14:paraId="05526066" w14:textId="77777777" w:rsidR="00EC1354" w:rsidRPr="00805E7A" w:rsidRDefault="00EC1354" w:rsidP="00805E7A">
      <w:pPr>
        <w:jc w:val="both"/>
      </w:pPr>
      <w:r w:rsidRPr="00805E7A">
        <w:t xml:space="preserve">Отсутствующие: 0 </w:t>
      </w:r>
    </w:p>
    <w:p w14:paraId="4448DF4E" w14:textId="77777777" w:rsidR="00EC1354" w:rsidRPr="00805E7A" w:rsidRDefault="00EC1354" w:rsidP="00805E7A">
      <w:pPr>
        <w:jc w:val="both"/>
      </w:pPr>
    </w:p>
    <w:p w14:paraId="3AAB7A4B" w14:textId="77777777" w:rsidR="00EC1354" w:rsidRPr="00805E7A" w:rsidRDefault="00EC1354" w:rsidP="00805E7A">
      <w:pPr>
        <w:jc w:val="both"/>
      </w:pPr>
      <w:r w:rsidRPr="00805E7A">
        <w:t>Повестка дня:</w:t>
      </w:r>
    </w:p>
    <w:p w14:paraId="5F7F699C" w14:textId="1D8E4193" w:rsidR="00A025AD" w:rsidRPr="0079352B" w:rsidRDefault="00D015BA" w:rsidP="0079352B">
      <w:pPr>
        <w:tabs>
          <w:tab w:val="left" w:pos="360"/>
        </w:tabs>
        <w:jc w:val="both"/>
      </w:pPr>
      <w:r>
        <w:t>1</w:t>
      </w:r>
      <w:r w:rsidR="00A025AD" w:rsidRPr="00805E7A">
        <w:t>.</w:t>
      </w:r>
      <w:r w:rsidR="00E7732D" w:rsidRPr="00E7732D">
        <w:t xml:space="preserve"> </w:t>
      </w:r>
      <w:r w:rsidR="004E5D6F" w:rsidRPr="00FD4D8C">
        <w:rPr>
          <w:rFonts w:eastAsia="Calibri"/>
          <w:lang w:eastAsia="en-US"/>
        </w:rPr>
        <w:t>О выполнении государственной программы и практической её части</w:t>
      </w:r>
      <w:r w:rsidR="004E5D6F" w:rsidRPr="00FD4D8C">
        <w:rPr>
          <w:bCs/>
          <w:iCs/>
        </w:rPr>
        <w:t xml:space="preserve"> </w:t>
      </w:r>
      <w:r w:rsidR="005C0C77">
        <w:rPr>
          <w:rFonts w:eastAsia="Calibri"/>
          <w:lang w:eastAsia="en-US"/>
        </w:rPr>
        <w:t>в 202</w:t>
      </w:r>
      <w:r w:rsidR="009A5124">
        <w:rPr>
          <w:rFonts w:eastAsia="Calibri"/>
          <w:lang w:eastAsia="en-US"/>
        </w:rPr>
        <w:t>4</w:t>
      </w:r>
      <w:r w:rsidR="004159F2">
        <w:rPr>
          <w:rFonts w:eastAsia="Calibri"/>
          <w:lang w:eastAsia="en-US"/>
        </w:rPr>
        <w:t>/</w:t>
      </w:r>
      <w:r w:rsidR="005C0C77">
        <w:rPr>
          <w:rFonts w:eastAsia="Calibri"/>
          <w:lang w:eastAsia="en-US"/>
        </w:rPr>
        <w:t>202</w:t>
      </w:r>
      <w:r w:rsidR="009A5124">
        <w:rPr>
          <w:rFonts w:eastAsia="Calibri"/>
          <w:lang w:eastAsia="en-US"/>
        </w:rPr>
        <w:t>5</w:t>
      </w:r>
      <w:r w:rsidR="005C0C77">
        <w:rPr>
          <w:rFonts w:eastAsia="Calibri"/>
          <w:lang w:eastAsia="en-US"/>
        </w:rPr>
        <w:t xml:space="preserve"> </w:t>
      </w:r>
      <w:r w:rsidR="004E5D6F" w:rsidRPr="00FD4D8C">
        <w:rPr>
          <w:rFonts w:eastAsia="Calibri"/>
          <w:lang w:eastAsia="en-US"/>
        </w:rPr>
        <w:t>учебном году</w:t>
      </w:r>
      <w:r w:rsidR="0079352B">
        <w:rPr>
          <w:rFonts w:eastAsia="Calibri"/>
          <w:lang w:eastAsia="en-US"/>
        </w:rPr>
        <w:t xml:space="preserve"> </w:t>
      </w:r>
      <w:bookmarkStart w:id="0" w:name="_Hlk168644385"/>
      <w:r w:rsidR="0079352B">
        <w:rPr>
          <w:rFonts w:eastAsia="Calibri"/>
          <w:lang w:eastAsia="en-US"/>
        </w:rPr>
        <w:t>(</w:t>
      </w:r>
      <w:r w:rsidR="0079352B" w:rsidRPr="00805E7A">
        <w:t>информация Кирич</w:t>
      </w:r>
      <w:r w:rsidR="0079352B">
        <w:t>енко Т.В., заместитель директора по УВР)</w:t>
      </w:r>
      <w:bookmarkEnd w:id="0"/>
    </w:p>
    <w:p w14:paraId="3ACA3262" w14:textId="7D1A803A" w:rsidR="00322667" w:rsidRPr="00322667" w:rsidRDefault="00E9567E" w:rsidP="00E7732D">
      <w:pPr>
        <w:tabs>
          <w:tab w:val="left" w:pos="360"/>
        </w:tabs>
        <w:jc w:val="both"/>
      </w:pPr>
      <w:r>
        <w:t>2</w:t>
      </w:r>
      <w:r w:rsidR="00322667">
        <w:t xml:space="preserve">. </w:t>
      </w:r>
      <w:r w:rsidR="005C0C77">
        <w:t>Об итогах успеваемости за 202</w:t>
      </w:r>
      <w:r w:rsidR="009A5124">
        <w:t>4</w:t>
      </w:r>
      <w:r w:rsidR="005C0C77">
        <w:t>/202</w:t>
      </w:r>
      <w:r w:rsidR="009A5124">
        <w:t>5</w:t>
      </w:r>
      <w:r w:rsidR="00E7732D">
        <w:t xml:space="preserve"> учебный год. </w:t>
      </w:r>
      <w:r w:rsidR="00322667" w:rsidRPr="00805E7A">
        <w:t>(информация Кирич</w:t>
      </w:r>
      <w:r w:rsidR="00322667">
        <w:t>енко Т.В., заместитель директора по УВР</w:t>
      </w:r>
      <w:r w:rsidR="00322667" w:rsidRPr="00805E7A">
        <w:t>)</w:t>
      </w:r>
      <w:r w:rsidR="00322667">
        <w:t xml:space="preserve"> </w:t>
      </w:r>
    </w:p>
    <w:p w14:paraId="79FBAA72" w14:textId="779BBB7D" w:rsidR="00322667" w:rsidRDefault="00E9567E" w:rsidP="007E5A40">
      <w:pPr>
        <w:pStyle w:val="14"/>
        <w:spacing w:before="0" w:beforeAutospacing="0" w:after="0" w:afterAutospacing="0"/>
      </w:pPr>
      <w:r>
        <w:rPr>
          <w:color w:val="000000"/>
        </w:rPr>
        <w:t>3</w:t>
      </w:r>
      <w:r w:rsidR="00322667">
        <w:rPr>
          <w:color w:val="000000"/>
        </w:rPr>
        <w:t xml:space="preserve">. </w:t>
      </w:r>
      <w:r w:rsidR="00E7732D">
        <w:rPr>
          <w:bCs/>
          <w:lang w:eastAsia="en-US"/>
        </w:rPr>
        <w:t>Об итогах написания комплексных контрольных работ с 1-4 класс</w:t>
      </w:r>
      <w:r w:rsidR="00E7732D">
        <w:t xml:space="preserve"> </w:t>
      </w:r>
      <w:bookmarkStart w:id="1" w:name="_Hlk168644343"/>
      <w:r w:rsidR="007E5A40" w:rsidRPr="001E00B2">
        <w:t xml:space="preserve">(информация Семенова Л.Г., руководитель </w:t>
      </w:r>
      <w:r w:rsidR="007E5A40">
        <w:t>Ш</w:t>
      </w:r>
      <w:r w:rsidR="007E5A40" w:rsidRPr="001E00B2">
        <w:t>МО)</w:t>
      </w:r>
    </w:p>
    <w:bookmarkEnd w:id="1"/>
    <w:p w14:paraId="36D9E74D" w14:textId="7602CD72" w:rsidR="004159F2" w:rsidRDefault="00EB129C" w:rsidP="004E5D6F">
      <w:pPr>
        <w:pStyle w:val="14"/>
        <w:spacing w:before="0" w:beforeAutospacing="0" w:after="0" w:afterAutospacing="0"/>
      </w:pPr>
      <w:r>
        <w:t>4</w:t>
      </w:r>
      <w:r w:rsidR="004159F2">
        <w:t xml:space="preserve">. Об итогах написания ВПР в 4 классах </w:t>
      </w:r>
      <w:r w:rsidR="004159F2" w:rsidRPr="001E00B2">
        <w:t xml:space="preserve">(информация Семенова Л.Г., руководитель </w:t>
      </w:r>
      <w:r w:rsidR="004159F2">
        <w:t>Ш</w:t>
      </w:r>
      <w:r w:rsidR="004159F2" w:rsidRPr="001E00B2">
        <w:t>МО)</w:t>
      </w:r>
    </w:p>
    <w:p w14:paraId="7BCC2473" w14:textId="15693B6E" w:rsidR="00E7732D" w:rsidRDefault="00EB129C" w:rsidP="00E7732D">
      <w:pPr>
        <w:pStyle w:val="14"/>
        <w:spacing w:before="0" w:beforeAutospacing="0" w:after="0" w:afterAutospacing="0"/>
      </w:pPr>
      <w:r>
        <w:t>5</w:t>
      </w:r>
      <w:r w:rsidR="004E5D6F" w:rsidRPr="004E5D6F">
        <w:t>.</w:t>
      </w:r>
      <w:r w:rsidR="00E7732D" w:rsidRPr="004E5D6F">
        <w:t xml:space="preserve"> Об анализе работы ШМО за год. Определение проблем, требующих решения в новом учебном году. (информация Семенова Л.Г., руководитель ШМО)</w:t>
      </w:r>
    </w:p>
    <w:p w14:paraId="619F5440" w14:textId="4EAF228F" w:rsidR="00E7732D" w:rsidRPr="004E5D6F" w:rsidRDefault="00EB129C" w:rsidP="00E7732D">
      <w:pPr>
        <w:jc w:val="both"/>
      </w:pPr>
      <w:r>
        <w:t>6</w:t>
      </w:r>
      <w:r w:rsidR="00650644">
        <w:t>. Об организации и проведении летней оздоровительной площадки (информация Ищенко А.Н. ЗДВР</w:t>
      </w:r>
      <w:r w:rsidR="006C00DE">
        <w:t>)</w:t>
      </w:r>
    </w:p>
    <w:p w14:paraId="38701190" w14:textId="77777777" w:rsidR="009A6D96" w:rsidRDefault="009A6D96" w:rsidP="006A1D84">
      <w:pPr>
        <w:jc w:val="both"/>
      </w:pPr>
    </w:p>
    <w:p w14:paraId="3E5E93E2" w14:textId="77777777" w:rsidR="00B11FF1" w:rsidRPr="00884BAC" w:rsidRDefault="00B11FF1" w:rsidP="00805E7A">
      <w:pPr>
        <w:jc w:val="both"/>
        <w:rPr>
          <w:b/>
          <w:lang w:eastAsia="en-US"/>
        </w:rPr>
      </w:pPr>
      <w:r w:rsidRPr="00884BAC">
        <w:rPr>
          <w:b/>
        </w:rPr>
        <w:t>1. СЛУШАЛИ:</w:t>
      </w:r>
    </w:p>
    <w:p w14:paraId="4D5C2562" w14:textId="5A305811" w:rsidR="0065537F" w:rsidRPr="0079352B" w:rsidRDefault="009A6D96" w:rsidP="0079352B">
      <w:pPr>
        <w:pStyle w:val="13"/>
        <w:tabs>
          <w:tab w:val="left" w:pos="0"/>
        </w:tabs>
        <w:spacing w:after="0" w:line="240" w:lineRule="auto"/>
        <w:ind w:left="0"/>
        <w:jc w:val="both"/>
        <w:rPr>
          <w:rFonts w:ascii="Times New Roman" w:hAnsi="Times New Roman"/>
          <w:sz w:val="24"/>
          <w:szCs w:val="24"/>
        </w:rPr>
      </w:pPr>
      <w:r w:rsidRPr="000B5F1F">
        <w:rPr>
          <w:rFonts w:ascii="Times New Roman" w:hAnsi="Times New Roman"/>
          <w:sz w:val="24"/>
          <w:szCs w:val="24"/>
        </w:rPr>
        <w:t xml:space="preserve">   </w:t>
      </w:r>
      <w:r w:rsidR="004E5D6F">
        <w:rPr>
          <w:rFonts w:ascii="Times New Roman" w:hAnsi="Times New Roman"/>
          <w:sz w:val="24"/>
          <w:szCs w:val="24"/>
        </w:rPr>
        <w:t xml:space="preserve">Кириченко Т.В., </w:t>
      </w:r>
      <w:r w:rsidR="0079352B" w:rsidRPr="0079352B">
        <w:rPr>
          <w:rFonts w:ascii="Times New Roman" w:eastAsia="Calibri" w:hAnsi="Times New Roman"/>
          <w:sz w:val="24"/>
          <w:szCs w:val="24"/>
        </w:rPr>
        <w:t>О выполнении государственной программы и практической её части</w:t>
      </w:r>
      <w:r w:rsidR="0079352B" w:rsidRPr="0079352B">
        <w:rPr>
          <w:rFonts w:ascii="Times New Roman" w:hAnsi="Times New Roman"/>
          <w:bCs/>
          <w:iCs/>
          <w:sz w:val="24"/>
          <w:szCs w:val="24"/>
        </w:rPr>
        <w:t xml:space="preserve"> </w:t>
      </w:r>
      <w:r w:rsidR="00E9567E">
        <w:rPr>
          <w:rFonts w:ascii="Times New Roman" w:eastAsia="Calibri" w:hAnsi="Times New Roman"/>
          <w:sz w:val="24"/>
          <w:szCs w:val="24"/>
        </w:rPr>
        <w:t>в 202</w:t>
      </w:r>
      <w:r w:rsidR="009A5124">
        <w:rPr>
          <w:rFonts w:ascii="Times New Roman" w:eastAsia="Calibri" w:hAnsi="Times New Roman"/>
          <w:sz w:val="24"/>
          <w:szCs w:val="24"/>
        </w:rPr>
        <w:t>4</w:t>
      </w:r>
      <w:r w:rsidR="00E9567E">
        <w:rPr>
          <w:rFonts w:ascii="Times New Roman" w:eastAsia="Calibri" w:hAnsi="Times New Roman"/>
          <w:sz w:val="24"/>
          <w:szCs w:val="24"/>
        </w:rPr>
        <w:t>/202</w:t>
      </w:r>
      <w:r w:rsidR="009A5124">
        <w:rPr>
          <w:rFonts w:ascii="Times New Roman" w:eastAsia="Calibri" w:hAnsi="Times New Roman"/>
          <w:sz w:val="24"/>
          <w:szCs w:val="24"/>
        </w:rPr>
        <w:t>5</w:t>
      </w:r>
      <w:r w:rsidR="00E9567E">
        <w:rPr>
          <w:rFonts w:ascii="Times New Roman" w:eastAsia="Calibri" w:hAnsi="Times New Roman"/>
          <w:sz w:val="24"/>
          <w:szCs w:val="24"/>
        </w:rPr>
        <w:t xml:space="preserve"> </w:t>
      </w:r>
      <w:r w:rsidR="0079352B" w:rsidRPr="0079352B">
        <w:rPr>
          <w:rFonts w:ascii="Times New Roman" w:eastAsia="Calibri" w:hAnsi="Times New Roman"/>
          <w:sz w:val="24"/>
          <w:szCs w:val="24"/>
        </w:rPr>
        <w:t>учебном</w:t>
      </w:r>
      <w:r w:rsidR="0079352B" w:rsidRPr="0079352B">
        <w:rPr>
          <w:rFonts w:ascii="Times New Roman" w:hAnsi="Times New Roman"/>
          <w:sz w:val="24"/>
          <w:szCs w:val="24"/>
        </w:rPr>
        <w:t xml:space="preserve"> </w:t>
      </w:r>
      <w:r w:rsidR="00EB129C">
        <w:rPr>
          <w:rFonts w:ascii="Times New Roman" w:hAnsi="Times New Roman"/>
          <w:sz w:val="24"/>
          <w:szCs w:val="24"/>
        </w:rPr>
        <w:t xml:space="preserve">году </w:t>
      </w:r>
      <w:r w:rsidR="00EB129C" w:rsidRPr="0079352B">
        <w:rPr>
          <w:rFonts w:ascii="Times New Roman" w:hAnsi="Times New Roman"/>
          <w:sz w:val="24"/>
          <w:szCs w:val="24"/>
        </w:rPr>
        <w:t>(</w:t>
      </w:r>
      <w:r w:rsidR="004820F0" w:rsidRPr="0079352B">
        <w:rPr>
          <w:rFonts w:ascii="Times New Roman" w:hAnsi="Times New Roman"/>
          <w:sz w:val="24"/>
          <w:szCs w:val="24"/>
        </w:rPr>
        <w:t>Приложение №1)</w:t>
      </w:r>
    </w:p>
    <w:p w14:paraId="63130A19" w14:textId="77777777" w:rsidR="0065537F" w:rsidRPr="00E773A8" w:rsidRDefault="0065537F" w:rsidP="00805E7A">
      <w:pPr>
        <w:jc w:val="both"/>
      </w:pPr>
    </w:p>
    <w:p w14:paraId="6C7757B1" w14:textId="77777777" w:rsidR="00B2730A" w:rsidRDefault="00B11FF1" w:rsidP="00805E7A">
      <w:pPr>
        <w:jc w:val="both"/>
      </w:pPr>
      <w:r w:rsidRPr="00805E7A">
        <w:t>РЕШИЛИ:</w:t>
      </w:r>
    </w:p>
    <w:p w14:paraId="28A2F902" w14:textId="4369AB37" w:rsidR="005E6059" w:rsidRDefault="00695B30" w:rsidP="00695B30">
      <w:pPr>
        <w:jc w:val="both"/>
      </w:pPr>
      <w:r>
        <w:rPr>
          <w:rFonts w:eastAsia="Calibri"/>
          <w:lang w:eastAsia="en-US"/>
        </w:rPr>
        <w:t>2.</w:t>
      </w:r>
      <w:r w:rsidRPr="00695B30">
        <w:rPr>
          <w:rFonts w:eastAsia="Calibri"/>
          <w:lang w:eastAsia="en-US"/>
        </w:rPr>
        <w:t>1. Рабочие учебные программы и практическую часть программы учителями-предметниками 1 – 11 классов в 20</w:t>
      </w:r>
      <w:r w:rsidR="00E9567E">
        <w:rPr>
          <w:rFonts w:eastAsia="Calibri"/>
          <w:lang w:eastAsia="en-US"/>
        </w:rPr>
        <w:t>2</w:t>
      </w:r>
      <w:r w:rsidR="009A5124">
        <w:rPr>
          <w:rFonts w:eastAsia="Calibri"/>
          <w:lang w:eastAsia="en-US"/>
        </w:rPr>
        <w:t>4</w:t>
      </w:r>
      <w:r w:rsidRPr="00695B30">
        <w:rPr>
          <w:rFonts w:eastAsia="Calibri"/>
          <w:lang w:eastAsia="en-US"/>
        </w:rPr>
        <w:t>/</w:t>
      </w:r>
      <w:r w:rsidR="005343F8" w:rsidRPr="00695B30">
        <w:rPr>
          <w:rFonts w:eastAsia="Calibri"/>
          <w:lang w:eastAsia="en-US"/>
        </w:rPr>
        <w:t>202</w:t>
      </w:r>
      <w:r w:rsidR="009A5124">
        <w:rPr>
          <w:rFonts w:eastAsia="Calibri"/>
          <w:lang w:eastAsia="en-US"/>
        </w:rPr>
        <w:t>5</w:t>
      </w:r>
      <w:r w:rsidR="005343F8">
        <w:rPr>
          <w:rFonts w:eastAsia="Calibri"/>
          <w:lang w:eastAsia="en-US"/>
        </w:rPr>
        <w:t xml:space="preserve"> </w:t>
      </w:r>
      <w:r w:rsidR="005343F8" w:rsidRPr="00695B30">
        <w:rPr>
          <w:rFonts w:eastAsia="Calibri"/>
          <w:lang w:eastAsia="en-US"/>
        </w:rPr>
        <w:t>учебного</w:t>
      </w:r>
      <w:r w:rsidRPr="00695B30">
        <w:rPr>
          <w:rFonts w:eastAsia="Calibri"/>
          <w:lang w:eastAsia="en-US"/>
        </w:rPr>
        <w:t xml:space="preserve"> года считать выполненными</w:t>
      </w:r>
    </w:p>
    <w:p w14:paraId="0F378457" w14:textId="77777777" w:rsidR="005343F8" w:rsidRPr="00805E7A" w:rsidRDefault="005343F8" w:rsidP="00695B30">
      <w:pPr>
        <w:jc w:val="both"/>
      </w:pPr>
    </w:p>
    <w:p w14:paraId="5FDCC370" w14:textId="7ACE9BA6" w:rsidR="001A250D" w:rsidRPr="00884BAC" w:rsidRDefault="00810098" w:rsidP="00805E7A">
      <w:pPr>
        <w:jc w:val="both"/>
        <w:rPr>
          <w:b/>
        </w:rPr>
      </w:pPr>
      <w:r w:rsidRPr="00805E7A">
        <w:t xml:space="preserve"> </w:t>
      </w:r>
      <w:r w:rsidR="00E9567E">
        <w:rPr>
          <w:b/>
        </w:rPr>
        <w:t>2</w:t>
      </w:r>
      <w:r w:rsidR="006C13DF" w:rsidRPr="00884BAC">
        <w:rPr>
          <w:b/>
        </w:rPr>
        <w:t>. СЛУШАЛИ:</w:t>
      </w:r>
    </w:p>
    <w:p w14:paraId="3342849E" w14:textId="7E0E07D7" w:rsidR="00977D2D" w:rsidRDefault="0065537F" w:rsidP="00A2249C">
      <w:pPr>
        <w:jc w:val="both"/>
        <w:rPr>
          <w:color w:val="000000"/>
        </w:rPr>
      </w:pPr>
      <w:r>
        <w:t xml:space="preserve">  </w:t>
      </w:r>
      <w:r w:rsidR="007E5A40">
        <w:t>Кириченко Т.В.,</w:t>
      </w:r>
      <w:r w:rsidR="00C26470">
        <w:t xml:space="preserve"> об итогах успеваемости за 20</w:t>
      </w:r>
      <w:r w:rsidR="00E9567E">
        <w:t>2</w:t>
      </w:r>
      <w:r w:rsidR="009A5124">
        <w:t>4</w:t>
      </w:r>
      <w:r w:rsidR="00C26470">
        <w:t>/202</w:t>
      </w:r>
      <w:r w:rsidR="009A5124">
        <w:t>5</w:t>
      </w:r>
      <w:r>
        <w:t xml:space="preserve">учебный </w:t>
      </w:r>
      <w:r w:rsidR="007E5A40">
        <w:t xml:space="preserve">год </w:t>
      </w:r>
    </w:p>
    <w:p w14:paraId="2EC56C1B" w14:textId="77777777" w:rsidR="00B64FBB" w:rsidRPr="00B64FBB" w:rsidRDefault="00B64FBB" w:rsidP="00B64FBB">
      <w:pPr>
        <w:tabs>
          <w:tab w:val="num" w:pos="709"/>
        </w:tabs>
        <w:jc w:val="both"/>
        <w:rPr>
          <w:rFonts w:eastAsia="Calibri"/>
          <w:lang w:eastAsia="en-US"/>
        </w:rPr>
      </w:pPr>
      <w:r w:rsidRPr="00B64FBB">
        <w:rPr>
          <w:rFonts w:eastAsia="Calibri"/>
          <w:lang w:eastAsia="en-US"/>
        </w:rPr>
        <w:tab/>
        <w:t>Согласно плану внутришкольного контроля был проведён мониторинг «Итоги успеваемости обучающихся за 2024/2025 учебный год».</w:t>
      </w:r>
    </w:p>
    <w:p w14:paraId="66D1252B" w14:textId="77777777" w:rsidR="00B64FBB" w:rsidRPr="00B64FBB" w:rsidRDefault="00B64FBB" w:rsidP="00B64FBB">
      <w:pPr>
        <w:suppressAutoHyphens/>
        <w:jc w:val="both"/>
        <w:rPr>
          <w:bCs/>
          <w:lang w:eastAsia="ar-SA"/>
        </w:rPr>
      </w:pPr>
      <w:r w:rsidRPr="00B64FBB">
        <w:rPr>
          <w:lang w:eastAsia="ar-SA"/>
        </w:rPr>
        <w:t>Цель: проанализировать итоги успеваемости и качество знаний за 2024/2025 учебный год, выявить проблемы и наметить пути их решения. Справка подготовлена на основе информации успеваемости по классам, полученной из электронного журнала.</w:t>
      </w:r>
    </w:p>
    <w:p w14:paraId="008BC8E7" w14:textId="77777777" w:rsidR="00B64FBB" w:rsidRPr="00B64FBB" w:rsidRDefault="00B64FBB" w:rsidP="00B64FBB">
      <w:pPr>
        <w:suppressAutoHyphens/>
        <w:jc w:val="both"/>
        <w:rPr>
          <w:bCs/>
          <w:lang w:eastAsia="ar-SA"/>
        </w:rPr>
      </w:pPr>
      <w:r w:rsidRPr="00B64FBB">
        <w:rPr>
          <w:bCs/>
          <w:lang w:eastAsia="ar-SA"/>
        </w:rPr>
        <w:t xml:space="preserve">На начало года в 2-11 классах обучалось 239 учащихся. На конец года количество учащихся - 241. </w:t>
      </w:r>
    </w:p>
    <w:p w14:paraId="0DA6F713" w14:textId="77777777" w:rsidR="00B64FBB" w:rsidRPr="00B64FBB" w:rsidRDefault="00B64FBB" w:rsidP="00B64FBB">
      <w:pPr>
        <w:suppressAutoHyphens/>
        <w:jc w:val="both"/>
        <w:rPr>
          <w:bCs/>
          <w:lang w:eastAsia="ar-SA"/>
        </w:rPr>
      </w:pPr>
      <w:r w:rsidRPr="00B64FBB">
        <w:rPr>
          <w:bCs/>
          <w:lang w:eastAsia="ar-SA"/>
        </w:rPr>
        <w:t xml:space="preserve">В течение года проводился регулярный мониторинг уровня </w:t>
      </w:r>
      <w:proofErr w:type="gramStart"/>
      <w:r w:rsidRPr="00B64FBB">
        <w:rPr>
          <w:bCs/>
          <w:lang w:eastAsia="ar-SA"/>
        </w:rPr>
        <w:t>знаний  обучающихся</w:t>
      </w:r>
      <w:proofErr w:type="gramEnd"/>
      <w:r w:rsidRPr="00B64FBB">
        <w:rPr>
          <w:bCs/>
          <w:lang w:eastAsia="ar-SA"/>
        </w:rPr>
        <w:t xml:space="preserve">  различными формами контроля: </w:t>
      </w:r>
    </w:p>
    <w:p w14:paraId="59614D5F" w14:textId="77777777" w:rsidR="00B64FBB" w:rsidRPr="00B64FBB" w:rsidRDefault="00B64FBB" w:rsidP="00B64FBB">
      <w:pPr>
        <w:suppressAutoHyphens/>
        <w:jc w:val="both"/>
        <w:rPr>
          <w:bCs/>
          <w:lang w:eastAsia="ar-SA"/>
        </w:rPr>
      </w:pPr>
      <w:r w:rsidRPr="00B64FBB">
        <w:rPr>
          <w:bCs/>
          <w:lang w:eastAsia="ar-SA"/>
        </w:rPr>
        <w:lastRenderedPageBreak/>
        <w:t>Административные контрольные работы по математике, русскому языку (по графику);</w:t>
      </w:r>
    </w:p>
    <w:p w14:paraId="04E22712" w14:textId="77777777" w:rsidR="00B64FBB" w:rsidRPr="00B64FBB" w:rsidRDefault="00B64FBB" w:rsidP="00B64FBB">
      <w:pPr>
        <w:suppressAutoHyphens/>
        <w:jc w:val="both"/>
        <w:rPr>
          <w:bCs/>
          <w:lang w:eastAsia="ar-SA"/>
        </w:rPr>
      </w:pPr>
      <w:r w:rsidRPr="00B64FBB">
        <w:rPr>
          <w:bCs/>
          <w:lang w:eastAsia="ar-SA"/>
        </w:rPr>
        <w:t>Срезы знаний (по графику)</w:t>
      </w:r>
    </w:p>
    <w:p w14:paraId="73018865" w14:textId="77777777" w:rsidR="00B64FBB" w:rsidRPr="00B64FBB" w:rsidRDefault="00B64FBB" w:rsidP="00B64FBB">
      <w:pPr>
        <w:suppressAutoHyphens/>
        <w:jc w:val="both"/>
        <w:rPr>
          <w:bCs/>
          <w:lang w:eastAsia="ar-SA"/>
        </w:rPr>
      </w:pPr>
      <w:r w:rsidRPr="00B64FBB">
        <w:rPr>
          <w:bCs/>
          <w:lang w:eastAsia="ar-SA"/>
        </w:rPr>
        <w:t>Контроль техники чтения;</w:t>
      </w:r>
    </w:p>
    <w:p w14:paraId="1CDA8700" w14:textId="77777777" w:rsidR="00B64FBB" w:rsidRPr="00B64FBB" w:rsidRDefault="00B64FBB" w:rsidP="00B64FBB">
      <w:pPr>
        <w:suppressAutoHyphens/>
        <w:jc w:val="both"/>
        <w:rPr>
          <w:bCs/>
          <w:lang w:eastAsia="ar-SA"/>
        </w:rPr>
      </w:pPr>
      <w:r w:rsidRPr="00B64FBB">
        <w:rPr>
          <w:bCs/>
          <w:lang w:eastAsia="ar-SA"/>
        </w:rPr>
        <w:t>ВПР в 4-8 классах</w:t>
      </w:r>
    </w:p>
    <w:p w14:paraId="0679CBAB" w14:textId="77777777" w:rsidR="00B64FBB" w:rsidRPr="00B64FBB" w:rsidRDefault="00B64FBB" w:rsidP="00B64FBB">
      <w:pPr>
        <w:jc w:val="both"/>
        <w:rPr>
          <w:rFonts w:eastAsia="Calibri"/>
          <w:bCs/>
          <w:lang w:eastAsia="en-US"/>
        </w:rPr>
      </w:pPr>
      <w:r w:rsidRPr="00B64FBB">
        <w:rPr>
          <w:rFonts w:eastAsia="Calibri"/>
          <w:bCs/>
          <w:lang w:eastAsia="en-US"/>
        </w:rPr>
        <w:t>Не аттестовано по уровням: нет</w:t>
      </w:r>
    </w:p>
    <w:p w14:paraId="0987093C" w14:textId="77777777" w:rsidR="00B64FBB" w:rsidRPr="00B64FBB" w:rsidRDefault="00B64FBB" w:rsidP="00B64FBB">
      <w:pPr>
        <w:keepNext/>
        <w:suppressAutoHyphens/>
        <w:jc w:val="both"/>
        <w:outlineLvl w:val="0"/>
        <w:rPr>
          <w:bCs/>
          <w:lang w:eastAsia="ar-SA"/>
        </w:rPr>
      </w:pPr>
      <w:r w:rsidRPr="00B64FBB">
        <w:rPr>
          <w:bCs/>
          <w:u w:val="single"/>
          <w:lang w:eastAsia="ar-SA"/>
        </w:rPr>
        <w:t xml:space="preserve">Окончили   </w:t>
      </w:r>
      <w:proofErr w:type="gramStart"/>
      <w:r w:rsidRPr="00B64FBB">
        <w:rPr>
          <w:bCs/>
          <w:u w:val="single"/>
          <w:lang w:eastAsia="ar-SA"/>
        </w:rPr>
        <w:t>полугодие  с</w:t>
      </w:r>
      <w:proofErr w:type="gramEnd"/>
      <w:r w:rsidRPr="00B64FBB">
        <w:rPr>
          <w:bCs/>
          <w:u w:val="single"/>
          <w:lang w:eastAsia="ar-SA"/>
        </w:rPr>
        <w:t xml:space="preserve"> одной «4»:</w:t>
      </w:r>
      <w:r w:rsidRPr="00B64FBB">
        <w:rPr>
          <w:bCs/>
          <w:lang w:eastAsia="ar-SA"/>
        </w:rPr>
        <w:t xml:space="preserve"> всего – 15 человек, что составляет 6 % от общего </w:t>
      </w:r>
      <w:proofErr w:type="gramStart"/>
      <w:r w:rsidRPr="00B64FBB">
        <w:rPr>
          <w:bCs/>
          <w:lang w:eastAsia="ar-SA"/>
        </w:rPr>
        <w:t>числа  обучающихся</w:t>
      </w:r>
      <w:proofErr w:type="gramEnd"/>
      <w:r w:rsidRPr="00B64FBB">
        <w:rPr>
          <w:bCs/>
          <w:lang w:eastAsia="ar-SA"/>
        </w:rPr>
        <w:t xml:space="preserve">. </w:t>
      </w:r>
    </w:p>
    <w:p w14:paraId="1C79F96C" w14:textId="77777777" w:rsidR="00B64FBB" w:rsidRPr="00B64FBB" w:rsidRDefault="00B64FBB" w:rsidP="00B64FBB">
      <w:pPr>
        <w:rPr>
          <w:rFonts w:eastAsia="Calibri"/>
          <w:lang w:eastAsia="ar-SA"/>
        </w:rPr>
      </w:pPr>
      <w:r w:rsidRPr="00B64FBB">
        <w:rPr>
          <w:rFonts w:eastAsia="Calibri"/>
          <w:lang w:eastAsia="ar-SA"/>
        </w:rPr>
        <w:t xml:space="preserve">2 класс: Васильева Е., </w:t>
      </w:r>
      <w:proofErr w:type="spellStart"/>
      <w:r w:rsidRPr="00B64FBB">
        <w:rPr>
          <w:rFonts w:eastAsia="Calibri"/>
          <w:lang w:eastAsia="ar-SA"/>
        </w:rPr>
        <w:t>Некраха</w:t>
      </w:r>
      <w:proofErr w:type="spellEnd"/>
      <w:r w:rsidRPr="00B64FBB">
        <w:rPr>
          <w:rFonts w:eastAsia="Calibri"/>
          <w:lang w:eastAsia="ar-SA"/>
        </w:rPr>
        <w:t xml:space="preserve"> Д. (АЯ); Семена А., Велиев Ю., Цимбал С. (РЯ)</w:t>
      </w:r>
    </w:p>
    <w:p w14:paraId="0E6267AC" w14:textId="77777777" w:rsidR="00B64FBB" w:rsidRPr="00B64FBB" w:rsidRDefault="00B64FBB" w:rsidP="00B64FBB">
      <w:pPr>
        <w:rPr>
          <w:rFonts w:eastAsia="Calibri"/>
          <w:lang w:eastAsia="ar-SA"/>
        </w:rPr>
      </w:pPr>
      <w:r w:rsidRPr="00B64FBB">
        <w:rPr>
          <w:rFonts w:eastAsia="Calibri"/>
          <w:lang w:eastAsia="ar-SA"/>
        </w:rPr>
        <w:t>3 класс: Сумароков А., Тряско Д. (РЯ)</w:t>
      </w:r>
    </w:p>
    <w:p w14:paraId="702FF73D" w14:textId="77777777" w:rsidR="00B64FBB" w:rsidRPr="00B64FBB" w:rsidRDefault="00B64FBB" w:rsidP="00B64FBB">
      <w:pPr>
        <w:rPr>
          <w:rFonts w:eastAsia="Calibri"/>
          <w:lang w:eastAsia="ar-SA"/>
        </w:rPr>
      </w:pPr>
      <w:r w:rsidRPr="00B64FBB">
        <w:rPr>
          <w:rFonts w:eastAsia="Calibri"/>
          <w:lang w:eastAsia="ar-SA"/>
        </w:rPr>
        <w:t xml:space="preserve">4 класс: </w:t>
      </w:r>
      <w:proofErr w:type="spellStart"/>
      <w:r w:rsidRPr="00B64FBB">
        <w:rPr>
          <w:rFonts w:eastAsia="Calibri"/>
          <w:lang w:eastAsia="ar-SA"/>
        </w:rPr>
        <w:t>Ильянов</w:t>
      </w:r>
      <w:proofErr w:type="spellEnd"/>
      <w:r w:rsidRPr="00B64FBB">
        <w:rPr>
          <w:rFonts w:eastAsia="Calibri"/>
          <w:lang w:eastAsia="ar-SA"/>
        </w:rPr>
        <w:t xml:space="preserve"> Д. (АЯ)</w:t>
      </w:r>
    </w:p>
    <w:p w14:paraId="3FAB30EE" w14:textId="77777777" w:rsidR="00B64FBB" w:rsidRPr="00B64FBB" w:rsidRDefault="00B64FBB" w:rsidP="00B64FBB">
      <w:pPr>
        <w:jc w:val="both"/>
        <w:rPr>
          <w:rFonts w:eastAsia="Calibri"/>
          <w:lang w:eastAsia="en-US"/>
        </w:rPr>
      </w:pPr>
      <w:r w:rsidRPr="00B64FBB">
        <w:rPr>
          <w:rFonts w:eastAsia="Calibri"/>
          <w:lang w:eastAsia="en-US"/>
        </w:rPr>
        <w:t xml:space="preserve">Усвоение учебных программ во всех классах по всем предметам на допустимом и   оптимальном уровнях. </w:t>
      </w:r>
    </w:p>
    <w:p w14:paraId="2580F114" w14:textId="77777777" w:rsidR="00B64FBB" w:rsidRPr="00B64FBB" w:rsidRDefault="00B64FBB" w:rsidP="00B64FBB">
      <w:pPr>
        <w:jc w:val="both"/>
        <w:rPr>
          <w:rFonts w:eastAsia="Calibri"/>
          <w:b/>
          <w:bCs/>
          <w:lang w:eastAsia="en-US"/>
        </w:rPr>
      </w:pPr>
      <w:r w:rsidRPr="00B64FBB">
        <w:rPr>
          <w:rFonts w:eastAsia="Calibri"/>
          <w:b/>
          <w:bCs/>
          <w:lang w:eastAsia="en-US"/>
        </w:rPr>
        <w:t>Начальный уровень образования:</w:t>
      </w:r>
    </w:p>
    <w:tbl>
      <w:tblPr>
        <w:tblW w:w="103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544"/>
        <w:gridCol w:w="680"/>
        <w:gridCol w:w="497"/>
        <w:gridCol w:w="712"/>
        <w:gridCol w:w="518"/>
        <w:gridCol w:w="764"/>
        <w:gridCol w:w="572"/>
        <w:gridCol w:w="810"/>
        <w:gridCol w:w="572"/>
        <w:gridCol w:w="637"/>
        <w:gridCol w:w="599"/>
        <w:gridCol w:w="679"/>
        <w:gridCol w:w="681"/>
        <w:gridCol w:w="575"/>
      </w:tblGrid>
      <w:tr w:rsidR="00B64FBB" w:rsidRPr="00B64FBB" w14:paraId="7ABE1762" w14:textId="77777777" w:rsidTr="00B64FBB">
        <w:trPr>
          <w:trHeight w:val="675"/>
        </w:trPr>
        <w:tc>
          <w:tcPr>
            <w:tcW w:w="1472" w:type="dxa"/>
          </w:tcPr>
          <w:p w14:paraId="5EAD6534" w14:textId="77777777" w:rsidR="00B64FBB" w:rsidRPr="00B64FBB" w:rsidRDefault="00B64FBB" w:rsidP="00B64FBB">
            <w:pPr>
              <w:jc w:val="center"/>
              <w:rPr>
                <w:rFonts w:eastAsia="Calibri"/>
                <w:bCs/>
                <w:iCs/>
                <w:sz w:val="20"/>
                <w:szCs w:val="20"/>
              </w:rPr>
            </w:pPr>
            <w:r w:rsidRPr="00B64FBB">
              <w:rPr>
                <w:rFonts w:eastAsia="Calibri"/>
                <w:bCs/>
                <w:sz w:val="20"/>
                <w:szCs w:val="20"/>
              </w:rPr>
              <w:t>Предметы</w:t>
            </w:r>
          </w:p>
        </w:tc>
        <w:tc>
          <w:tcPr>
            <w:tcW w:w="544" w:type="dxa"/>
          </w:tcPr>
          <w:p w14:paraId="3D106D08" w14:textId="77777777" w:rsidR="00B64FBB" w:rsidRPr="00B64FBB" w:rsidRDefault="00B64FBB" w:rsidP="00B64FBB">
            <w:pPr>
              <w:jc w:val="center"/>
              <w:rPr>
                <w:rFonts w:eastAsia="Calibri"/>
                <w:bCs/>
                <w:iCs/>
                <w:sz w:val="20"/>
                <w:szCs w:val="20"/>
              </w:rPr>
            </w:pPr>
            <w:r w:rsidRPr="00B64FBB">
              <w:rPr>
                <w:rFonts w:eastAsia="Calibri"/>
                <w:bCs/>
                <w:sz w:val="20"/>
                <w:szCs w:val="20"/>
              </w:rPr>
              <w:t>Всего</w:t>
            </w:r>
          </w:p>
        </w:tc>
        <w:tc>
          <w:tcPr>
            <w:tcW w:w="680" w:type="dxa"/>
          </w:tcPr>
          <w:p w14:paraId="3A33B063" w14:textId="77777777" w:rsidR="00B64FBB" w:rsidRPr="00B64FBB" w:rsidRDefault="00B64FBB" w:rsidP="00B64FBB">
            <w:pPr>
              <w:jc w:val="center"/>
              <w:rPr>
                <w:rFonts w:eastAsia="Calibri"/>
                <w:bCs/>
                <w:iCs/>
                <w:sz w:val="20"/>
                <w:szCs w:val="20"/>
              </w:rPr>
            </w:pPr>
            <w:r w:rsidRPr="00B64FBB">
              <w:rPr>
                <w:rFonts w:eastAsia="Calibri"/>
                <w:bCs/>
                <w:sz w:val="20"/>
                <w:szCs w:val="20"/>
              </w:rPr>
              <w:t>Аттестовано</w:t>
            </w:r>
          </w:p>
        </w:tc>
        <w:tc>
          <w:tcPr>
            <w:tcW w:w="497" w:type="dxa"/>
          </w:tcPr>
          <w:p w14:paraId="6C028FB1" w14:textId="77777777" w:rsidR="00B64FBB" w:rsidRPr="00B64FBB" w:rsidRDefault="00B64FBB" w:rsidP="00B64FBB">
            <w:pPr>
              <w:jc w:val="center"/>
              <w:rPr>
                <w:rFonts w:eastAsia="Calibri"/>
                <w:bCs/>
                <w:iCs/>
                <w:sz w:val="20"/>
                <w:szCs w:val="20"/>
              </w:rPr>
            </w:pPr>
            <w:r w:rsidRPr="00B64FBB">
              <w:rPr>
                <w:rFonts w:eastAsia="Calibri"/>
                <w:bCs/>
                <w:iCs/>
                <w:sz w:val="20"/>
                <w:szCs w:val="20"/>
              </w:rPr>
              <w:t>н/а</w:t>
            </w:r>
          </w:p>
        </w:tc>
        <w:tc>
          <w:tcPr>
            <w:tcW w:w="1230" w:type="dxa"/>
            <w:gridSpan w:val="2"/>
          </w:tcPr>
          <w:p w14:paraId="394F6F50" w14:textId="77777777" w:rsidR="00B64FBB" w:rsidRPr="00B64FBB" w:rsidRDefault="00B64FBB" w:rsidP="00B64FBB">
            <w:pPr>
              <w:rPr>
                <w:rFonts w:eastAsia="Calibri"/>
                <w:sz w:val="20"/>
                <w:szCs w:val="20"/>
                <w:lang w:val="uk-UA"/>
              </w:rPr>
            </w:pPr>
            <w:r w:rsidRPr="00B64FBB">
              <w:rPr>
                <w:rFonts w:eastAsia="Calibri"/>
                <w:bCs/>
                <w:sz w:val="20"/>
                <w:szCs w:val="20"/>
              </w:rPr>
              <w:t>Высокий</w:t>
            </w:r>
          </w:p>
          <w:p w14:paraId="376E2D33" w14:textId="77777777" w:rsidR="00B64FBB" w:rsidRPr="00B64FBB" w:rsidRDefault="00B64FBB" w:rsidP="00B64FBB">
            <w:pPr>
              <w:jc w:val="center"/>
              <w:rPr>
                <w:rFonts w:eastAsia="Calibri"/>
                <w:bCs/>
                <w:iCs/>
                <w:sz w:val="20"/>
                <w:szCs w:val="20"/>
              </w:rPr>
            </w:pPr>
            <w:r w:rsidRPr="00B64FBB">
              <w:rPr>
                <w:rFonts w:eastAsia="Calibri"/>
                <w:bCs/>
                <w:sz w:val="20"/>
                <w:szCs w:val="20"/>
              </w:rPr>
              <w:t>«5»</w:t>
            </w:r>
          </w:p>
        </w:tc>
        <w:tc>
          <w:tcPr>
            <w:tcW w:w="1336" w:type="dxa"/>
            <w:gridSpan w:val="2"/>
          </w:tcPr>
          <w:p w14:paraId="18C8CEE7" w14:textId="77777777" w:rsidR="00B64FBB" w:rsidRPr="00B64FBB" w:rsidRDefault="00B64FBB" w:rsidP="00B64FBB">
            <w:pPr>
              <w:rPr>
                <w:rFonts w:eastAsia="Calibri"/>
                <w:sz w:val="20"/>
                <w:szCs w:val="20"/>
                <w:lang w:val="uk-UA"/>
              </w:rPr>
            </w:pPr>
            <w:r w:rsidRPr="00B64FBB">
              <w:rPr>
                <w:rFonts w:eastAsia="Calibri"/>
                <w:bCs/>
                <w:sz w:val="20"/>
                <w:szCs w:val="20"/>
              </w:rPr>
              <w:t>Достаточный</w:t>
            </w:r>
          </w:p>
          <w:p w14:paraId="6AB6316F" w14:textId="77777777" w:rsidR="00B64FBB" w:rsidRPr="00B64FBB" w:rsidRDefault="00B64FBB" w:rsidP="00B64FBB">
            <w:pPr>
              <w:jc w:val="center"/>
              <w:rPr>
                <w:rFonts w:eastAsia="Calibri"/>
                <w:bCs/>
                <w:iCs/>
                <w:sz w:val="20"/>
                <w:szCs w:val="20"/>
              </w:rPr>
            </w:pPr>
            <w:r w:rsidRPr="00B64FBB">
              <w:rPr>
                <w:rFonts w:eastAsia="Calibri"/>
                <w:bCs/>
                <w:sz w:val="20"/>
                <w:szCs w:val="20"/>
              </w:rPr>
              <w:t>«4»</w:t>
            </w:r>
          </w:p>
        </w:tc>
        <w:tc>
          <w:tcPr>
            <w:tcW w:w="1382" w:type="dxa"/>
            <w:gridSpan w:val="2"/>
          </w:tcPr>
          <w:p w14:paraId="6A934E08" w14:textId="77777777" w:rsidR="00B64FBB" w:rsidRPr="00B64FBB" w:rsidRDefault="00B64FBB" w:rsidP="00B64FBB">
            <w:pPr>
              <w:rPr>
                <w:rFonts w:eastAsia="Calibri"/>
                <w:sz w:val="20"/>
                <w:szCs w:val="20"/>
                <w:lang w:val="uk-UA"/>
              </w:rPr>
            </w:pPr>
            <w:r w:rsidRPr="00B64FBB">
              <w:rPr>
                <w:rFonts w:eastAsia="Calibri"/>
                <w:bCs/>
                <w:sz w:val="20"/>
                <w:szCs w:val="20"/>
              </w:rPr>
              <w:t>Средний</w:t>
            </w:r>
          </w:p>
          <w:p w14:paraId="30257986" w14:textId="77777777" w:rsidR="00B64FBB" w:rsidRPr="00B64FBB" w:rsidRDefault="00B64FBB" w:rsidP="00B64FBB">
            <w:pPr>
              <w:jc w:val="center"/>
              <w:rPr>
                <w:rFonts w:eastAsia="Calibri"/>
                <w:bCs/>
                <w:iCs/>
                <w:sz w:val="20"/>
                <w:szCs w:val="20"/>
              </w:rPr>
            </w:pPr>
            <w:r w:rsidRPr="00B64FBB">
              <w:rPr>
                <w:rFonts w:eastAsia="Calibri"/>
                <w:bCs/>
                <w:sz w:val="20"/>
                <w:szCs w:val="20"/>
              </w:rPr>
              <w:t>«3»</w:t>
            </w:r>
          </w:p>
        </w:tc>
        <w:tc>
          <w:tcPr>
            <w:tcW w:w="1236" w:type="dxa"/>
            <w:gridSpan w:val="2"/>
          </w:tcPr>
          <w:p w14:paraId="28B3E3BF" w14:textId="77777777" w:rsidR="00B64FBB" w:rsidRPr="00B64FBB" w:rsidRDefault="00B64FBB" w:rsidP="00B64FBB">
            <w:pPr>
              <w:jc w:val="center"/>
              <w:rPr>
                <w:rFonts w:eastAsia="Calibri"/>
                <w:bCs/>
                <w:iCs/>
                <w:sz w:val="20"/>
                <w:szCs w:val="20"/>
              </w:rPr>
            </w:pPr>
            <w:r w:rsidRPr="00B64FBB">
              <w:rPr>
                <w:rFonts w:eastAsia="Calibri"/>
                <w:bCs/>
                <w:sz w:val="20"/>
                <w:szCs w:val="20"/>
              </w:rPr>
              <w:t>Начальный «2»</w:t>
            </w:r>
          </w:p>
        </w:tc>
        <w:tc>
          <w:tcPr>
            <w:tcW w:w="1360" w:type="dxa"/>
            <w:gridSpan w:val="2"/>
          </w:tcPr>
          <w:p w14:paraId="1834D69A" w14:textId="77777777" w:rsidR="00B64FBB" w:rsidRPr="00B64FBB" w:rsidRDefault="00B64FBB" w:rsidP="00B64FBB">
            <w:pPr>
              <w:rPr>
                <w:rFonts w:eastAsia="Calibri"/>
                <w:sz w:val="20"/>
                <w:szCs w:val="20"/>
                <w:lang w:val="uk-UA"/>
              </w:rPr>
            </w:pPr>
            <w:r w:rsidRPr="00B64FBB">
              <w:rPr>
                <w:rFonts w:eastAsia="Calibri"/>
                <w:bCs/>
                <w:sz w:val="20"/>
                <w:szCs w:val="20"/>
              </w:rPr>
              <w:t>Качество</w:t>
            </w:r>
          </w:p>
          <w:p w14:paraId="3E199EF9" w14:textId="77777777" w:rsidR="00B64FBB" w:rsidRPr="00B64FBB" w:rsidRDefault="00B64FBB" w:rsidP="00B64FBB">
            <w:pPr>
              <w:jc w:val="center"/>
              <w:rPr>
                <w:rFonts w:eastAsia="Calibri"/>
                <w:bCs/>
                <w:iCs/>
                <w:sz w:val="20"/>
                <w:szCs w:val="20"/>
              </w:rPr>
            </w:pPr>
            <w:r w:rsidRPr="00B64FBB">
              <w:rPr>
                <w:rFonts w:eastAsia="Calibri"/>
                <w:bCs/>
                <w:sz w:val="20"/>
                <w:szCs w:val="20"/>
              </w:rPr>
              <w:t>(В+Д)</w:t>
            </w:r>
          </w:p>
        </w:tc>
        <w:tc>
          <w:tcPr>
            <w:tcW w:w="575" w:type="dxa"/>
          </w:tcPr>
          <w:p w14:paraId="77F485CE" w14:textId="77777777" w:rsidR="00B64FBB" w:rsidRPr="00B64FBB" w:rsidRDefault="00B64FBB" w:rsidP="00B64FBB">
            <w:pPr>
              <w:rPr>
                <w:rFonts w:eastAsia="Calibri"/>
                <w:bCs/>
                <w:sz w:val="20"/>
                <w:szCs w:val="20"/>
              </w:rPr>
            </w:pPr>
            <w:r w:rsidRPr="00B64FBB">
              <w:rPr>
                <w:rFonts w:eastAsia="Calibri"/>
                <w:bCs/>
                <w:sz w:val="20"/>
                <w:szCs w:val="20"/>
              </w:rPr>
              <w:t>С/Б</w:t>
            </w:r>
          </w:p>
        </w:tc>
      </w:tr>
      <w:tr w:rsidR="00B64FBB" w:rsidRPr="00B64FBB" w14:paraId="3B964505" w14:textId="77777777" w:rsidTr="00B64FBB">
        <w:trPr>
          <w:trHeight w:val="225"/>
        </w:trPr>
        <w:tc>
          <w:tcPr>
            <w:tcW w:w="1472" w:type="dxa"/>
          </w:tcPr>
          <w:p w14:paraId="69940C00" w14:textId="77777777" w:rsidR="00B64FBB" w:rsidRPr="00B64FBB" w:rsidRDefault="00B64FBB" w:rsidP="00B64FBB">
            <w:pPr>
              <w:jc w:val="center"/>
              <w:rPr>
                <w:rFonts w:eastAsia="Calibri"/>
                <w:bCs/>
                <w:iCs/>
                <w:sz w:val="20"/>
                <w:szCs w:val="20"/>
              </w:rPr>
            </w:pPr>
          </w:p>
        </w:tc>
        <w:tc>
          <w:tcPr>
            <w:tcW w:w="544" w:type="dxa"/>
          </w:tcPr>
          <w:p w14:paraId="6F9D5083" w14:textId="77777777" w:rsidR="00B64FBB" w:rsidRPr="00B64FBB" w:rsidRDefault="00B64FBB" w:rsidP="00B64FBB">
            <w:pPr>
              <w:jc w:val="center"/>
              <w:rPr>
                <w:rFonts w:eastAsia="Calibri"/>
                <w:bCs/>
                <w:iCs/>
                <w:sz w:val="20"/>
                <w:szCs w:val="20"/>
              </w:rPr>
            </w:pPr>
          </w:p>
        </w:tc>
        <w:tc>
          <w:tcPr>
            <w:tcW w:w="680" w:type="dxa"/>
          </w:tcPr>
          <w:p w14:paraId="01269CBE" w14:textId="77777777" w:rsidR="00B64FBB" w:rsidRPr="00B64FBB" w:rsidRDefault="00B64FBB" w:rsidP="00B64FBB">
            <w:pPr>
              <w:jc w:val="center"/>
              <w:rPr>
                <w:rFonts w:eastAsia="Calibri"/>
                <w:bCs/>
                <w:iCs/>
                <w:sz w:val="20"/>
                <w:szCs w:val="20"/>
              </w:rPr>
            </w:pPr>
          </w:p>
        </w:tc>
        <w:tc>
          <w:tcPr>
            <w:tcW w:w="497" w:type="dxa"/>
          </w:tcPr>
          <w:p w14:paraId="4157CEE9" w14:textId="77777777" w:rsidR="00B64FBB" w:rsidRPr="00B64FBB" w:rsidRDefault="00B64FBB" w:rsidP="00B64FBB">
            <w:pPr>
              <w:jc w:val="center"/>
              <w:rPr>
                <w:rFonts w:eastAsia="Calibri"/>
                <w:bCs/>
                <w:iCs/>
                <w:sz w:val="20"/>
                <w:szCs w:val="20"/>
              </w:rPr>
            </w:pPr>
          </w:p>
        </w:tc>
        <w:tc>
          <w:tcPr>
            <w:tcW w:w="712" w:type="dxa"/>
          </w:tcPr>
          <w:p w14:paraId="60A988BA" w14:textId="77777777" w:rsidR="00B64FBB" w:rsidRPr="00B64FBB" w:rsidRDefault="00B64FBB" w:rsidP="00B64FBB">
            <w:pPr>
              <w:jc w:val="center"/>
              <w:rPr>
                <w:rFonts w:eastAsia="Calibri"/>
                <w:b/>
                <w:iCs/>
                <w:sz w:val="20"/>
                <w:szCs w:val="20"/>
              </w:rPr>
            </w:pPr>
            <w:r w:rsidRPr="00B64FBB">
              <w:rPr>
                <w:rFonts w:eastAsia="Calibri"/>
                <w:b/>
                <w:iCs/>
                <w:sz w:val="20"/>
                <w:szCs w:val="20"/>
              </w:rPr>
              <w:t>К-во</w:t>
            </w:r>
          </w:p>
        </w:tc>
        <w:tc>
          <w:tcPr>
            <w:tcW w:w="518" w:type="dxa"/>
          </w:tcPr>
          <w:p w14:paraId="62EF22D5" w14:textId="77777777" w:rsidR="00B64FBB" w:rsidRPr="00B64FBB" w:rsidRDefault="00B64FBB" w:rsidP="00B64FBB">
            <w:pPr>
              <w:jc w:val="center"/>
              <w:rPr>
                <w:rFonts w:eastAsia="Calibri"/>
                <w:b/>
                <w:iCs/>
                <w:sz w:val="20"/>
                <w:szCs w:val="20"/>
              </w:rPr>
            </w:pPr>
            <w:r w:rsidRPr="00B64FBB">
              <w:rPr>
                <w:rFonts w:eastAsia="Calibri"/>
                <w:b/>
                <w:iCs/>
                <w:sz w:val="20"/>
                <w:szCs w:val="20"/>
              </w:rPr>
              <w:t>%</w:t>
            </w:r>
          </w:p>
        </w:tc>
        <w:tc>
          <w:tcPr>
            <w:tcW w:w="764" w:type="dxa"/>
          </w:tcPr>
          <w:p w14:paraId="0B18285D" w14:textId="77777777" w:rsidR="00B64FBB" w:rsidRPr="00B64FBB" w:rsidRDefault="00B64FBB" w:rsidP="00B64FBB">
            <w:pPr>
              <w:jc w:val="center"/>
              <w:rPr>
                <w:rFonts w:eastAsia="Calibri"/>
                <w:bCs/>
                <w:iCs/>
                <w:sz w:val="20"/>
                <w:szCs w:val="20"/>
              </w:rPr>
            </w:pPr>
            <w:r w:rsidRPr="00B64FBB">
              <w:rPr>
                <w:rFonts w:eastAsia="Calibri"/>
                <w:b/>
                <w:iCs/>
                <w:sz w:val="20"/>
                <w:szCs w:val="20"/>
              </w:rPr>
              <w:t>К-во</w:t>
            </w:r>
          </w:p>
        </w:tc>
        <w:tc>
          <w:tcPr>
            <w:tcW w:w="572" w:type="dxa"/>
          </w:tcPr>
          <w:p w14:paraId="38D1293D" w14:textId="77777777" w:rsidR="00B64FBB" w:rsidRPr="00B64FBB" w:rsidRDefault="00B64FBB" w:rsidP="00B64FBB">
            <w:pPr>
              <w:jc w:val="center"/>
              <w:rPr>
                <w:rFonts w:eastAsia="Calibri"/>
                <w:bCs/>
                <w:iCs/>
                <w:sz w:val="20"/>
                <w:szCs w:val="20"/>
              </w:rPr>
            </w:pPr>
            <w:r w:rsidRPr="00B64FBB">
              <w:rPr>
                <w:rFonts w:eastAsia="Calibri"/>
                <w:b/>
                <w:iCs/>
                <w:sz w:val="20"/>
                <w:szCs w:val="20"/>
              </w:rPr>
              <w:t>%</w:t>
            </w:r>
          </w:p>
        </w:tc>
        <w:tc>
          <w:tcPr>
            <w:tcW w:w="810" w:type="dxa"/>
          </w:tcPr>
          <w:p w14:paraId="4B27DE81" w14:textId="77777777" w:rsidR="00B64FBB" w:rsidRPr="00B64FBB" w:rsidRDefault="00B64FBB" w:rsidP="00B64FBB">
            <w:pPr>
              <w:jc w:val="center"/>
              <w:rPr>
                <w:rFonts w:eastAsia="Calibri"/>
                <w:bCs/>
                <w:iCs/>
                <w:sz w:val="20"/>
                <w:szCs w:val="20"/>
              </w:rPr>
            </w:pPr>
            <w:r w:rsidRPr="00B64FBB">
              <w:rPr>
                <w:rFonts w:eastAsia="Calibri"/>
                <w:b/>
                <w:iCs/>
                <w:sz w:val="20"/>
                <w:szCs w:val="20"/>
              </w:rPr>
              <w:t>К-во</w:t>
            </w:r>
          </w:p>
        </w:tc>
        <w:tc>
          <w:tcPr>
            <w:tcW w:w="572" w:type="dxa"/>
          </w:tcPr>
          <w:p w14:paraId="538FD06E" w14:textId="77777777" w:rsidR="00B64FBB" w:rsidRPr="00B64FBB" w:rsidRDefault="00B64FBB" w:rsidP="00B64FBB">
            <w:pPr>
              <w:jc w:val="center"/>
              <w:rPr>
                <w:rFonts w:eastAsia="Calibri"/>
                <w:bCs/>
                <w:iCs/>
                <w:sz w:val="20"/>
                <w:szCs w:val="20"/>
              </w:rPr>
            </w:pPr>
            <w:r w:rsidRPr="00B64FBB">
              <w:rPr>
                <w:rFonts w:eastAsia="Calibri"/>
                <w:b/>
                <w:iCs/>
                <w:sz w:val="20"/>
                <w:szCs w:val="20"/>
              </w:rPr>
              <w:t>%</w:t>
            </w:r>
          </w:p>
        </w:tc>
        <w:tc>
          <w:tcPr>
            <w:tcW w:w="637" w:type="dxa"/>
          </w:tcPr>
          <w:p w14:paraId="4F3BF66F" w14:textId="77777777" w:rsidR="00B64FBB" w:rsidRPr="00B64FBB" w:rsidRDefault="00B64FBB" w:rsidP="00B64FBB">
            <w:pPr>
              <w:jc w:val="center"/>
              <w:rPr>
                <w:rFonts w:eastAsia="Calibri"/>
                <w:bCs/>
                <w:iCs/>
                <w:sz w:val="20"/>
                <w:szCs w:val="20"/>
              </w:rPr>
            </w:pPr>
            <w:r w:rsidRPr="00B64FBB">
              <w:rPr>
                <w:rFonts w:eastAsia="Calibri"/>
                <w:b/>
                <w:iCs/>
                <w:sz w:val="20"/>
                <w:szCs w:val="20"/>
              </w:rPr>
              <w:t>К-во</w:t>
            </w:r>
          </w:p>
        </w:tc>
        <w:tc>
          <w:tcPr>
            <w:tcW w:w="598" w:type="dxa"/>
          </w:tcPr>
          <w:p w14:paraId="4A69DE6F" w14:textId="77777777" w:rsidR="00B64FBB" w:rsidRPr="00B64FBB" w:rsidRDefault="00B64FBB" w:rsidP="00B64FBB">
            <w:pPr>
              <w:jc w:val="center"/>
              <w:rPr>
                <w:rFonts w:eastAsia="Calibri"/>
                <w:bCs/>
                <w:iCs/>
                <w:sz w:val="20"/>
                <w:szCs w:val="20"/>
              </w:rPr>
            </w:pPr>
            <w:r w:rsidRPr="00B64FBB">
              <w:rPr>
                <w:rFonts w:eastAsia="Calibri"/>
                <w:b/>
                <w:iCs/>
                <w:sz w:val="20"/>
                <w:szCs w:val="20"/>
              </w:rPr>
              <w:t>%</w:t>
            </w:r>
          </w:p>
        </w:tc>
        <w:tc>
          <w:tcPr>
            <w:tcW w:w="679" w:type="dxa"/>
          </w:tcPr>
          <w:p w14:paraId="5A87278F" w14:textId="77777777" w:rsidR="00B64FBB" w:rsidRPr="00B64FBB" w:rsidRDefault="00B64FBB" w:rsidP="00B64FBB">
            <w:pPr>
              <w:jc w:val="center"/>
              <w:rPr>
                <w:rFonts w:eastAsia="Calibri"/>
                <w:bCs/>
                <w:iCs/>
                <w:sz w:val="20"/>
                <w:szCs w:val="20"/>
              </w:rPr>
            </w:pPr>
          </w:p>
        </w:tc>
        <w:tc>
          <w:tcPr>
            <w:tcW w:w="680" w:type="dxa"/>
          </w:tcPr>
          <w:p w14:paraId="0E056D9F" w14:textId="77777777" w:rsidR="00B64FBB" w:rsidRPr="00B64FBB" w:rsidRDefault="00B64FBB" w:rsidP="00B64FBB">
            <w:pPr>
              <w:jc w:val="center"/>
              <w:rPr>
                <w:rFonts w:eastAsia="Calibri"/>
                <w:bCs/>
                <w:iCs/>
                <w:sz w:val="20"/>
                <w:szCs w:val="20"/>
              </w:rPr>
            </w:pPr>
          </w:p>
        </w:tc>
        <w:tc>
          <w:tcPr>
            <w:tcW w:w="575" w:type="dxa"/>
          </w:tcPr>
          <w:p w14:paraId="014B29FB" w14:textId="77777777" w:rsidR="00B64FBB" w:rsidRPr="00B64FBB" w:rsidRDefault="00B64FBB" w:rsidP="00B64FBB">
            <w:pPr>
              <w:jc w:val="center"/>
              <w:rPr>
                <w:rFonts w:eastAsia="Calibri"/>
                <w:bCs/>
                <w:sz w:val="20"/>
                <w:szCs w:val="20"/>
              </w:rPr>
            </w:pPr>
          </w:p>
        </w:tc>
      </w:tr>
      <w:tr w:rsidR="00B64FBB" w:rsidRPr="00B64FBB" w14:paraId="1A506EC9" w14:textId="77777777" w:rsidTr="00B64FBB">
        <w:trPr>
          <w:trHeight w:val="404"/>
        </w:trPr>
        <w:tc>
          <w:tcPr>
            <w:tcW w:w="1472" w:type="dxa"/>
          </w:tcPr>
          <w:p w14:paraId="0EE2AB8F" w14:textId="77777777" w:rsidR="00B64FBB" w:rsidRPr="00B64FBB" w:rsidRDefault="00B64FBB" w:rsidP="00B64FBB">
            <w:pPr>
              <w:rPr>
                <w:rFonts w:eastAsia="Calibri"/>
                <w:sz w:val="20"/>
                <w:szCs w:val="20"/>
              </w:rPr>
            </w:pPr>
            <w:r w:rsidRPr="00B64FBB">
              <w:rPr>
                <w:rFonts w:eastAsia="Calibri"/>
                <w:sz w:val="20"/>
                <w:szCs w:val="20"/>
              </w:rPr>
              <w:t>Русский язык</w:t>
            </w:r>
          </w:p>
        </w:tc>
        <w:tc>
          <w:tcPr>
            <w:tcW w:w="544" w:type="dxa"/>
          </w:tcPr>
          <w:p w14:paraId="28DC4A9E"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262755AF"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4E0EDC96"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2B31414F" w14:textId="77777777" w:rsidR="00B64FBB" w:rsidRPr="00B64FBB" w:rsidRDefault="00B64FBB" w:rsidP="00B64FBB">
            <w:pPr>
              <w:jc w:val="center"/>
              <w:rPr>
                <w:rFonts w:eastAsia="Calibri"/>
                <w:sz w:val="20"/>
                <w:szCs w:val="20"/>
              </w:rPr>
            </w:pPr>
            <w:r w:rsidRPr="00B64FBB">
              <w:rPr>
                <w:rFonts w:eastAsia="Calibri"/>
                <w:sz w:val="20"/>
                <w:szCs w:val="20"/>
                <w:lang w:eastAsia="en-US"/>
              </w:rPr>
              <w:t>10</w:t>
            </w:r>
          </w:p>
        </w:tc>
        <w:tc>
          <w:tcPr>
            <w:tcW w:w="518" w:type="dxa"/>
            <w:vAlign w:val="center"/>
          </w:tcPr>
          <w:p w14:paraId="1BA32CDF"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13</w:t>
            </w:r>
          </w:p>
        </w:tc>
        <w:tc>
          <w:tcPr>
            <w:tcW w:w="764" w:type="dxa"/>
            <w:vAlign w:val="center"/>
          </w:tcPr>
          <w:p w14:paraId="5DFD3130" w14:textId="77777777" w:rsidR="00B64FBB" w:rsidRPr="00B64FBB" w:rsidRDefault="00B64FBB" w:rsidP="00B64FBB">
            <w:pPr>
              <w:jc w:val="center"/>
              <w:rPr>
                <w:rFonts w:eastAsia="Calibri"/>
                <w:sz w:val="20"/>
                <w:szCs w:val="20"/>
              </w:rPr>
            </w:pPr>
            <w:r w:rsidRPr="00B64FBB">
              <w:rPr>
                <w:rFonts w:eastAsia="Calibri"/>
                <w:sz w:val="20"/>
                <w:szCs w:val="20"/>
                <w:lang w:eastAsia="en-US"/>
              </w:rPr>
              <w:t>39</w:t>
            </w:r>
          </w:p>
        </w:tc>
        <w:tc>
          <w:tcPr>
            <w:tcW w:w="572" w:type="dxa"/>
            <w:vAlign w:val="center"/>
          </w:tcPr>
          <w:p w14:paraId="5554F7E5"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52</w:t>
            </w:r>
          </w:p>
        </w:tc>
        <w:tc>
          <w:tcPr>
            <w:tcW w:w="810" w:type="dxa"/>
            <w:vAlign w:val="center"/>
          </w:tcPr>
          <w:p w14:paraId="37B6F6E4" w14:textId="77777777" w:rsidR="00B64FBB" w:rsidRPr="00B64FBB" w:rsidRDefault="00B64FBB" w:rsidP="00B64FBB">
            <w:pPr>
              <w:jc w:val="center"/>
              <w:rPr>
                <w:rFonts w:eastAsia="Calibri"/>
                <w:sz w:val="20"/>
                <w:szCs w:val="20"/>
              </w:rPr>
            </w:pPr>
            <w:r w:rsidRPr="00B64FBB">
              <w:rPr>
                <w:rFonts w:eastAsia="Calibri"/>
                <w:sz w:val="20"/>
                <w:szCs w:val="20"/>
                <w:lang w:eastAsia="en-US"/>
              </w:rPr>
              <w:t>26</w:t>
            </w:r>
          </w:p>
        </w:tc>
        <w:tc>
          <w:tcPr>
            <w:tcW w:w="572" w:type="dxa"/>
            <w:vAlign w:val="center"/>
          </w:tcPr>
          <w:p w14:paraId="012A557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35</w:t>
            </w:r>
          </w:p>
        </w:tc>
        <w:tc>
          <w:tcPr>
            <w:tcW w:w="637" w:type="dxa"/>
          </w:tcPr>
          <w:p w14:paraId="501E228E"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2F207762"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0B90A8B8" w14:textId="77777777" w:rsidR="00B64FBB" w:rsidRPr="00B64FBB" w:rsidRDefault="00B64FBB" w:rsidP="00B64FBB">
            <w:pPr>
              <w:jc w:val="center"/>
              <w:rPr>
                <w:rFonts w:eastAsia="Calibri"/>
                <w:sz w:val="20"/>
                <w:szCs w:val="20"/>
              </w:rPr>
            </w:pPr>
            <w:r w:rsidRPr="00B64FBB">
              <w:rPr>
                <w:rFonts w:eastAsia="Calibri"/>
                <w:sz w:val="20"/>
                <w:szCs w:val="20"/>
              </w:rPr>
              <w:t>49</w:t>
            </w:r>
          </w:p>
        </w:tc>
        <w:tc>
          <w:tcPr>
            <w:tcW w:w="680" w:type="dxa"/>
            <w:vAlign w:val="center"/>
          </w:tcPr>
          <w:p w14:paraId="47A56493"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65</w:t>
            </w:r>
          </w:p>
        </w:tc>
        <w:tc>
          <w:tcPr>
            <w:tcW w:w="575" w:type="dxa"/>
            <w:vAlign w:val="center"/>
          </w:tcPr>
          <w:p w14:paraId="2F102B0D"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3,79</w:t>
            </w:r>
          </w:p>
        </w:tc>
      </w:tr>
      <w:tr w:rsidR="00B64FBB" w:rsidRPr="00B64FBB" w14:paraId="6F31888C" w14:textId="77777777" w:rsidTr="00B64FBB">
        <w:trPr>
          <w:trHeight w:val="450"/>
        </w:trPr>
        <w:tc>
          <w:tcPr>
            <w:tcW w:w="1472" w:type="dxa"/>
          </w:tcPr>
          <w:p w14:paraId="1AB6DF6D" w14:textId="77777777" w:rsidR="00B64FBB" w:rsidRPr="00B64FBB" w:rsidRDefault="00B64FBB" w:rsidP="00B64FBB">
            <w:pPr>
              <w:rPr>
                <w:rFonts w:eastAsia="Calibri"/>
                <w:sz w:val="20"/>
                <w:szCs w:val="20"/>
              </w:rPr>
            </w:pPr>
            <w:r w:rsidRPr="00B64FBB">
              <w:rPr>
                <w:rFonts w:eastAsia="Calibri"/>
                <w:sz w:val="20"/>
                <w:szCs w:val="20"/>
              </w:rPr>
              <w:t>Литературное чтение</w:t>
            </w:r>
          </w:p>
        </w:tc>
        <w:tc>
          <w:tcPr>
            <w:tcW w:w="544" w:type="dxa"/>
          </w:tcPr>
          <w:p w14:paraId="74A61A3B"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23494E22"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4E473C34"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1DDD662B" w14:textId="77777777" w:rsidR="00B64FBB" w:rsidRPr="00B64FBB" w:rsidRDefault="00B64FBB" w:rsidP="00B64FBB">
            <w:pPr>
              <w:jc w:val="center"/>
              <w:rPr>
                <w:rFonts w:eastAsia="Calibri"/>
                <w:sz w:val="20"/>
                <w:szCs w:val="20"/>
              </w:rPr>
            </w:pPr>
            <w:r w:rsidRPr="00B64FBB">
              <w:rPr>
                <w:rFonts w:eastAsia="Calibri"/>
                <w:sz w:val="20"/>
                <w:szCs w:val="20"/>
                <w:lang w:eastAsia="en-US"/>
              </w:rPr>
              <w:t>35</w:t>
            </w:r>
          </w:p>
        </w:tc>
        <w:tc>
          <w:tcPr>
            <w:tcW w:w="518" w:type="dxa"/>
            <w:vAlign w:val="center"/>
          </w:tcPr>
          <w:p w14:paraId="51A539D7"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47</w:t>
            </w:r>
          </w:p>
        </w:tc>
        <w:tc>
          <w:tcPr>
            <w:tcW w:w="764" w:type="dxa"/>
            <w:vAlign w:val="center"/>
          </w:tcPr>
          <w:p w14:paraId="4AA8CC1D" w14:textId="77777777" w:rsidR="00B64FBB" w:rsidRPr="00B64FBB" w:rsidRDefault="00B64FBB" w:rsidP="00B64FBB">
            <w:pPr>
              <w:jc w:val="center"/>
              <w:rPr>
                <w:rFonts w:eastAsia="Calibri"/>
                <w:sz w:val="20"/>
                <w:szCs w:val="20"/>
              </w:rPr>
            </w:pPr>
            <w:r w:rsidRPr="00B64FBB">
              <w:rPr>
                <w:rFonts w:eastAsia="Calibri"/>
                <w:sz w:val="20"/>
                <w:szCs w:val="20"/>
                <w:lang w:eastAsia="en-US"/>
              </w:rPr>
              <w:t>31</w:t>
            </w:r>
          </w:p>
        </w:tc>
        <w:tc>
          <w:tcPr>
            <w:tcW w:w="572" w:type="dxa"/>
            <w:vAlign w:val="center"/>
          </w:tcPr>
          <w:p w14:paraId="48AB5AA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41</w:t>
            </w:r>
          </w:p>
        </w:tc>
        <w:tc>
          <w:tcPr>
            <w:tcW w:w="810" w:type="dxa"/>
            <w:vAlign w:val="center"/>
          </w:tcPr>
          <w:p w14:paraId="70C1F556" w14:textId="77777777" w:rsidR="00B64FBB" w:rsidRPr="00B64FBB" w:rsidRDefault="00B64FBB" w:rsidP="00B64FBB">
            <w:pPr>
              <w:jc w:val="center"/>
              <w:rPr>
                <w:rFonts w:eastAsia="Calibri"/>
                <w:sz w:val="20"/>
                <w:szCs w:val="20"/>
              </w:rPr>
            </w:pPr>
            <w:r w:rsidRPr="00B64FBB">
              <w:rPr>
                <w:rFonts w:eastAsia="Calibri"/>
                <w:sz w:val="20"/>
                <w:szCs w:val="20"/>
                <w:lang w:eastAsia="en-US"/>
              </w:rPr>
              <w:t>9</w:t>
            </w:r>
          </w:p>
        </w:tc>
        <w:tc>
          <w:tcPr>
            <w:tcW w:w="572" w:type="dxa"/>
            <w:vAlign w:val="center"/>
          </w:tcPr>
          <w:p w14:paraId="5BEDCC51" w14:textId="77777777" w:rsidR="00B64FBB" w:rsidRPr="00B64FBB" w:rsidRDefault="00B64FBB" w:rsidP="00B64FBB">
            <w:pPr>
              <w:tabs>
                <w:tab w:val="center" w:pos="190"/>
              </w:tabs>
              <w:jc w:val="center"/>
              <w:rPr>
                <w:rFonts w:eastAsia="Calibri"/>
                <w:b/>
                <w:sz w:val="20"/>
                <w:szCs w:val="20"/>
              </w:rPr>
            </w:pPr>
            <w:r w:rsidRPr="00B64FBB">
              <w:rPr>
                <w:rFonts w:eastAsia="Calibri"/>
                <w:b/>
                <w:bCs/>
                <w:sz w:val="20"/>
                <w:szCs w:val="20"/>
                <w:lang w:eastAsia="en-US"/>
              </w:rPr>
              <w:t>12</w:t>
            </w:r>
          </w:p>
        </w:tc>
        <w:tc>
          <w:tcPr>
            <w:tcW w:w="637" w:type="dxa"/>
          </w:tcPr>
          <w:p w14:paraId="4CC424CE"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1BC4C376"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668B4A6D" w14:textId="77777777" w:rsidR="00B64FBB" w:rsidRPr="00B64FBB" w:rsidRDefault="00B64FBB" w:rsidP="00B64FBB">
            <w:pPr>
              <w:jc w:val="center"/>
              <w:rPr>
                <w:rFonts w:eastAsia="Calibri"/>
                <w:sz w:val="20"/>
                <w:szCs w:val="20"/>
              </w:rPr>
            </w:pPr>
            <w:r w:rsidRPr="00B64FBB">
              <w:rPr>
                <w:rFonts w:eastAsia="Calibri"/>
                <w:sz w:val="20"/>
                <w:szCs w:val="20"/>
              </w:rPr>
              <w:t>66</w:t>
            </w:r>
          </w:p>
        </w:tc>
        <w:tc>
          <w:tcPr>
            <w:tcW w:w="680" w:type="dxa"/>
            <w:vAlign w:val="center"/>
          </w:tcPr>
          <w:p w14:paraId="08B31928"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88</w:t>
            </w:r>
          </w:p>
        </w:tc>
        <w:tc>
          <w:tcPr>
            <w:tcW w:w="575" w:type="dxa"/>
            <w:vAlign w:val="center"/>
          </w:tcPr>
          <w:p w14:paraId="59D8DA0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4,35</w:t>
            </w:r>
          </w:p>
        </w:tc>
      </w:tr>
      <w:tr w:rsidR="00B64FBB" w:rsidRPr="00B64FBB" w14:paraId="2EF2AB95" w14:textId="77777777" w:rsidTr="00B64FBB">
        <w:trPr>
          <w:trHeight w:val="687"/>
        </w:trPr>
        <w:tc>
          <w:tcPr>
            <w:tcW w:w="1472" w:type="dxa"/>
          </w:tcPr>
          <w:p w14:paraId="5A5057AC" w14:textId="77777777" w:rsidR="00B64FBB" w:rsidRPr="00B64FBB" w:rsidRDefault="00B64FBB" w:rsidP="00B64FBB">
            <w:pPr>
              <w:rPr>
                <w:rFonts w:eastAsia="Calibri"/>
                <w:sz w:val="20"/>
                <w:szCs w:val="20"/>
              </w:rPr>
            </w:pPr>
            <w:proofErr w:type="gramStart"/>
            <w:r w:rsidRPr="00B64FBB">
              <w:rPr>
                <w:rFonts w:eastAsia="Calibri"/>
                <w:sz w:val="20"/>
                <w:szCs w:val="20"/>
              </w:rPr>
              <w:t>Иностранный  язык</w:t>
            </w:r>
            <w:proofErr w:type="gramEnd"/>
            <w:r w:rsidRPr="00B64FBB">
              <w:rPr>
                <w:rFonts w:eastAsia="Calibri"/>
                <w:sz w:val="20"/>
                <w:szCs w:val="20"/>
              </w:rPr>
              <w:t xml:space="preserve"> (английский)</w:t>
            </w:r>
          </w:p>
        </w:tc>
        <w:tc>
          <w:tcPr>
            <w:tcW w:w="544" w:type="dxa"/>
          </w:tcPr>
          <w:p w14:paraId="57404237"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573924ED"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464A75FC"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319D0EE0" w14:textId="77777777" w:rsidR="00B64FBB" w:rsidRPr="00B64FBB" w:rsidRDefault="00B64FBB" w:rsidP="00B64FBB">
            <w:pPr>
              <w:jc w:val="center"/>
              <w:rPr>
                <w:rFonts w:eastAsia="Calibri"/>
                <w:sz w:val="20"/>
                <w:szCs w:val="20"/>
              </w:rPr>
            </w:pPr>
            <w:r w:rsidRPr="00B64FBB">
              <w:rPr>
                <w:rFonts w:eastAsia="Calibri"/>
                <w:sz w:val="20"/>
                <w:szCs w:val="20"/>
                <w:lang w:eastAsia="en-US"/>
              </w:rPr>
              <w:t>32</w:t>
            </w:r>
          </w:p>
        </w:tc>
        <w:tc>
          <w:tcPr>
            <w:tcW w:w="518" w:type="dxa"/>
            <w:vAlign w:val="center"/>
          </w:tcPr>
          <w:p w14:paraId="71508868"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43</w:t>
            </w:r>
          </w:p>
        </w:tc>
        <w:tc>
          <w:tcPr>
            <w:tcW w:w="764" w:type="dxa"/>
            <w:vAlign w:val="center"/>
          </w:tcPr>
          <w:p w14:paraId="398DE03D" w14:textId="77777777" w:rsidR="00B64FBB" w:rsidRPr="00B64FBB" w:rsidRDefault="00B64FBB" w:rsidP="00B64FBB">
            <w:pPr>
              <w:jc w:val="center"/>
              <w:rPr>
                <w:rFonts w:eastAsia="Calibri"/>
                <w:sz w:val="20"/>
                <w:szCs w:val="20"/>
              </w:rPr>
            </w:pPr>
            <w:r w:rsidRPr="00B64FBB">
              <w:rPr>
                <w:rFonts w:eastAsia="Calibri"/>
                <w:sz w:val="20"/>
                <w:szCs w:val="20"/>
                <w:lang w:eastAsia="en-US"/>
              </w:rPr>
              <w:t>32</w:t>
            </w:r>
          </w:p>
        </w:tc>
        <w:tc>
          <w:tcPr>
            <w:tcW w:w="572" w:type="dxa"/>
            <w:vAlign w:val="center"/>
          </w:tcPr>
          <w:p w14:paraId="12E051B7"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43</w:t>
            </w:r>
          </w:p>
        </w:tc>
        <w:tc>
          <w:tcPr>
            <w:tcW w:w="810" w:type="dxa"/>
            <w:vAlign w:val="center"/>
          </w:tcPr>
          <w:p w14:paraId="42AB8CE2" w14:textId="77777777" w:rsidR="00B64FBB" w:rsidRPr="00B64FBB" w:rsidRDefault="00B64FBB" w:rsidP="00B64FBB">
            <w:pPr>
              <w:jc w:val="center"/>
              <w:rPr>
                <w:rFonts w:eastAsia="Calibri"/>
                <w:sz w:val="20"/>
                <w:szCs w:val="20"/>
              </w:rPr>
            </w:pPr>
            <w:r w:rsidRPr="00B64FBB">
              <w:rPr>
                <w:rFonts w:eastAsia="Calibri"/>
                <w:sz w:val="20"/>
                <w:szCs w:val="20"/>
                <w:lang w:eastAsia="en-US"/>
              </w:rPr>
              <w:t>11</w:t>
            </w:r>
          </w:p>
        </w:tc>
        <w:tc>
          <w:tcPr>
            <w:tcW w:w="572" w:type="dxa"/>
            <w:vAlign w:val="center"/>
          </w:tcPr>
          <w:p w14:paraId="4A4884CE"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14</w:t>
            </w:r>
          </w:p>
        </w:tc>
        <w:tc>
          <w:tcPr>
            <w:tcW w:w="637" w:type="dxa"/>
          </w:tcPr>
          <w:p w14:paraId="5B1BB058"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5049142F"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1E981E5A" w14:textId="77777777" w:rsidR="00B64FBB" w:rsidRPr="00B64FBB" w:rsidRDefault="00B64FBB" w:rsidP="00B64FBB">
            <w:pPr>
              <w:jc w:val="center"/>
              <w:rPr>
                <w:rFonts w:eastAsia="Calibri"/>
                <w:sz w:val="20"/>
                <w:szCs w:val="20"/>
              </w:rPr>
            </w:pPr>
            <w:r w:rsidRPr="00B64FBB">
              <w:rPr>
                <w:rFonts w:eastAsia="Calibri"/>
                <w:sz w:val="20"/>
                <w:szCs w:val="20"/>
              </w:rPr>
              <w:t>64</w:t>
            </w:r>
          </w:p>
        </w:tc>
        <w:tc>
          <w:tcPr>
            <w:tcW w:w="680" w:type="dxa"/>
            <w:vAlign w:val="center"/>
          </w:tcPr>
          <w:p w14:paraId="4CD11CE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86</w:t>
            </w:r>
          </w:p>
        </w:tc>
        <w:tc>
          <w:tcPr>
            <w:tcW w:w="575" w:type="dxa"/>
            <w:vAlign w:val="center"/>
          </w:tcPr>
          <w:p w14:paraId="0D4F1C05"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4,28</w:t>
            </w:r>
          </w:p>
        </w:tc>
      </w:tr>
      <w:tr w:rsidR="00B64FBB" w:rsidRPr="00B64FBB" w14:paraId="4D2CAD17" w14:textId="77777777" w:rsidTr="00B64FBB">
        <w:trPr>
          <w:trHeight w:val="225"/>
        </w:trPr>
        <w:tc>
          <w:tcPr>
            <w:tcW w:w="1472" w:type="dxa"/>
          </w:tcPr>
          <w:p w14:paraId="2EAD3CB6" w14:textId="77777777" w:rsidR="00B64FBB" w:rsidRPr="00B64FBB" w:rsidRDefault="00B64FBB" w:rsidP="00B64FBB">
            <w:pPr>
              <w:rPr>
                <w:rFonts w:eastAsia="Calibri"/>
                <w:sz w:val="20"/>
                <w:szCs w:val="20"/>
              </w:rPr>
            </w:pPr>
            <w:r w:rsidRPr="00B64FBB">
              <w:rPr>
                <w:rFonts w:eastAsia="Calibri"/>
                <w:sz w:val="20"/>
                <w:szCs w:val="20"/>
              </w:rPr>
              <w:t>Математика</w:t>
            </w:r>
          </w:p>
        </w:tc>
        <w:tc>
          <w:tcPr>
            <w:tcW w:w="544" w:type="dxa"/>
          </w:tcPr>
          <w:p w14:paraId="46FED3D4"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39115152"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68698071"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32715E18" w14:textId="77777777" w:rsidR="00B64FBB" w:rsidRPr="00B64FBB" w:rsidRDefault="00B64FBB" w:rsidP="00B64FBB">
            <w:pPr>
              <w:jc w:val="center"/>
              <w:rPr>
                <w:rFonts w:eastAsia="Calibri"/>
                <w:sz w:val="20"/>
                <w:szCs w:val="20"/>
              </w:rPr>
            </w:pPr>
            <w:r w:rsidRPr="00B64FBB">
              <w:rPr>
                <w:rFonts w:eastAsia="Calibri"/>
                <w:sz w:val="20"/>
                <w:szCs w:val="20"/>
                <w:lang w:eastAsia="en-US"/>
              </w:rPr>
              <w:t>20</w:t>
            </w:r>
          </w:p>
        </w:tc>
        <w:tc>
          <w:tcPr>
            <w:tcW w:w="518" w:type="dxa"/>
            <w:vAlign w:val="center"/>
          </w:tcPr>
          <w:p w14:paraId="42339FE7"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27</w:t>
            </w:r>
          </w:p>
        </w:tc>
        <w:tc>
          <w:tcPr>
            <w:tcW w:w="764" w:type="dxa"/>
            <w:vAlign w:val="center"/>
          </w:tcPr>
          <w:p w14:paraId="518A2AF2" w14:textId="77777777" w:rsidR="00B64FBB" w:rsidRPr="00B64FBB" w:rsidRDefault="00B64FBB" w:rsidP="00B64FBB">
            <w:pPr>
              <w:jc w:val="center"/>
              <w:rPr>
                <w:rFonts w:eastAsia="Calibri"/>
                <w:sz w:val="20"/>
                <w:szCs w:val="20"/>
              </w:rPr>
            </w:pPr>
            <w:r w:rsidRPr="00B64FBB">
              <w:rPr>
                <w:rFonts w:eastAsia="Calibri"/>
                <w:sz w:val="20"/>
                <w:szCs w:val="20"/>
                <w:lang w:eastAsia="en-US"/>
              </w:rPr>
              <w:t>34</w:t>
            </w:r>
          </w:p>
        </w:tc>
        <w:tc>
          <w:tcPr>
            <w:tcW w:w="572" w:type="dxa"/>
            <w:vAlign w:val="center"/>
          </w:tcPr>
          <w:p w14:paraId="3C9E7170"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45</w:t>
            </w:r>
          </w:p>
        </w:tc>
        <w:tc>
          <w:tcPr>
            <w:tcW w:w="810" w:type="dxa"/>
            <w:vAlign w:val="center"/>
          </w:tcPr>
          <w:p w14:paraId="2572A244" w14:textId="77777777" w:rsidR="00B64FBB" w:rsidRPr="00B64FBB" w:rsidRDefault="00B64FBB" w:rsidP="00B64FBB">
            <w:pPr>
              <w:jc w:val="center"/>
              <w:rPr>
                <w:rFonts w:eastAsia="Calibri"/>
                <w:sz w:val="20"/>
                <w:szCs w:val="20"/>
              </w:rPr>
            </w:pPr>
            <w:r w:rsidRPr="00B64FBB">
              <w:rPr>
                <w:rFonts w:eastAsia="Calibri"/>
                <w:sz w:val="20"/>
                <w:szCs w:val="20"/>
                <w:lang w:eastAsia="en-US"/>
              </w:rPr>
              <w:t>21</w:t>
            </w:r>
          </w:p>
        </w:tc>
        <w:tc>
          <w:tcPr>
            <w:tcW w:w="572" w:type="dxa"/>
            <w:vAlign w:val="center"/>
          </w:tcPr>
          <w:p w14:paraId="39C7D69B"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28</w:t>
            </w:r>
          </w:p>
        </w:tc>
        <w:tc>
          <w:tcPr>
            <w:tcW w:w="637" w:type="dxa"/>
          </w:tcPr>
          <w:p w14:paraId="4280D239"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630DAD58"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1EC0049A" w14:textId="77777777" w:rsidR="00B64FBB" w:rsidRPr="00B64FBB" w:rsidRDefault="00B64FBB" w:rsidP="00B64FBB">
            <w:pPr>
              <w:jc w:val="center"/>
              <w:rPr>
                <w:rFonts w:eastAsia="Calibri"/>
                <w:sz w:val="20"/>
                <w:szCs w:val="20"/>
              </w:rPr>
            </w:pPr>
            <w:r w:rsidRPr="00B64FBB">
              <w:rPr>
                <w:rFonts w:eastAsia="Calibri"/>
                <w:sz w:val="20"/>
                <w:szCs w:val="20"/>
              </w:rPr>
              <w:t>54</w:t>
            </w:r>
          </w:p>
        </w:tc>
        <w:tc>
          <w:tcPr>
            <w:tcW w:w="680" w:type="dxa"/>
            <w:vAlign w:val="center"/>
          </w:tcPr>
          <w:p w14:paraId="477D568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72</w:t>
            </w:r>
          </w:p>
        </w:tc>
        <w:tc>
          <w:tcPr>
            <w:tcW w:w="575" w:type="dxa"/>
            <w:vAlign w:val="center"/>
          </w:tcPr>
          <w:p w14:paraId="2E6E0117"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3,99</w:t>
            </w:r>
          </w:p>
        </w:tc>
      </w:tr>
      <w:tr w:rsidR="00B64FBB" w:rsidRPr="00B64FBB" w14:paraId="3460AE0B" w14:textId="77777777" w:rsidTr="00B64FBB">
        <w:trPr>
          <w:trHeight w:val="450"/>
        </w:trPr>
        <w:tc>
          <w:tcPr>
            <w:tcW w:w="1472" w:type="dxa"/>
          </w:tcPr>
          <w:p w14:paraId="45F92E1C" w14:textId="77777777" w:rsidR="00B64FBB" w:rsidRPr="00B64FBB" w:rsidRDefault="00B64FBB" w:rsidP="00B64FBB">
            <w:pPr>
              <w:rPr>
                <w:rFonts w:eastAsia="Calibri"/>
                <w:sz w:val="20"/>
                <w:szCs w:val="20"/>
              </w:rPr>
            </w:pPr>
            <w:r w:rsidRPr="00B64FBB">
              <w:rPr>
                <w:rFonts w:eastAsia="Calibri"/>
                <w:sz w:val="20"/>
                <w:szCs w:val="20"/>
              </w:rPr>
              <w:t>Окружающий мир</w:t>
            </w:r>
          </w:p>
        </w:tc>
        <w:tc>
          <w:tcPr>
            <w:tcW w:w="544" w:type="dxa"/>
          </w:tcPr>
          <w:p w14:paraId="036AD173"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33F1E41F"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61C94DB4"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02B6E76F" w14:textId="77777777" w:rsidR="00B64FBB" w:rsidRPr="00B64FBB" w:rsidRDefault="00B64FBB" w:rsidP="00B64FBB">
            <w:pPr>
              <w:jc w:val="center"/>
              <w:rPr>
                <w:rFonts w:eastAsia="Calibri"/>
                <w:sz w:val="20"/>
                <w:szCs w:val="20"/>
              </w:rPr>
            </w:pPr>
            <w:r w:rsidRPr="00B64FBB">
              <w:rPr>
                <w:rFonts w:eastAsia="Calibri"/>
                <w:sz w:val="20"/>
                <w:szCs w:val="20"/>
                <w:lang w:eastAsia="en-US"/>
              </w:rPr>
              <w:t>23</w:t>
            </w:r>
          </w:p>
        </w:tc>
        <w:tc>
          <w:tcPr>
            <w:tcW w:w="518" w:type="dxa"/>
            <w:vAlign w:val="center"/>
          </w:tcPr>
          <w:p w14:paraId="3DD93629"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31</w:t>
            </w:r>
          </w:p>
        </w:tc>
        <w:tc>
          <w:tcPr>
            <w:tcW w:w="764" w:type="dxa"/>
            <w:vAlign w:val="center"/>
          </w:tcPr>
          <w:p w14:paraId="50FF9C83" w14:textId="77777777" w:rsidR="00B64FBB" w:rsidRPr="00B64FBB" w:rsidRDefault="00B64FBB" w:rsidP="00B64FBB">
            <w:pPr>
              <w:jc w:val="center"/>
              <w:rPr>
                <w:rFonts w:eastAsia="Calibri"/>
                <w:sz w:val="20"/>
                <w:szCs w:val="20"/>
              </w:rPr>
            </w:pPr>
            <w:r w:rsidRPr="00B64FBB">
              <w:rPr>
                <w:rFonts w:eastAsia="Calibri"/>
                <w:sz w:val="20"/>
                <w:szCs w:val="20"/>
                <w:lang w:eastAsia="en-US"/>
              </w:rPr>
              <w:t>42</w:t>
            </w:r>
          </w:p>
        </w:tc>
        <w:tc>
          <w:tcPr>
            <w:tcW w:w="572" w:type="dxa"/>
            <w:vAlign w:val="center"/>
          </w:tcPr>
          <w:p w14:paraId="7924215B"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56</w:t>
            </w:r>
          </w:p>
        </w:tc>
        <w:tc>
          <w:tcPr>
            <w:tcW w:w="810" w:type="dxa"/>
            <w:vAlign w:val="center"/>
          </w:tcPr>
          <w:p w14:paraId="7A20A31B" w14:textId="77777777" w:rsidR="00B64FBB" w:rsidRPr="00B64FBB" w:rsidRDefault="00B64FBB" w:rsidP="00B64FBB">
            <w:pPr>
              <w:jc w:val="center"/>
              <w:rPr>
                <w:rFonts w:eastAsia="Calibri"/>
                <w:sz w:val="20"/>
                <w:szCs w:val="20"/>
              </w:rPr>
            </w:pPr>
            <w:r w:rsidRPr="00B64FBB">
              <w:rPr>
                <w:rFonts w:eastAsia="Calibri"/>
                <w:sz w:val="20"/>
                <w:szCs w:val="20"/>
                <w:lang w:eastAsia="en-US"/>
              </w:rPr>
              <w:t>10</w:t>
            </w:r>
          </w:p>
        </w:tc>
        <w:tc>
          <w:tcPr>
            <w:tcW w:w="572" w:type="dxa"/>
            <w:vAlign w:val="center"/>
          </w:tcPr>
          <w:p w14:paraId="511E372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13</w:t>
            </w:r>
          </w:p>
        </w:tc>
        <w:tc>
          <w:tcPr>
            <w:tcW w:w="637" w:type="dxa"/>
          </w:tcPr>
          <w:p w14:paraId="0F377046"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5CDAE660"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54C4CC83" w14:textId="77777777" w:rsidR="00B64FBB" w:rsidRPr="00B64FBB" w:rsidRDefault="00B64FBB" w:rsidP="00B64FBB">
            <w:pPr>
              <w:jc w:val="center"/>
              <w:rPr>
                <w:rFonts w:eastAsia="Calibri"/>
                <w:sz w:val="20"/>
                <w:szCs w:val="20"/>
              </w:rPr>
            </w:pPr>
            <w:r w:rsidRPr="00B64FBB">
              <w:rPr>
                <w:rFonts w:eastAsia="Calibri"/>
                <w:sz w:val="20"/>
                <w:szCs w:val="20"/>
              </w:rPr>
              <w:t>65</w:t>
            </w:r>
          </w:p>
        </w:tc>
        <w:tc>
          <w:tcPr>
            <w:tcW w:w="680" w:type="dxa"/>
            <w:vAlign w:val="center"/>
          </w:tcPr>
          <w:p w14:paraId="1CE69D0D"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87</w:t>
            </w:r>
          </w:p>
        </w:tc>
        <w:tc>
          <w:tcPr>
            <w:tcW w:w="575" w:type="dxa"/>
            <w:vAlign w:val="center"/>
          </w:tcPr>
          <w:p w14:paraId="5623BEEF"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4,17</w:t>
            </w:r>
          </w:p>
        </w:tc>
      </w:tr>
      <w:tr w:rsidR="00B64FBB" w:rsidRPr="00B64FBB" w14:paraId="59EBA4CC" w14:textId="77777777" w:rsidTr="00B64FBB">
        <w:trPr>
          <w:trHeight w:val="225"/>
        </w:trPr>
        <w:tc>
          <w:tcPr>
            <w:tcW w:w="1472" w:type="dxa"/>
          </w:tcPr>
          <w:p w14:paraId="7C019FF4" w14:textId="77777777" w:rsidR="00B64FBB" w:rsidRPr="00B64FBB" w:rsidRDefault="00B64FBB" w:rsidP="00B64FBB">
            <w:pPr>
              <w:rPr>
                <w:rFonts w:eastAsia="Calibri"/>
                <w:sz w:val="20"/>
                <w:szCs w:val="20"/>
              </w:rPr>
            </w:pPr>
            <w:r w:rsidRPr="00B64FBB">
              <w:rPr>
                <w:rFonts w:eastAsia="Calibri"/>
                <w:sz w:val="20"/>
                <w:szCs w:val="20"/>
              </w:rPr>
              <w:t>Музыка</w:t>
            </w:r>
          </w:p>
        </w:tc>
        <w:tc>
          <w:tcPr>
            <w:tcW w:w="544" w:type="dxa"/>
          </w:tcPr>
          <w:p w14:paraId="65624A2D"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06C487FA"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3CA13D50"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10BA0872" w14:textId="77777777" w:rsidR="00B64FBB" w:rsidRPr="00B64FBB" w:rsidRDefault="00B64FBB" w:rsidP="00B64FBB">
            <w:pPr>
              <w:jc w:val="center"/>
              <w:rPr>
                <w:rFonts w:eastAsia="Calibri"/>
                <w:sz w:val="20"/>
                <w:szCs w:val="20"/>
              </w:rPr>
            </w:pPr>
            <w:r w:rsidRPr="00B64FBB">
              <w:rPr>
                <w:rFonts w:eastAsia="Calibri"/>
                <w:sz w:val="20"/>
                <w:szCs w:val="20"/>
                <w:lang w:eastAsia="en-US"/>
              </w:rPr>
              <w:t>65</w:t>
            </w:r>
          </w:p>
        </w:tc>
        <w:tc>
          <w:tcPr>
            <w:tcW w:w="518" w:type="dxa"/>
            <w:vAlign w:val="center"/>
          </w:tcPr>
          <w:p w14:paraId="4BE2C3D9"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87</w:t>
            </w:r>
          </w:p>
        </w:tc>
        <w:tc>
          <w:tcPr>
            <w:tcW w:w="764" w:type="dxa"/>
            <w:vAlign w:val="center"/>
          </w:tcPr>
          <w:p w14:paraId="55802BC8" w14:textId="77777777" w:rsidR="00B64FBB" w:rsidRPr="00B64FBB" w:rsidRDefault="00B64FBB" w:rsidP="00B64FBB">
            <w:pPr>
              <w:jc w:val="center"/>
              <w:rPr>
                <w:rFonts w:eastAsia="Calibri"/>
                <w:sz w:val="20"/>
                <w:szCs w:val="20"/>
              </w:rPr>
            </w:pPr>
            <w:r w:rsidRPr="00B64FBB">
              <w:rPr>
                <w:rFonts w:eastAsia="Calibri"/>
                <w:sz w:val="20"/>
                <w:szCs w:val="20"/>
                <w:lang w:eastAsia="en-US"/>
              </w:rPr>
              <w:t>9</w:t>
            </w:r>
          </w:p>
        </w:tc>
        <w:tc>
          <w:tcPr>
            <w:tcW w:w="572" w:type="dxa"/>
            <w:vAlign w:val="center"/>
          </w:tcPr>
          <w:p w14:paraId="311C6A3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12</w:t>
            </w:r>
          </w:p>
        </w:tc>
        <w:tc>
          <w:tcPr>
            <w:tcW w:w="810" w:type="dxa"/>
            <w:vAlign w:val="center"/>
          </w:tcPr>
          <w:p w14:paraId="2A24135B" w14:textId="77777777" w:rsidR="00B64FBB" w:rsidRPr="00B64FBB" w:rsidRDefault="00B64FBB" w:rsidP="00B64FBB">
            <w:pPr>
              <w:jc w:val="center"/>
              <w:rPr>
                <w:rFonts w:eastAsia="Calibri"/>
                <w:sz w:val="20"/>
                <w:szCs w:val="20"/>
              </w:rPr>
            </w:pPr>
            <w:r w:rsidRPr="00B64FBB">
              <w:rPr>
                <w:rFonts w:eastAsia="Calibri"/>
                <w:sz w:val="20"/>
                <w:szCs w:val="20"/>
                <w:lang w:eastAsia="en-US"/>
              </w:rPr>
              <w:t>1</w:t>
            </w:r>
          </w:p>
        </w:tc>
        <w:tc>
          <w:tcPr>
            <w:tcW w:w="572" w:type="dxa"/>
            <w:vAlign w:val="center"/>
          </w:tcPr>
          <w:p w14:paraId="45074D32"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1</w:t>
            </w:r>
          </w:p>
        </w:tc>
        <w:tc>
          <w:tcPr>
            <w:tcW w:w="637" w:type="dxa"/>
          </w:tcPr>
          <w:p w14:paraId="4429476A"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7EA57596"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2C9CF1A8" w14:textId="77777777" w:rsidR="00B64FBB" w:rsidRPr="00B64FBB" w:rsidRDefault="00B64FBB" w:rsidP="00B64FBB">
            <w:pPr>
              <w:jc w:val="center"/>
              <w:rPr>
                <w:rFonts w:eastAsia="Calibri"/>
                <w:sz w:val="20"/>
                <w:szCs w:val="20"/>
              </w:rPr>
            </w:pPr>
            <w:r w:rsidRPr="00B64FBB">
              <w:rPr>
                <w:rFonts w:eastAsia="Calibri"/>
                <w:sz w:val="20"/>
                <w:szCs w:val="20"/>
              </w:rPr>
              <w:t>74</w:t>
            </w:r>
          </w:p>
        </w:tc>
        <w:tc>
          <w:tcPr>
            <w:tcW w:w="680" w:type="dxa"/>
            <w:vAlign w:val="center"/>
          </w:tcPr>
          <w:p w14:paraId="1BEF7EBE"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99</w:t>
            </w:r>
          </w:p>
        </w:tc>
        <w:tc>
          <w:tcPr>
            <w:tcW w:w="575" w:type="dxa"/>
            <w:vAlign w:val="center"/>
          </w:tcPr>
          <w:p w14:paraId="4DDE0827"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4,85</w:t>
            </w:r>
          </w:p>
        </w:tc>
      </w:tr>
      <w:tr w:rsidR="00B64FBB" w:rsidRPr="00B64FBB" w14:paraId="619C7367" w14:textId="77777777" w:rsidTr="00B64FBB">
        <w:trPr>
          <w:trHeight w:val="450"/>
        </w:trPr>
        <w:tc>
          <w:tcPr>
            <w:tcW w:w="1472" w:type="dxa"/>
          </w:tcPr>
          <w:p w14:paraId="401DFDC7" w14:textId="77777777" w:rsidR="00B64FBB" w:rsidRPr="00B64FBB" w:rsidRDefault="00B64FBB" w:rsidP="00B64FBB">
            <w:pPr>
              <w:rPr>
                <w:rFonts w:eastAsia="Calibri"/>
                <w:sz w:val="20"/>
                <w:szCs w:val="20"/>
              </w:rPr>
            </w:pPr>
            <w:r w:rsidRPr="00B64FBB">
              <w:rPr>
                <w:rFonts w:eastAsia="Calibri"/>
                <w:sz w:val="20"/>
                <w:szCs w:val="20"/>
              </w:rPr>
              <w:t>Изобразительное искусство</w:t>
            </w:r>
          </w:p>
        </w:tc>
        <w:tc>
          <w:tcPr>
            <w:tcW w:w="544" w:type="dxa"/>
          </w:tcPr>
          <w:p w14:paraId="599D82B3"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0AABEAD7"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005CFD78"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0A74A363" w14:textId="77777777" w:rsidR="00B64FBB" w:rsidRPr="00B64FBB" w:rsidRDefault="00B64FBB" w:rsidP="00B64FBB">
            <w:pPr>
              <w:jc w:val="center"/>
              <w:rPr>
                <w:rFonts w:eastAsia="Calibri"/>
                <w:sz w:val="20"/>
                <w:szCs w:val="20"/>
              </w:rPr>
            </w:pPr>
            <w:r w:rsidRPr="00B64FBB">
              <w:rPr>
                <w:rFonts w:eastAsia="Calibri"/>
                <w:sz w:val="20"/>
                <w:szCs w:val="20"/>
                <w:lang w:eastAsia="en-US"/>
              </w:rPr>
              <w:t>41</w:t>
            </w:r>
          </w:p>
        </w:tc>
        <w:tc>
          <w:tcPr>
            <w:tcW w:w="518" w:type="dxa"/>
            <w:vAlign w:val="center"/>
          </w:tcPr>
          <w:p w14:paraId="37ACC8AF"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55</w:t>
            </w:r>
          </w:p>
        </w:tc>
        <w:tc>
          <w:tcPr>
            <w:tcW w:w="764" w:type="dxa"/>
            <w:vAlign w:val="center"/>
          </w:tcPr>
          <w:p w14:paraId="7A9BC0DF" w14:textId="77777777" w:rsidR="00B64FBB" w:rsidRPr="00B64FBB" w:rsidRDefault="00B64FBB" w:rsidP="00B64FBB">
            <w:pPr>
              <w:jc w:val="center"/>
              <w:rPr>
                <w:rFonts w:eastAsia="Calibri"/>
                <w:sz w:val="20"/>
                <w:szCs w:val="20"/>
              </w:rPr>
            </w:pPr>
            <w:r w:rsidRPr="00B64FBB">
              <w:rPr>
                <w:rFonts w:eastAsia="Calibri"/>
                <w:sz w:val="20"/>
                <w:szCs w:val="20"/>
                <w:lang w:eastAsia="en-US"/>
              </w:rPr>
              <w:t>32</w:t>
            </w:r>
          </w:p>
        </w:tc>
        <w:tc>
          <w:tcPr>
            <w:tcW w:w="572" w:type="dxa"/>
            <w:vAlign w:val="center"/>
          </w:tcPr>
          <w:p w14:paraId="44431DB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43</w:t>
            </w:r>
          </w:p>
        </w:tc>
        <w:tc>
          <w:tcPr>
            <w:tcW w:w="810" w:type="dxa"/>
            <w:vAlign w:val="center"/>
          </w:tcPr>
          <w:p w14:paraId="5DD84601" w14:textId="77777777" w:rsidR="00B64FBB" w:rsidRPr="00B64FBB" w:rsidRDefault="00B64FBB" w:rsidP="00B64FBB">
            <w:pPr>
              <w:jc w:val="center"/>
              <w:rPr>
                <w:rFonts w:eastAsia="Calibri"/>
                <w:sz w:val="20"/>
                <w:szCs w:val="20"/>
              </w:rPr>
            </w:pPr>
            <w:r w:rsidRPr="00B64FBB">
              <w:rPr>
                <w:rFonts w:eastAsia="Calibri"/>
                <w:sz w:val="20"/>
                <w:szCs w:val="20"/>
                <w:lang w:eastAsia="en-US"/>
              </w:rPr>
              <w:t>2</w:t>
            </w:r>
          </w:p>
        </w:tc>
        <w:tc>
          <w:tcPr>
            <w:tcW w:w="572" w:type="dxa"/>
            <w:vAlign w:val="center"/>
          </w:tcPr>
          <w:p w14:paraId="4D02819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2</w:t>
            </w:r>
          </w:p>
        </w:tc>
        <w:tc>
          <w:tcPr>
            <w:tcW w:w="637" w:type="dxa"/>
          </w:tcPr>
          <w:p w14:paraId="74331110"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66229962"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58632722" w14:textId="77777777" w:rsidR="00B64FBB" w:rsidRPr="00B64FBB" w:rsidRDefault="00B64FBB" w:rsidP="00B64FBB">
            <w:pPr>
              <w:jc w:val="center"/>
              <w:rPr>
                <w:rFonts w:eastAsia="Calibri"/>
                <w:sz w:val="20"/>
                <w:szCs w:val="20"/>
              </w:rPr>
            </w:pPr>
            <w:r w:rsidRPr="00B64FBB">
              <w:rPr>
                <w:rFonts w:eastAsia="Calibri"/>
                <w:sz w:val="20"/>
                <w:szCs w:val="20"/>
              </w:rPr>
              <w:t>73</w:t>
            </w:r>
          </w:p>
        </w:tc>
        <w:tc>
          <w:tcPr>
            <w:tcW w:w="680" w:type="dxa"/>
            <w:vAlign w:val="center"/>
          </w:tcPr>
          <w:p w14:paraId="6EE117B8"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98</w:t>
            </w:r>
          </w:p>
        </w:tc>
        <w:tc>
          <w:tcPr>
            <w:tcW w:w="575" w:type="dxa"/>
            <w:vAlign w:val="center"/>
          </w:tcPr>
          <w:p w14:paraId="4C57DBEA"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4,52</w:t>
            </w:r>
          </w:p>
        </w:tc>
      </w:tr>
      <w:tr w:rsidR="00B64FBB" w:rsidRPr="00B64FBB" w14:paraId="367C68FB" w14:textId="77777777" w:rsidTr="00B64FBB">
        <w:trPr>
          <w:trHeight w:val="450"/>
        </w:trPr>
        <w:tc>
          <w:tcPr>
            <w:tcW w:w="1472" w:type="dxa"/>
          </w:tcPr>
          <w:p w14:paraId="4A0416A0" w14:textId="77777777" w:rsidR="00B64FBB" w:rsidRPr="00B64FBB" w:rsidRDefault="00B64FBB" w:rsidP="00B64FBB">
            <w:pPr>
              <w:rPr>
                <w:rFonts w:eastAsia="Calibri"/>
                <w:sz w:val="20"/>
                <w:szCs w:val="20"/>
              </w:rPr>
            </w:pPr>
            <w:r w:rsidRPr="00B64FBB">
              <w:rPr>
                <w:rFonts w:eastAsia="Calibri"/>
                <w:sz w:val="20"/>
                <w:szCs w:val="20"/>
              </w:rPr>
              <w:t>Труд (технология)</w:t>
            </w:r>
          </w:p>
        </w:tc>
        <w:tc>
          <w:tcPr>
            <w:tcW w:w="544" w:type="dxa"/>
          </w:tcPr>
          <w:p w14:paraId="19E4DAA9"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7BA53366"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0BB1BE21"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3CD7A505" w14:textId="77777777" w:rsidR="00B64FBB" w:rsidRPr="00B64FBB" w:rsidRDefault="00B64FBB" w:rsidP="00B64FBB">
            <w:pPr>
              <w:jc w:val="center"/>
              <w:rPr>
                <w:rFonts w:eastAsia="Calibri"/>
                <w:sz w:val="20"/>
                <w:szCs w:val="20"/>
              </w:rPr>
            </w:pPr>
            <w:r w:rsidRPr="00B64FBB">
              <w:rPr>
                <w:rFonts w:eastAsia="Calibri"/>
                <w:sz w:val="20"/>
                <w:szCs w:val="20"/>
                <w:lang w:eastAsia="en-US"/>
              </w:rPr>
              <w:t>38</w:t>
            </w:r>
          </w:p>
        </w:tc>
        <w:tc>
          <w:tcPr>
            <w:tcW w:w="518" w:type="dxa"/>
            <w:vAlign w:val="center"/>
          </w:tcPr>
          <w:p w14:paraId="37E29106"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51</w:t>
            </w:r>
          </w:p>
        </w:tc>
        <w:tc>
          <w:tcPr>
            <w:tcW w:w="764" w:type="dxa"/>
            <w:vAlign w:val="center"/>
          </w:tcPr>
          <w:p w14:paraId="09E275B7" w14:textId="77777777" w:rsidR="00B64FBB" w:rsidRPr="00B64FBB" w:rsidRDefault="00B64FBB" w:rsidP="00B64FBB">
            <w:pPr>
              <w:jc w:val="center"/>
              <w:rPr>
                <w:rFonts w:eastAsia="Calibri"/>
                <w:sz w:val="20"/>
                <w:szCs w:val="20"/>
              </w:rPr>
            </w:pPr>
            <w:r w:rsidRPr="00B64FBB">
              <w:rPr>
                <w:rFonts w:eastAsia="Calibri"/>
                <w:sz w:val="20"/>
                <w:szCs w:val="20"/>
                <w:lang w:eastAsia="en-US"/>
              </w:rPr>
              <w:t>35</w:t>
            </w:r>
          </w:p>
        </w:tc>
        <w:tc>
          <w:tcPr>
            <w:tcW w:w="572" w:type="dxa"/>
            <w:vAlign w:val="center"/>
          </w:tcPr>
          <w:p w14:paraId="4FCA9B7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47</w:t>
            </w:r>
          </w:p>
        </w:tc>
        <w:tc>
          <w:tcPr>
            <w:tcW w:w="810" w:type="dxa"/>
            <w:vAlign w:val="center"/>
          </w:tcPr>
          <w:p w14:paraId="2ABBD21E" w14:textId="77777777" w:rsidR="00B64FBB" w:rsidRPr="00B64FBB" w:rsidRDefault="00B64FBB" w:rsidP="00B64FBB">
            <w:pPr>
              <w:jc w:val="center"/>
              <w:rPr>
                <w:rFonts w:eastAsia="Calibri"/>
                <w:sz w:val="20"/>
                <w:szCs w:val="20"/>
              </w:rPr>
            </w:pPr>
            <w:r w:rsidRPr="00B64FBB">
              <w:rPr>
                <w:rFonts w:eastAsia="Calibri"/>
                <w:sz w:val="20"/>
                <w:szCs w:val="20"/>
                <w:lang w:eastAsia="en-US"/>
              </w:rPr>
              <w:t>2</w:t>
            </w:r>
          </w:p>
        </w:tc>
        <w:tc>
          <w:tcPr>
            <w:tcW w:w="572" w:type="dxa"/>
            <w:vAlign w:val="center"/>
          </w:tcPr>
          <w:p w14:paraId="02789C39"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2</w:t>
            </w:r>
          </w:p>
        </w:tc>
        <w:tc>
          <w:tcPr>
            <w:tcW w:w="637" w:type="dxa"/>
          </w:tcPr>
          <w:p w14:paraId="680DE995"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78C6DFC8"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0083E6A8" w14:textId="77777777" w:rsidR="00B64FBB" w:rsidRPr="00B64FBB" w:rsidRDefault="00B64FBB" w:rsidP="00B64FBB">
            <w:pPr>
              <w:jc w:val="center"/>
              <w:rPr>
                <w:rFonts w:eastAsia="Calibri"/>
                <w:sz w:val="20"/>
                <w:szCs w:val="20"/>
              </w:rPr>
            </w:pPr>
            <w:r w:rsidRPr="00B64FBB">
              <w:rPr>
                <w:rFonts w:eastAsia="Calibri"/>
                <w:sz w:val="20"/>
                <w:szCs w:val="20"/>
              </w:rPr>
              <w:t>73</w:t>
            </w:r>
          </w:p>
        </w:tc>
        <w:tc>
          <w:tcPr>
            <w:tcW w:w="680" w:type="dxa"/>
            <w:vAlign w:val="center"/>
          </w:tcPr>
          <w:p w14:paraId="5F347D31"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98</w:t>
            </w:r>
          </w:p>
        </w:tc>
        <w:tc>
          <w:tcPr>
            <w:tcW w:w="575" w:type="dxa"/>
            <w:vAlign w:val="center"/>
          </w:tcPr>
          <w:p w14:paraId="7BB3A98C"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4,48</w:t>
            </w:r>
          </w:p>
        </w:tc>
      </w:tr>
      <w:tr w:rsidR="00B64FBB" w:rsidRPr="00B64FBB" w14:paraId="365F6998" w14:textId="77777777" w:rsidTr="00B64FBB">
        <w:trPr>
          <w:trHeight w:val="450"/>
        </w:trPr>
        <w:tc>
          <w:tcPr>
            <w:tcW w:w="1472" w:type="dxa"/>
          </w:tcPr>
          <w:p w14:paraId="5DD4283E" w14:textId="77777777" w:rsidR="00B64FBB" w:rsidRPr="00B64FBB" w:rsidRDefault="00B64FBB" w:rsidP="00B64FBB">
            <w:pPr>
              <w:rPr>
                <w:rFonts w:eastAsia="Calibri"/>
                <w:sz w:val="20"/>
                <w:szCs w:val="20"/>
              </w:rPr>
            </w:pPr>
            <w:r w:rsidRPr="00B64FBB">
              <w:rPr>
                <w:rFonts w:eastAsia="Calibri"/>
                <w:sz w:val="20"/>
                <w:szCs w:val="20"/>
              </w:rPr>
              <w:t>Физическая культура</w:t>
            </w:r>
          </w:p>
        </w:tc>
        <w:tc>
          <w:tcPr>
            <w:tcW w:w="544" w:type="dxa"/>
          </w:tcPr>
          <w:p w14:paraId="2F18C22B" w14:textId="77777777" w:rsidR="00B64FBB" w:rsidRPr="00B64FBB" w:rsidRDefault="00B64FBB" w:rsidP="00B64FBB">
            <w:pPr>
              <w:jc w:val="center"/>
              <w:rPr>
                <w:rFonts w:eastAsia="Calibri"/>
                <w:sz w:val="20"/>
                <w:szCs w:val="20"/>
              </w:rPr>
            </w:pPr>
            <w:r w:rsidRPr="00B64FBB">
              <w:rPr>
                <w:rFonts w:eastAsia="Calibri"/>
                <w:sz w:val="20"/>
                <w:szCs w:val="20"/>
              </w:rPr>
              <w:t>75</w:t>
            </w:r>
          </w:p>
        </w:tc>
        <w:tc>
          <w:tcPr>
            <w:tcW w:w="680" w:type="dxa"/>
          </w:tcPr>
          <w:p w14:paraId="63DDB7D2" w14:textId="77777777" w:rsidR="00B64FBB" w:rsidRPr="00B64FBB" w:rsidRDefault="00B64FBB" w:rsidP="00B64FBB">
            <w:pPr>
              <w:jc w:val="center"/>
              <w:rPr>
                <w:rFonts w:eastAsia="Calibri"/>
                <w:sz w:val="20"/>
                <w:szCs w:val="20"/>
              </w:rPr>
            </w:pPr>
            <w:r w:rsidRPr="00B64FBB">
              <w:rPr>
                <w:rFonts w:eastAsia="Calibri"/>
                <w:sz w:val="20"/>
                <w:szCs w:val="20"/>
              </w:rPr>
              <w:t>0</w:t>
            </w:r>
          </w:p>
        </w:tc>
        <w:tc>
          <w:tcPr>
            <w:tcW w:w="497" w:type="dxa"/>
          </w:tcPr>
          <w:p w14:paraId="4BE1E913"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712" w:type="dxa"/>
            <w:vAlign w:val="center"/>
          </w:tcPr>
          <w:p w14:paraId="34B76C6C" w14:textId="77777777" w:rsidR="00B64FBB" w:rsidRPr="00B64FBB" w:rsidRDefault="00B64FBB" w:rsidP="00B64FBB">
            <w:pPr>
              <w:jc w:val="center"/>
              <w:rPr>
                <w:rFonts w:eastAsia="Calibri"/>
                <w:sz w:val="20"/>
                <w:szCs w:val="20"/>
              </w:rPr>
            </w:pPr>
            <w:r w:rsidRPr="00B64FBB">
              <w:rPr>
                <w:rFonts w:eastAsia="Calibri"/>
                <w:sz w:val="20"/>
                <w:szCs w:val="20"/>
                <w:lang w:eastAsia="en-US"/>
              </w:rPr>
              <w:t>47</w:t>
            </w:r>
          </w:p>
        </w:tc>
        <w:tc>
          <w:tcPr>
            <w:tcW w:w="518" w:type="dxa"/>
            <w:vAlign w:val="center"/>
          </w:tcPr>
          <w:p w14:paraId="7BC741FF"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63</w:t>
            </w:r>
          </w:p>
        </w:tc>
        <w:tc>
          <w:tcPr>
            <w:tcW w:w="764" w:type="dxa"/>
            <w:vAlign w:val="center"/>
          </w:tcPr>
          <w:p w14:paraId="263BE0E1" w14:textId="77777777" w:rsidR="00B64FBB" w:rsidRPr="00B64FBB" w:rsidRDefault="00B64FBB" w:rsidP="00B64FBB">
            <w:pPr>
              <w:jc w:val="center"/>
              <w:rPr>
                <w:rFonts w:eastAsia="Calibri"/>
                <w:sz w:val="20"/>
                <w:szCs w:val="20"/>
              </w:rPr>
            </w:pPr>
            <w:r w:rsidRPr="00B64FBB">
              <w:rPr>
                <w:rFonts w:eastAsia="Calibri"/>
                <w:sz w:val="20"/>
                <w:szCs w:val="20"/>
                <w:lang w:eastAsia="en-US"/>
              </w:rPr>
              <w:t>26</w:t>
            </w:r>
          </w:p>
        </w:tc>
        <w:tc>
          <w:tcPr>
            <w:tcW w:w="572" w:type="dxa"/>
            <w:vAlign w:val="center"/>
          </w:tcPr>
          <w:p w14:paraId="622EDA59"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34</w:t>
            </w:r>
          </w:p>
        </w:tc>
        <w:tc>
          <w:tcPr>
            <w:tcW w:w="810" w:type="dxa"/>
            <w:vAlign w:val="center"/>
          </w:tcPr>
          <w:p w14:paraId="3A7B7487" w14:textId="77777777" w:rsidR="00B64FBB" w:rsidRPr="00B64FBB" w:rsidRDefault="00B64FBB" w:rsidP="00B64FBB">
            <w:pPr>
              <w:jc w:val="center"/>
              <w:rPr>
                <w:rFonts w:eastAsia="Calibri"/>
                <w:sz w:val="20"/>
                <w:szCs w:val="20"/>
              </w:rPr>
            </w:pPr>
            <w:r w:rsidRPr="00B64FBB">
              <w:rPr>
                <w:rFonts w:eastAsia="Calibri"/>
                <w:sz w:val="20"/>
                <w:szCs w:val="20"/>
                <w:lang w:eastAsia="en-US"/>
              </w:rPr>
              <w:t>3</w:t>
            </w:r>
          </w:p>
        </w:tc>
        <w:tc>
          <w:tcPr>
            <w:tcW w:w="572" w:type="dxa"/>
            <w:vAlign w:val="center"/>
          </w:tcPr>
          <w:p w14:paraId="2D3243F9"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3</w:t>
            </w:r>
          </w:p>
        </w:tc>
        <w:tc>
          <w:tcPr>
            <w:tcW w:w="637" w:type="dxa"/>
          </w:tcPr>
          <w:p w14:paraId="7C6674A1" w14:textId="77777777" w:rsidR="00B64FBB" w:rsidRPr="00B64FBB" w:rsidRDefault="00B64FBB" w:rsidP="00B64FBB">
            <w:pPr>
              <w:jc w:val="center"/>
              <w:rPr>
                <w:rFonts w:eastAsia="Calibri"/>
                <w:bCs/>
                <w:iCs/>
                <w:sz w:val="20"/>
                <w:szCs w:val="20"/>
              </w:rPr>
            </w:pPr>
            <w:r w:rsidRPr="00B64FBB">
              <w:rPr>
                <w:rFonts w:eastAsia="Calibri"/>
                <w:bCs/>
                <w:iCs/>
                <w:sz w:val="20"/>
                <w:szCs w:val="20"/>
              </w:rPr>
              <w:t>0</w:t>
            </w:r>
          </w:p>
        </w:tc>
        <w:tc>
          <w:tcPr>
            <w:tcW w:w="598" w:type="dxa"/>
          </w:tcPr>
          <w:p w14:paraId="01954824" w14:textId="77777777" w:rsidR="00B64FBB" w:rsidRPr="00B64FBB" w:rsidRDefault="00B64FBB" w:rsidP="00B64FBB">
            <w:pPr>
              <w:jc w:val="center"/>
              <w:rPr>
                <w:rFonts w:eastAsia="Calibri"/>
                <w:b/>
                <w:iCs/>
                <w:sz w:val="20"/>
                <w:szCs w:val="20"/>
              </w:rPr>
            </w:pPr>
            <w:r w:rsidRPr="00B64FBB">
              <w:rPr>
                <w:rFonts w:eastAsia="Calibri"/>
                <w:b/>
                <w:iCs/>
                <w:sz w:val="20"/>
                <w:szCs w:val="20"/>
              </w:rPr>
              <w:t>0</w:t>
            </w:r>
          </w:p>
        </w:tc>
        <w:tc>
          <w:tcPr>
            <w:tcW w:w="679" w:type="dxa"/>
          </w:tcPr>
          <w:p w14:paraId="56FD4619" w14:textId="77777777" w:rsidR="00B64FBB" w:rsidRPr="00B64FBB" w:rsidRDefault="00B64FBB" w:rsidP="00B64FBB">
            <w:pPr>
              <w:jc w:val="center"/>
              <w:rPr>
                <w:rFonts w:eastAsia="Calibri"/>
                <w:sz w:val="20"/>
                <w:szCs w:val="20"/>
              </w:rPr>
            </w:pPr>
            <w:r w:rsidRPr="00B64FBB">
              <w:rPr>
                <w:rFonts w:eastAsia="Calibri"/>
                <w:sz w:val="20"/>
                <w:szCs w:val="20"/>
              </w:rPr>
              <w:t>72</w:t>
            </w:r>
          </w:p>
        </w:tc>
        <w:tc>
          <w:tcPr>
            <w:tcW w:w="680" w:type="dxa"/>
            <w:vAlign w:val="center"/>
          </w:tcPr>
          <w:p w14:paraId="4D770FB0"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97</w:t>
            </w:r>
          </w:p>
        </w:tc>
        <w:tc>
          <w:tcPr>
            <w:tcW w:w="575" w:type="dxa"/>
            <w:vAlign w:val="center"/>
          </w:tcPr>
          <w:p w14:paraId="6BA1B9BD" w14:textId="77777777" w:rsidR="00B64FBB" w:rsidRPr="00B64FBB" w:rsidRDefault="00B64FBB" w:rsidP="00B64FBB">
            <w:pPr>
              <w:jc w:val="center"/>
              <w:rPr>
                <w:rFonts w:eastAsia="Calibri"/>
                <w:b/>
                <w:sz w:val="20"/>
                <w:szCs w:val="20"/>
              </w:rPr>
            </w:pPr>
            <w:r w:rsidRPr="00B64FBB">
              <w:rPr>
                <w:rFonts w:eastAsia="Calibri"/>
                <w:b/>
                <w:bCs/>
                <w:sz w:val="20"/>
                <w:szCs w:val="20"/>
                <w:lang w:eastAsia="en-US"/>
              </w:rPr>
              <w:t>4,64</w:t>
            </w:r>
          </w:p>
        </w:tc>
      </w:tr>
    </w:tbl>
    <w:p w14:paraId="19E66E94" w14:textId="77777777" w:rsidR="00A2249C" w:rsidRPr="00805E7A" w:rsidRDefault="00A2249C" w:rsidP="00A2249C">
      <w:pPr>
        <w:jc w:val="both"/>
      </w:pPr>
    </w:p>
    <w:p w14:paraId="382CDAB0" w14:textId="77777777" w:rsidR="00B75B48" w:rsidRDefault="00B75B48" w:rsidP="00805E7A">
      <w:pPr>
        <w:jc w:val="both"/>
      </w:pPr>
      <w:r w:rsidRPr="00805E7A">
        <w:t>РЕШИЛИ:</w:t>
      </w:r>
    </w:p>
    <w:p w14:paraId="2BCE713F" w14:textId="13AF6D25" w:rsidR="00A2249C" w:rsidRPr="00C26470" w:rsidRDefault="005343F8" w:rsidP="00C26470">
      <w:pPr>
        <w:rPr>
          <w:rFonts w:eastAsia="Calibri"/>
          <w:lang w:eastAsia="en-US"/>
        </w:rPr>
      </w:pPr>
      <w:proofErr w:type="gramStart"/>
      <w:r>
        <w:t>3</w:t>
      </w:r>
      <w:r w:rsidR="00C26470">
        <w:t xml:space="preserve">.1 </w:t>
      </w:r>
      <w:r w:rsidR="00C26470" w:rsidRPr="00C26470">
        <w:rPr>
          <w:rFonts w:eastAsia="Calibri"/>
          <w:lang w:eastAsia="en-US"/>
        </w:rPr>
        <w:t>.</w:t>
      </w:r>
      <w:proofErr w:type="gramEnd"/>
      <w:r w:rsidR="00C26470" w:rsidRPr="00C26470">
        <w:rPr>
          <w:rFonts w:eastAsia="Calibri"/>
          <w:lang w:eastAsia="en-US"/>
        </w:rPr>
        <w:t xml:space="preserve"> Считать учебные итоги 20</w:t>
      </w:r>
      <w:r w:rsidR="00E9567E">
        <w:rPr>
          <w:rFonts w:eastAsia="Calibri"/>
          <w:lang w:eastAsia="en-US"/>
        </w:rPr>
        <w:t>2</w:t>
      </w:r>
      <w:r w:rsidR="009A5124">
        <w:rPr>
          <w:rFonts w:eastAsia="Calibri"/>
          <w:lang w:eastAsia="en-US"/>
        </w:rPr>
        <w:t>4</w:t>
      </w:r>
      <w:r w:rsidR="004159F2">
        <w:rPr>
          <w:rFonts w:eastAsia="Calibri"/>
          <w:lang w:eastAsia="en-US"/>
        </w:rPr>
        <w:t>/</w:t>
      </w:r>
      <w:r w:rsidR="00C26470" w:rsidRPr="00C26470">
        <w:rPr>
          <w:rFonts w:eastAsia="Calibri"/>
          <w:lang w:eastAsia="en-US"/>
        </w:rPr>
        <w:t>202</w:t>
      </w:r>
      <w:r w:rsidR="009A5124">
        <w:rPr>
          <w:rFonts w:eastAsia="Calibri"/>
          <w:lang w:eastAsia="en-US"/>
        </w:rPr>
        <w:t>5</w:t>
      </w:r>
      <w:r w:rsidR="00C26470" w:rsidRPr="00C26470">
        <w:rPr>
          <w:rFonts w:eastAsia="Calibri"/>
          <w:lang w:eastAsia="en-US"/>
        </w:rPr>
        <w:t xml:space="preserve"> года удовлетворительными</w:t>
      </w:r>
    </w:p>
    <w:p w14:paraId="29DB5987" w14:textId="77777777" w:rsidR="007E5A40" w:rsidRPr="00C03BAD" w:rsidRDefault="005343F8" w:rsidP="00A2249C">
      <w:pPr>
        <w:pStyle w:val="14"/>
        <w:spacing w:before="0" w:beforeAutospacing="0" w:after="0" w:afterAutospacing="0"/>
        <w:jc w:val="both"/>
      </w:pPr>
      <w:r>
        <w:t>3</w:t>
      </w:r>
      <w:r w:rsidR="007E5A40">
        <w:t>.2 Использовать личностно-ориентированный подход к учащимся для повышения УУД</w:t>
      </w:r>
    </w:p>
    <w:p w14:paraId="5F064923" w14:textId="77777777" w:rsidR="00A2249C" w:rsidRPr="00C03BAD" w:rsidRDefault="00A2249C" w:rsidP="00A2249C">
      <w:pPr>
        <w:pStyle w:val="14"/>
        <w:spacing w:before="0" w:beforeAutospacing="0" w:after="0" w:afterAutospacing="0"/>
        <w:jc w:val="right"/>
      </w:pPr>
      <w:r w:rsidRPr="00C03BAD">
        <w:t xml:space="preserve">в течение </w:t>
      </w:r>
      <w:r w:rsidR="007E5A40">
        <w:t xml:space="preserve">следующего учебного </w:t>
      </w:r>
      <w:r w:rsidRPr="00C03BAD">
        <w:t>года</w:t>
      </w:r>
    </w:p>
    <w:p w14:paraId="0F30AD4B" w14:textId="77777777" w:rsidR="00977D2D" w:rsidRDefault="00B2730A" w:rsidP="0010288C">
      <w:pPr>
        <w:jc w:val="both"/>
      </w:pPr>
      <w:r>
        <w:t xml:space="preserve">                                                                                                                                         </w:t>
      </w:r>
      <w:r w:rsidR="00A2249C">
        <w:t xml:space="preserve">                   </w:t>
      </w:r>
    </w:p>
    <w:p w14:paraId="5974C719" w14:textId="3723908B" w:rsidR="009775C0" w:rsidRDefault="006629FA" w:rsidP="00805E7A">
      <w:pPr>
        <w:jc w:val="both"/>
        <w:rPr>
          <w:b/>
        </w:rPr>
      </w:pPr>
      <w:r>
        <w:rPr>
          <w:b/>
        </w:rPr>
        <w:t>3</w:t>
      </w:r>
      <w:r w:rsidR="009775C0" w:rsidRPr="009775C0">
        <w:rPr>
          <w:b/>
        </w:rPr>
        <w:t>.</w:t>
      </w:r>
      <w:r w:rsidR="0095324D">
        <w:rPr>
          <w:b/>
        </w:rPr>
        <w:t xml:space="preserve"> </w:t>
      </w:r>
      <w:r w:rsidR="009775C0" w:rsidRPr="009775C0">
        <w:rPr>
          <w:b/>
        </w:rPr>
        <w:t>СЛУШАЛИ:</w:t>
      </w:r>
    </w:p>
    <w:p w14:paraId="7006F467" w14:textId="4C560202" w:rsidR="00A2249C" w:rsidRDefault="00B2730A" w:rsidP="00805E7A">
      <w:pPr>
        <w:jc w:val="both"/>
      </w:pPr>
      <w:r w:rsidRPr="00B2730A">
        <w:t>Семенову Л.Г.</w:t>
      </w:r>
      <w:r w:rsidR="007E5A40">
        <w:t xml:space="preserve">, </w:t>
      </w:r>
      <w:r w:rsidR="007E5A40">
        <w:rPr>
          <w:bCs/>
          <w:lang w:eastAsia="en-US"/>
        </w:rPr>
        <w:t xml:space="preserve">об итогах написания комплексных контрольных работ с 1-4 </w:t>
      </w:r>
      <w:r w:rsidR="006629FA">
        <w:rPr>
          <w:bCs/>
          <w:lang w:eastAsia="en-US"/>
        </w:rPr>
        <w:t>класс</w:t>
      </w:r>
      <w:r w:rsidR="006629FA">
        <w:t xml:space="preserve"> </w:t>
      </w:r>
    </w:p>
    <w:p w14:paraId="62BA535F" w14:textId="77777777" w:rsidR="00DD0E98" w:rsidRDefault="00DD0E98" w:rsidP="00DD0E98">
      <w:pPr>
        <w:jc w:val="both"/>
        <w:rPr>
          <w:bdr w:val="none" w:sz="0" w:space="0" w:color="auto" w:frame="1"/>
        </w:rPr>
      </w:pPr>
    </w:p>
    <w:p w14:paraId="211D54BB" w14:textId="77777777" w:rsidR="00DD0E98" w:rsidRDefault="00DD0E98" w:rsidP="00DD0E98">
      <w:pPr>
        <w:rPr>
          <w:b/>
          <w:u w:val="single"/>
          <w:bdr w:val="none" w:sz="0" w:space="0" w:color="auto" w:frame="1"/>
        </w:rPr>
      </w:pPr>
      <w:r>
        <w:rPr>
          <w:b/>
          <w:u w:val="single"/>
          <w:bdr w:val="none" w:sz="0" w:space="0" w:color="auto" w:frame="1"/>
        </w:rPr>
        <w:t>1-А класс (учитель Тыщенко Е.С.</w:t>
      </w:r>
      <w:r w:rsidRPr="00983AE6">
        <w:rPr>
          <w:b/>
          <w:u w:val="single"/>
          <w:bdr w:val="none" w:sz="0" w:space="0" w:color="auto" w:frame="1"/>
        </w:rPr>
        <w:t>)</w:t>
      </w:r>
    </w:p>
    <w:p w14:paraId="7D484F04" w14:textId="77777777" w:rsidR="00DD0E98" w:rsidRDefault="00DD0E98" w:rsidP="00DD0E98">
      <w:pPr>
        <w:tabs>
          <w:tab w:val="right" w:pos="9355"/>
        </w:tabs>
        <w:jc w:val="both"/>
      </w:pPr>
      <w:r>
        <w:t>Учащихся по списку 18 чел. 100%</w:t>
      </w:r>
    </w:p>
    <w:p w14:paraId="5A0C386C" w14:textId="77777777" w:rsidR="00DD0E98" w:rsidRPr="0028706E" w:rsidRDefault="00DD0E98" w:rsidP="00DD0E98">
      <w:pPr>
        <w:tabs>
          <w:tab w:val="right" w:pos="9355"/>
        </w:tabs>
        <w:jc w:val="both"/>
      </w:pPr>
      <w:r>
        <w:t>Выполняли работу 18 чел. 100%</w:t>
      </w:r>
    </w:p>
    <w:tbl>
      <w:tblPr>
        <w:tblW w:w="10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365"/>
        <w:gridCol w:w="797"/>
        <w:gridCol w:w="764"/>
        <w:gridCol w:w="900"/>
        <w:gridCol w:w="886"/>
        <w:gridCol w:w="797"/>
        <w:gridCol w:w="764"/>
        <w:gridCol w:w="797"/>
        <w:gridCol w:w="560"/>
        <w:gridCol w:w="964"/>
        <w:gridCol w:w="967"/>
      </w:tblGrid>
      <w:tr w:rsidR="00DD0E98" w:rsidRPr="0028706E" w14:paraId="3000932B" w14:textId="77777777" w:rsidTr="007431AE">
        <w:trPr>
          <w:trHeight w:val="306"/>
        </w:trPr>
        <w:tc>
          <w:tcPr>
            <w:tcW w:w="1015" w:type="dxa"/>
            <w:vMerge w:val="restart"/>
          </w:tcPr>
          <w:p w14:paraId="21DD7DB3" w14:textId="77777777" w:rsidR="00DD0E98" w:rsidRPr="0028706E" w:rsidRDefault="00DD0E98" w:rsidP="003D23BB">
            <w:pPr>
              <w:jc w:val="center"/>
              <w:rPr>
                <w:sz w:val="20"/>
                <w:szCs w:val="20"/>
              </w:rPr>
            </w:pPr>
            <w:r w:rsidRPr="0028706E">
              <w:rPr>
                <w:sz w:val="20"/>
                <w:szCs w:val="20"/>
              </w:rPr>
              <w:t xml:space="preserve">Кол-во </w:t>
            </w:r>
          </w:p>
          <w:p w14:paraId="492BF62C" w14:textId="77777777" w:rsidR="00DD0E98" w:rsidRPr="0028706E" w:rsidRDefault="00DD0E98" w:rsidP="003D23BB">
            <w:pPr>
              <w:jc w:val="center"/>
              <w:rPr>
                <w:sz w:val="20"/>
                <w:szCs w:val="20"/>
              </w:rPr>
            </w:pPr>
            <w:r w:rsidRPr="0028706E">
              <w:rPr>
                <w:sz w:val="20"/>
                <w:szCs w:val="20"/>
              </w:rPr>
              <w:t>уч-ся по списку</w:t>
            </w:r>
          </w:p>
        </w:tc>
        <w:tc>
          <w:tcPr>
            <w:tcW w:w="1365" w:type="dxa"/>
            <w:vMerge w:val="restart"/>
          </w:tcPr>
          <w:p w14:paraId="368FCE07" w14:textId="77777777" w:rsidR="00DD0E98" w:rsidRPr="0028706E" w:rsidRDefault="00DD0E98" w:rsidP="003D23BB">
            <w:pPr>
              <w:jc w:val="center"/>
              <w:rPr>
                <w:sz w:val="20"/>
                <w:szCs w:val="20"/>
              </w:rPr>
            </w:pPr>
            <w:r w:rsidRPr="0028706E">
              <w:rPr>
                <w:sz w:val="20"/>
                <w:szCs w:val="20"/>
              </w:rPr>
              <w:t>Кол-во, писавших работы</w:t>
            </w:r>
          </w:p>
        </w:tc>
        <w:tc>
          <w:tcPr>
            <w:tcW w:w="8196" w:type="dxa"/>
            <w:gridSpan w:val="10"/>
          </w:tcPr>
          <w:p w14:paraId="45DFA66E" w14:textId="77777777" w:rsidR="00DD0E98" w:rsidRPr="0028706E" w:rsidRDefault="00DD0E98" w:rsidP="003D23BB">
            <w:pPr>
              <w:jc w:val="center"/>
              <w:rPr>
                <w:sz w:val="20"/>
                <w:szCs w:val="20"/>
              </w:rPr>
            </w:pPr>
            <w:r w:rsidRPr="0028706E">
              <w:rPr>
                <w:sz w:val="20"/>
                <w:szCs w:val="20"/>
              </w:rPr>
              <w:t>Уровни выполнения работы</w:t>
            </w:r>
          </w:p>
        </w:tc>
      </w:tr>
      <w:tr w:rsidR="00DD0E98" w:rsidRPr="0028706E" w14:paraId="4D5C793B" w14:textId="77777777" w:rsidTr="007431AE">
        <w:trPr>
          <w:trHeight w:val="136"/>
        </w:trPr>
        <w:tc>
          <w:tcPr>
            <w:tcW w:w="1015" w:type="dxa"/>
            <w:vMerge/>
          </w:tcPr>
          <w:p w14:paraId="211A9DDB" w14:textId="77777777" w:rsidR="00DD0E98" w:rsidRPr="0028706E" w:rsidRDefault="00DD0E98" w:rsidP="003D23BB">
            <w:pPr>
              <w:jc w:val="center"/>
              <w:rPr>
                <w:sz w:val="20"/>
                <w:szCs w:val="20"/>
              </w:rPr>
            </w:pPr>
          </w:p>
        </w:tc>
        <w:tc>
          <w:tcPr>
            <w:tcW w:w="1365" w:type="dxa"/>
            <w:vMerge/>
          </w:tcPr>
          <w:p w14:paraId="1526AE1B" w14:textId="77777777" w:rsidR="00DD0E98" w:rsidRPr="0028706E" w:rsidRDefault="00DD0E98" w:rsidP="003D23BB">
            <w:pPr>
              <w:jc w:val="center"/>
              <w:rPr>
                <w:sz w:val="20"/>
                <w:szCs w:val="20"/>
              </w:rPr>
            </w:pPr>
          </w:p>
        </w:tc>
        <w:tc>
          <w:tcPr>
            <w:tcW w:w="1561" w:type="dxa"/>
            <w:gridSpan w:val="2"/>
          </w:tcPr>
          <w:p w14:paraId="07F20998" w14:textId="77777777" w:rsidR="00DD0E98" w:rsidRPr="0028706E" w:rsidRDefault="00DD0E98" w:rsidP="003D23BB">
            <w:pPr>
              <w:jc w:val="center"/>
              <w:rPr>
                <w:sz w:val="20"/>
                <w:szCs w:val="20"/>
              </w:rPr>
            </w:pPr>
            <w:r w:rsidRPr="0028706E">
              <w:rPr>
                <w:sz w:val="20"/>
                <w:szCs w:val="20"/>
              </w:rPr>
              <w:t xml:space="preserve">Высокий </w:t>
            </w:r>
          </w:p>
        </w:tc>
        <w:tc>
          <w:tcPr>
            <w:tcW w:w="1786" w:type="dxa"/>
            <w:gridSpan w:val="2"/>
          </w:tcPr>
          <w:p w14:paraId="6B66C024" w14:textId="77777777" w:rsidR="00DD0E98" w:rsidRPr="0028706E" w:rsidRDefault="00DD0E98" w:rsidP="003D23BB">
            <w:pPr>
              <w:jc w:val="center"/>
              <w:rPr>
                <w:sz w:val="20"/>
                <w:szCs w:val="20"/>
              </w:rPr>
            </w:pPr>
            <w:r w:rsidRPr="0028706E">
              <w:rPr>
                <w:sz w:val="20"/>
                <w:szCs w:val="20"/>
              </w:rPr>
              <w:t xml:space="preserve">Достаточный </w:t>
            </w:r>
          </w:p>
        </w:tc>
        <w:tc>
          <w:tcPr>
            <w:tcW w:w="1561" w:type="dxa"/>
            <w:gridSpan w:val="2"/>
          </w:tcPr>
          <w:p w14:paraId="5FE6208F" w14:textId="77777777" w:rsidR="00DD0E98" w:rsidRPr="0028706E" w:rsidRDefault="00DD0E98" w:rsidP="003D23BB">
            <w:pPr>
              <w:jc w:val="center"/>
              <w:rPr>
                <w:sz w:val="20"/>
                <w:szCs w:val="20"/>
              </w:rPr>
            </w:pPr>
            <w:r w:rsidRPr="0028706E">
              <w:rPr>
                <w:sz w:val="20"/>
                <w:szCs w:val="20"/>
              </w:rPr>
              <w:t xml:space="preserve">Средний </w:t>
            </w:r>
          </w:p>
        </w:tc>
        <w:tc>
          <w:tcPr>
            <w:tcW w:w="1357" w:type="dxa"/>
            <w:gridSpan w:val="2"/>
          </w:tcPr>
          <w:p w14:paraId="1A7BF4FA" w14:textId="77777777" w:rsidR="00DD0E98" w:rsidRPr="0028706E" w:rsidRDefault="00DD0E98" w:rsidP="003D23BB">
            <w:pPr>
              <w:jc w:val="center"/>
              <w:rPr>
                <w:sz w:val="20"/>
                <w:szCs w:val="20"/>
              </w:rPr>
            </w:pPr>
            <w:r w:rsidRPr="0028706E">
              <w:rPr>
                <w:sz w:val="20"/>
                <w:szCs w:val="20"/>
              </w:rPr>
              <w:t xml:space="preserve">Низкий </w:t>
            </w:r>
          </w:p>
        </w:tc>
        <w:tc>
          <w:tcPr>
            <w:tcW w:w="1928" w:type="dxa"/>
            <w:gridSpan w:val="2"/>
          </w:tcPr>
          <w:p w14:paraId="2071EB4C" w14:textId="77777777" w:rsidR="00DD0E98" w:rsidRPr="0028706E" w:rsidRDefault="00DD0E98" w:rsidP="003D23BB">
            <w:pPr>
              <w:jc w:val="center"/>
              <w:rPr>
                <w:sz w:val="20"/>
                <w:szCs w:val="20"/>
              </w:rPr>
            </w:pPr>
            <w:r w:rsidRPr="0028706E">
              <w:rPr>
                <w:sz w:val="20"/>
                <w:szCs w:val="20"/>
              </w:rPr>
              <w:t>В+Д</w:t>
            </w:r>
          </w:p>
        </w:tc>
      </w:tr>
      <w:tr w:rsidR="00DD0E98" w:rsidRPr="0028706E" w14:paraId="0F76D416" w14:textId="77777777" w:rsidTr="007431AE">
        <w:trPr>
          <w:trHeight w:val="136"/>
        </w:trPr>
        <w:tc>
          <w:tcPr>
            <w:tcW w:w="1015" w:type="dxa"/>
            <w:vMerge/>
          </w:tcPr>
          <w:p w14:paraId="6FA3B63B" w14:textId="77777777" w:rsidR="00DD0E98" w:rsidRPr="0028706E" w:rsidRDefault="00DD0E98" w:rsidP="003D23BB">
            <w:pPr>
              <w:jc w:val="both"/>
              <w:rPr>
                <w:sz w:val="20"/>
                <w:szCs w:val="20"/>
              </w:rPr>
            </w:pPr>
          </w:p>
        </w:tc>
        <w:tc>
          <w:tcPr>
            <w:tcW w:w="1365" w:type="dxa"/>
            <w:vMerge/>
          </w:tcPr>
          <w:p w14:paraId="7692E18D" w14:textId="77777777" w:rsidR="00DD0E98" w:rsidRPr="0028706E" w:rsidRDefault="00DD0E98" w:rsidP="003D23BB">
            <w:pPr>
              <w:jc w:val="both"/>
              <w:rPr>
                <w:sz w:val="20"/>
                <w:szCs w:val="20"/>
              </w:rPr>
            </w:pPr>
          </w:p>
        </w:tc>
        <w:tc>
          <w:tcPr>
            <w:tcW w:w="797" w:type="dxa"/>
          </w:tcPr>
          <w:p w14:paraId="7BE3E29E" w14:textId="77777777" w:rsidR="00DD0E98" w:rsidRPr="0028706E" w:rsidRDefault="00DD0E98" w:rsidP="003D23BB">
            <w:pPr>
              <w:jc w:val="center"/>
              <w:rPr>
                <w:sz w:val="20"/>
                <w:szCs w:val="20"/>
              </w:rPr>
            </w:pPr>
            <w:r w:rsidRPr="0028706E">
              <w:rPr>
                <w:sz w:val="20"/>
                <w:szCs w:val="20"/>
              </w:rPr>
              <w:t>Кол-во чел.</w:t>
            </w:r>
          </w:p>
        </w:tc>
        <w:tc>
          <w:tcPr>
            <w:tcW w:w="763" w:type="dxa"/>
          </w:tcPr>
          <w:p w14:paraId="7079C619" w14:textId="77777777" w:rsidR="00DD0E98" w:rsidRPr="0028706E" w:rsidRDefault="00DD0E98" w:rsidP="003D23BB">
            <w:pPr>
              <w:jc w:val="center"/>
              <w:rPr>
                <w:sz w:val="20"/>
                <w:szCs w:val="20"/>
              </w:rPr>
            </w:pPr>
            <w:r w:rsidRPr="0028706E">
              <w:rPr>
                <w:sz w:val="20"/>
                <w:szCs w:val="20"/>
              </w:rPr>
              <w:t>%</w:t>
            </w:r>
          </w:p>
        </w:tc>
        <w:tc>
          <w:tcPr>
            <w:tcW w:w="900" w:type="dxa"/>
          </w:tcPr>
          <w:p w14:paraId="0AB1B348" w14:textId="77777777" w:rsidR="00DD0E98" w:rsidRPr="0028706E" w:rsidRDefault="00DD0E98" w:rsidP="003D23BB">
            <w:pPr>
              <w:jc w:val="center"/>
              <w:rPr>
                <w:sz w:val="20"/>
                <w:szCs w:val="20"/>
              </w:rPr>
            </w:pPr>
            <w:r w:rsidRPr="0028706E">
              <w:rPr>
                <w:sz w:val="20"/>
                <w:szCs w:val="20"/>
              </w:rPr>
              <w:t>Кол-во чел.</w:t>
            </w:r>
          </w:p>
        </w:tc>
        <w:tc>
          <w:tcPr>
            <w:tcW w:w="886" w:type="dxa"/>
          </w:tcPr>
          <w:p w14:paraId="5E3790EB" w14:textId="77777777" w:rsidR="00DD0E98" w:rsidRPr="0028706E" w:rsidRDefault="00DD0E98" w:rsidP="003D23BB">
            <w:pPr>
              <w:jc w:val="center"/>
              <w:rPr>
                <w:sz w:val="20"/>
                <w:szCs w:val="20"/>
              </w:rPr>
            </w:pPr>
            <w:r w:rsidRPr="0028706E">
              <w:rPr>
                <w:sz w:val="20"/>
                <w:szCs w:val="20"/>
              </w:rPr>
              <w:t>%</w:t>
            </w:r>
          </w:p>
        </w:tc>
        <w:tc>
          <w:tcPr>
            <w:tcW w:w="797" w:type="dxa"/>
          </w:tcPr>
          <w:p w14:paraId="14BF7751" w14:textId="77777777" w:rsidR="00DD0E98" w:rsidRPr="0028706E" w:rsidRDefault="00DD0E98" w:rsidP="003D23BB">
            <w:pPr>
              <w:jc w:val="center"/>
              <w:rPr>
                <w:sz w:val="20"/>
                <w:szCs w:val="20"/>
              </w:rPr>
            </w:pPr>
            <w:r w:rsidRPr="0028706E">
              <w:rPr>
                <w:sz w:val="20"/>
                <w:szCs w:val="20"/>
              </w:rPr>
              <w:t>Кол-во чел.</w:t>
            </w:r>
          </w:p>
        </w:tc>
        <w:tc>
          <w:tcPr>
            <w:tcW w:w="763" w:type="dxa"/>
          </w:tcPr>
          <w:p w14:paraId="10512024" w14:textId="77777777" w:rsidR="00DD0E98" w:rsidRPr="0028706E" w:rsidRDefault="00DD0E98" w:rsidP="003D23BB">
            <w:pPr>
              <w:jc w:val="center"/>
              <w:rPr>
                <w:sz w:val="20"/>
                <w:szCs w:val="20"/>
              </w:rPr>
            </w:pPr>
            <w:r w:rsidRPr="0028706E">
              <w:rPr>
                <w:sz w:val="20"/>
                <w:szCs w:val="20"/>
              </w:rPr>
              <w:t>%</w:t>
            </w:r>
          </w:p>
        </w:tc>
        <w:tc>
          <w:tcPr>
            <w:tcW w:w="797" w:type="dxa"/>
          </w:tcPr>
          <w:p w14:paraId="134AC405" w14:textId="77777777" w:rsidR="00DD0E98" w:rsidRPr="0028706E" w:rsidRDefault="00DD0E98" w:rsidP="003D23BB">
            <w:pPr>
              <w:jc w:val="center"/>
              <w:rPr>
                <w:sz w:val="20"/>
                <w:szCs w:val="20"/>
              </w:rPr>
            </w:pPr>
            <w:r w:rsidRPr="0028706E">
              <w:rPr>
                <w:sz w:val="20"/>
                <w:szCs w:val="20"/>
              </w:rPr>
              <w:t>Кол-во чел.</w:t>
            </w:r>
          </w:p>
        </w:tc>
        <w:tc>
          <w:tcPr>
            <w:tcW w:w="560" w:type="dxa"/>
          </w:tcPr>
          <w:p w14:paraId="364EBD79" w14:textId="77777777" w:rsidR="00DD0E98" w:rsidRPr="0028706E" w:rsidRDefault="00DD0E98" w:rsidP="003D23BB">
            <w:pPr>
              <w:jc w:val="center"/>
              <w:rPr>
                <w:sz w:val="20"/>
                <w:szCs w:val="20"/>
              </w:rPr>
            </w:pPr>
            <w:r w:rsidRPr="0028706E">
              <w:rPr>
                <w:sz w:val="20"/>
                <w:szCs w:val="20"/>
              </w:rPr>
              <w:t>%</w:t>
            </w:r>
          </w:p>
        </w:tc>
        <w:tc>
          <w:tcPr>
            <w:tcW w:w="964" w:type="dxa"/>
          </w:tcPr>
          <w:p w14:paraId="05C793A4" w14:textId="77777777" w:rsidR="00DD0E98" w:rsidRPr="0028706E" w:rsidRDefault="00DD0E98" w:rsidP="003D23BB">
            <w:pPr>
              <w:jc w:val="center"/>
              <w:rPr>
                <w:sz w:val="20"/>
                <w:szCs w:val="20"/>
              </w:rPr>
            </w:pPr>
            <w:r w:rsidRPr="0028706E">
              <w:rPr>
                <w:sz w:val="20"/>
                <w:szCs w:val="20"/>
              </w:rPr>
              <w:t>Кол-во чел.</w:t>
            </w:r>
          </w:p>
        </w:tc>
        <w:tc>
          <w:tcPr>
            <w:tcW w:w="964" w:type="dxa"/>
          </w:tcPr>
          <w:p w14:paraId="5477B565" w14:textId="77777777" w:rsidR="00DD0E98" w:rsidRPr="0028706E" w:rsidRDefault="00DD0E98" w:rsidP="003D23BB">
            <w:pPr>
              <w:jc w:val="center"/>
              <w:rPr>
                <w:sz w:val="20"/>
                <w:szCs w:val="20"/>
              </w:rPr>
            </w:pPr>
            <w:r w:rsidRPr="0028706E">
              <w:rPr>
                <w:sz w:val="20"/>
                <w:szCs w:val="20"/>
              </w:rPr>
              <w:t>%</w:t>
            </w:r>
          </w:p>
        </w:tc>
      </w:tr>
      <w:tr w:rsidR="00DD0E98" w:rsidRPr="0028706E" w14:paraId="625A3343" w14:textId="77777777" w:rsidTr="007431AE">
        <w:trPr>
          <w:trHeight w:val="306"/>
        </w:trPr>
        <w:tc>
          <w:tcPr>
            <w:tcW w:w="1015" w:type="dxa"/>
          </w:tcPr>
          <w:p w14:paraId="5CB31526" w14:textId="77777777" w:rsidR="00DD0E98" w:rsidRPr="0028706E" w:rsidRDefault="00DD0E98" w:rsidP="003D23BB">
            <w:pPr>
              <w:jc w:val="center"/>
              <w:rPr>
                <w:sz w:val="20"/>
                <w:szCs w:val="20"/>
              </w:rPr>
            </w:pPr>
            <w:r w:rsidRPr="0028706E">
              <w:rPr>
                <w:sz w:val="20"/>
                <w:szCs w:val="20"/>
              </w:rPr>
              <w:t>18</w:t>
            </w:r>
          </w:p>
        </w:tc>
        <w:tc>
          <w:tcPr>
            <w:tcW w:w="1365" w:type="dxa"/>
          </w:tcPr>
          <w:p w14:paraId="5D3F45BE" w14:textId="77777777" w:rsidR="00DD0E98" w:rsidRPr="0028706E" w:rsidRDefault="00DD0E98" w:rsidP="003D23BB">
            <w:pPr>
              <w:jc w:val="center"/>
              <w:rPr>
                <w:sz w:val="20"/>
                <w:szCs w:val="20"/>
              </w:rPr>
            </w:pPr>
            <w:r w:rsidRPr="0028706E">
              <w:rPr>
                <w:sz w:val="20"/>
                <w:szCs w:val="20"/>
              </w:rPr>
              <w:t>18</w:t>
            </w:r>
          </w:p>
        </w:tc>
        <w:tc>
          <w:tcPr>
            <w:tcW w:w="797" w:type="dxa"/>
          </w:tcPr>
          <w:p w14:paraId="5F637C4A" w14:textId="77777777" w:rsidR="00DD0E98" w:rsidRPr="0028706E" w:rsidRDefault="00DD0E98" w:rsidP="003D23BB">
            <w:pPr>
              <w:jc w:val="center"/>
              <w:rPr>
                <w:sz w:val="20"/>
                <w:szCs w:val="20"/>
              </w:rPr>
            </w:pPr>
            <w:r w:rsidRPr="0028706E">
              <w:rPr>
                <w:sz w:val="20"/>
                <w:szCs w:val="20"/>
              </w:rPr>
              <w:t>6</w:t>
            </w:r>
          </w:p>
        </w:tc>
        <w:tc>
          <w:tcPr>
            <w:tcW w:w="763" w:type="dxa"/>
          </w:tcPr>
          <w:p w14:paraId="06A3FCCD" w14:textId="77777777" w:rsidR="00DD0E98" w:rsidRPr="0028706E" w:rsidRDefault="00DD0E98" w:rsidP="003D23BB">
            <w:pPr>
              <w:jc w:val="center"/>
              <w:rPr>
                <w:sz w:val="20"/>
                <w:szCs w:val="20"/>
              </w:rPr>
            </w:pPr>
            <w:r w:rsidRPr="0028706E">
              <w:rPr>
                <w:sz w:val="20"/>
                <w:szCs w:val="20"/>
              </w:rPr>
              <w:t>33%</w:t>
            </w:r>
          </w:p>
        </w:tc>
        <w:tc>
          <w:tcPr>
            <w:tcW w:w="900" w:type="dxa"/>
          </w:tcPr>
          <w:p w14:paraId="5C25F6C0" w14:textId="77777777" w:rsidR="00DD0E98" w:rsidRPr="0028706E" w:rsidRDefault="00DD0E98" w:rsidP="003D23BB">
            <w:pPr>
              <w:jc w:val="center"/>
              <w:rPr>
                <w:sz w:val="20"/>
                <w:szCs w:val="20"/>
              </w:rPr>
            </w:pPr>
            <w:r w:rsidRPr="0028706E">
              <w:rPr>
                <w:sz w:val="20"/>
                <w:szCs w:val="20"/>
              </w:rPr>
              <w:t>6</w:t>
            </w:r>
          </w:p>
        </w:tc>
        <w:tc>
          <w:tcPr>
            <w:tcW w:w="886" w:type="dxa"/>
          </w:tcPr>
          <w:p w14:paraId="3777F905" w14:textId="77777777" w:rsidR="00DD0E98" w:rsidRPr="0028706E" w:rsidRDefault="00DD0E98" w:rsidP="003D23BB">
            <w:pPr>
              <w:jc w:val="center"/>
              <w:rPr>
                <w:sz w:val="20"/>
                <w:szCs w:val="20"/>
              </w:rPr>
            </w:pPr>
            <w:r w:rsidRPr="0028706E">
              <w:rPr>
                <w:sz w:val="20"/>
                <w:szCs w:val="20"/>
              </w:rPr>
              <w:t>33%</w:t>
            </w:r>
          </w:p>
        </w:tc>
        <w:tc>
          <w:tcPr>
            <w:tcW w:w="797" w:type="dxa"/>
          </w:tcPr>
          <w:p w14:paraId="1099036B" w14:textId="77777777" w:rsidR="00DD0E98" w:rsidRPr="0028706E" w:rsidRDefault="00DD0E98" w:rsidP="003D23BB">
            <w:pPr>
              <w:jc w:val="center"/>
              <w:rPr>
                <w:sz w:val="20"/>
                <w:szCs w:val="20"/>
              </w:rPr>
            </w:pPr>
            <w:r w:rsidRPr="0028706E">
              <w:rPr>
                <w:sz w:val="20"/>
                <w:szCs w:val="20"/>
              </w:rPr>
              <w:t>4</w:t>
            </w:r>
          </w:p>
        </w:tc>
        <w:tc>
          <w:tcPr>
            <w:tcW w:w="763" w:type="dxa"/>
          </w:tcPr>
          <w:p w14:paraId="5924E81A" w14:textId="77777777" w:rsidR="00DD0E98" w:rsidRPr="0028706E" w:rsidRDefault="00DD0E98" w:rsidP="003D23BB">
            <w:pPr>
              <w:jc w:val="center"/>
              <w:rPr>
                <w:sz w:val="20"/>
                <w:szCs w:val="20"/>
              </w:rPr>
            </w:pPr>
            <w:r w:rsidRPr="0028706E">
              <w:rPr>
                <w:sz w:val="20"/>
                <w:szCs w:val="20"/>
              </w:rPr>
              <w:t>23%</w:t>
            </w:r>
          </w:p>
        </w:tc>
        <w:tc>
          <w:tcPr>
            <w:tcW w:w="797" w:type="dxa"/>
          </w:tcPr>
          <w:p w14:paraId="77E90B2D" w14:textId="77777777" w:rsidR="00DD0E98" w:rsidRPr="0028706E" w:rsidRDefault="00DD0E98" w:rsidP="003D23BB">
            <w:pPr>
              <w:jc w:val="center"/>
              <w:rPr>
                <w:sz w:val="20"/>
                <w:szCs w:val="20"/>
              </w:rPr>
            </w:pPr>
            <w:r w:rsidRPr="0028706E">
              <w:rPr>
                <w:sz w:val="20"/>
                <w:szCs w:val="20"/>
              </w:rPr>
              <w:t>2</w:t>
            </w:r>
          </w:p>
        </w:tc>
        <w:tc>
          <w:tcPr>
            <w:tcW w:w="560" w:type="dxa"/>
          </w:tcPr>
          <w:p w14:paraId="425EC677" w14:textId="77777777" w:rsidR="00DD0E98" w:rsidRPr="0028706E" w:rsidRDefault="00DD0E98" w:rsidP="003D23BB">
            <w:pPr>
              <w:jc w:val="center"/>
              <w:rPr>
                <w:sz w:val="20"/>
                <w:szCs w:val="20"/>
              </w:rPr>
            </w:pPr>
            <w:r w:rsidRPr="0028706E">
              <w:rPr>
                <w:sz w:val="20"/>
                <w:szCs w:val="20"/>
              </w:rPr>
              <w:t>11</w:t>
            </w:r>
          </w:p>
        </w:tc>
        <w:tc>
          <w:tcPr>
            <w:tcW w:w="964" w:type="dxa"/>
          </w:tcPr>
          <w:p w14:paraId="48F0ACA8" w14:textId="77777777" w:rsidR="00DD0E98" w:rsidRPr="0028706E" w:rsidRDefault="00DD0E98" w:rsidP="003D23BB">
            <w:pPr>
              <w:jc w:val="center"/>
              <w:rPr>
                <w:sz w:val="20"/>
                <w:szCs w:val="20"/>
              </w:rPr>
            </w:pPr>
            <w:r w:rsidRPr="0028706E">
              <w:rPr>
                <w:sz w:val="20"/>
                <w:szCs w:val="20"/>
              </w:rPr>
              <w:t>12</w:t>
            </w:r>
          </w:p>
        </w:tc>
        <w:tc>
          <w:tcPr>
            <w:tcW w:w="964" w:type="dxa"/>
          </w:tcPr>
          <w:p w14:paraId="541C724F" w14:textId="77777777" w:rsidR="00DD0E98" w:rsidRPr="0028706E" w:rsidRDefault="00DD0E98" w:rsidP="003D23BB">
            <w:pPr>
              <w:jc w:val="center"/>
              <w:rPr>
                <w:sz w:val="20"/>
                <w:szCs w:val="20"/>
              </w:rPr>
            </w:pPr>
            <w:r w:rsidRPr="0028706E">
              <w:rPr>
                <w:sz w:val="20"/>
                <w:szCs w:val="20"/>
              </w:rPr>
              <w:t>66</w:t>
            </w:r>
          </w:p>
        </w:tc>
      </w:tr>
    </w:tbl>
    <w:p w14:paraId="396D8721"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 xml:space="preserve">Комплексная итоговая контрольная работа состояла из 5 блоков с заданиями (русский язык, литературное чтение, математика, окружающий мир, дополнительные задания) </w:t>
      </w:r>
    </w:p>
    <w:p w14:paraId="39E5C525"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В блоке «русский язык» были допущены такие ошибки как: пропуск букв, не правильное соотношение звуков и букв.</w:t>
      </w:r>
    </w:p>
    <w:p w14:paraId="3EC8F335"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lastRenderedPageBreak/>
        <w:t>В блоке «математика» были допущены ошибки в сравнивании чисел.</w:t>
      </w:r>
    </w:p>
    <w:p w14:paraId="3E271F22"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В блоке «окружающий мир» были допущены ошибки в определении времени года, выделении весенних месяцев.</w:t>
      </w:r>
    </w:p>
    <w:p w14:paraId="7DE21DE2"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В блоке «литературное чтение» ошибок не допускалось.</w:t>
      </w:r>
    </w:p>
    <w:p w14:paraId="66A172B1"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 xml:space="preserve">В блоке «дополнительные задания» были ошибки в приведении примеров живой природы, отсутствовал развернутый ответ на вопрос. </w:t>
      </w:r>
    </w:p>
    <w:p w14:paraId="5AB9D96D"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 xml:space="preserve">В группу сильных учеников можно определить получивших высокий уровень подготовки: Война Анна, Костенко София, Ткаченко Мария, Герцог Герман, </w:t>
      </w:r>
      <w:proofErr w:type="spellStart"/>
      <w:r w:rsidRPr="00D2256A">
        <w:rPr>
          <w:rFonts w:ascii="Times New Roman" w:eastAsia="Calibri" w:hAnsi="Times New Roman"/>
          <w:sz w:val="24"/>
          <w:szCs w:val="24"/>
          <w:lang w:eastAsia="en-US"/>
        </w:rPr>
        <w:t>Коцаба</w:t>
      </w:r>
      <w:proofErr w:type="spellEnd"/>
      <w:r w:rsidRPr="00D2256A">
        <w:rPr>
          <w:rFonts w:ascii="Times New Roman" w:eastAsia="Calibri" w:hAnsi="Times New Roman"/>
          <w:sz w:val="24"/>
          <w:szCs w:val="24"/>
          <w:lang w:eastAsia="en-US"/>
        </w:rPr>
        <w:t xml:space="preserve"> Мария, </w:t>
      </w:r>
      <w:proofErr w:type="spellStart"/>
      <w:r w:rsidRPr="00D2256A">
        <w:rPr>
          <w:rFonts w:ascii="Times New Roman" w:eastAsia="Calibri" w:hAnsi="Times New Roman"/>
          <w:sz w:val="24"/>
          <w:szCs w:val="24"/>
          <w:lang w:eastAsia="en-US"/>
        </w:rPr>
        <w:t>Имамова</w:t>
      </w:r>
      <w:proofErr w:type="spellEnd"/>
      <w:r w:rsidRPr="00D2256A">
        <w:rPr>
          <w:rFonts w:ascii="Times New Roman" w:eastAsia="Calibri" w:hAnsi="Times New Roman"/>
          <w:sz w:val="24"/>
          <w:szCs w:val="24"/>
          <w:lang w:eastAsia="en-US"/>
        </w:rPr>
        <w:t xml:space="preserve"> </w:t>
      </w:r>
      <w:proofErr w:type="spellStart"/>
      <w:r w:rsidRPr="00D2256A">
        <w:rPr>
          <w:rFonts w:ascii="Times New Roman" w:eastAsia="Calibri" w:hAnsi="Times New Roman"/>
          <w:sz w:val="24"/>
          <w:szCs w:val="24"/>
          <w:lang w:eastAsia="en-US"/>
        </w:rPr>
        <w:t>Сафие</w:t>
      </w:r>
      <w:proofErr w:type="spellEnd"/>
      <w:r w:rsidRPr="00D2256A">
        <w:rPr>
          <w:rFonts w:ascii="Times New Roman" w:eastAsia="Calibri" w:hAnsi="Times New Roman"/>
          <w:sz w:val="24"/>
          <w:szCs w:val="24"/>
          <w:lang w:eastAsia="en-US"/>
        </w:rPr>
        <w:t>.</w:t>
      </w:r>
    </w:p>
    <w:p w14:paraId="26D6FE5F" w14:textId="77777777" w:rsidR="00DD0E98" w:rsidRPr="00D2256A" w:rsidRDefault="00DD0E98" w:rsidP="00DD0E98">
      <w:pPr>
        <w:pStyle w:val="a8"/>
        <w:jc w:val="both"/>
        <w:rPr>
          <w:rFonts w:ascii="Times New Roman" w:eastAsia="Calibri" w:hAnsi="Times New Roman"/>
          <w:sz w:val="24"/>
          <w:szCs w:val="24"/>
          <w:lang w:eastAsia="en-US"/>
        </w:rPr>
      </w:pPr>
      <w:r w:rsidRPr="00D2256A">
        <w:rPr>
          <w:rFonts w:ascii="Times New Roman" w:eastAsia="Calibri" w:hAnsi="Times New Roman"/>
          <w:sz w:val="24"/>
          <w:szCs w:val="24"/>
          <w:lang w:eastAsia="en-US"/>
        </w:rPr>
        <w:t xml:space="preserve"> В группу с низким уровнем можно определить следующих обучающихся: Громада Максим, Баринов Константин. </w:t>
      </w:r>
    </w:p>
    <w:p w14:paraId="20E938D6" w14:textId="77777777" w:rsidR="00DD0E98" w:rsidRPr="00091426" w:rsidRDefault="00DD0E98" w:rsidP="00DD0E98">
      <w:pPr>
        <w:rPr>
          <w:b/>
          <w:u w:val="single"/>
          <w:bdr w:val="none" w:sz="0" w:space="0" w:color="auto" w:frame="1"/>
        </w:rPr>
      </w:pPr>
      <w:r w:rsidRPr="00091426">
        <w:rPr>
          <w:b/>
          <w:u w:val="single"/>
          <w:bdr w:val="none" w:sz="0" w:space="0" w:color="auto" w:frame="1"/>
        </w:rPr>
        <w:t>1-К класс (учитель Семенова Л.Г.)</w:t>
      </w:r>
    </w:p>
    <w:p w14:paraId="2E3637AB" w14:textId="77777777" w:rsidR="00DD0E98" w:rsidRPr="00091426" w:rsidRDefault="00DD0E98" w:rsidP="00DD0E98">
      <w:pPr>
        <w:rPr>
          <w:bCs/>
        </w:rPr>
      </w:pPr>
      <w:r w:rsidRPr="00091426">
        <w:rPr>
          <w:bCs/>
        </w:rPr>
        <w:t>Учащихся по списку 15 чел.</w:t>
      </w:r>
    </w:p>
    <w:p w14:paraId="7102715C" w14:textId="77777777" w:rsidR="00DD0E98" w:rsidRPr="00091426" w:rsidRDefault="00DD0E98" w:rsidP="00DD0E98">
      <w:pPr>
        <w:rPr>
          <w:bCs/>
        </w:rPr>
      </w:pPr>
      <w:r w:rsidRPr="00091426">
        <w:rPr>
          <w:bCs/>
        </w:rPr>
        <w:t xml:space="preserve">Выполняли работу 15 чел.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001"/>
        <w:gridCol w:w="599"/>
        <w:gridCol w:w="673"/>
        <w:gridCol w:w="839"/>
        <w:gridCol w:w="783"/>
        <w:gridCol w:w="893"/>
        <w:gridCol w:w="674"/>
        <w:gridCol w:w="655"/>
        <w:gridCol w:w="663"/>
        <w:gridCol w:w="724"/>
        <w:gridCol w:w="1144"/>
      </w:tblGrid>
      <w:tr w:rsidR="00DD0E98" w:rsidRPr="00091426" w14:paraId="6B8A4D4C" w14:textId="77777777" w:rsidTr="003D23BB">
        <w:trPr>
          <w:trHeight w:val="563"/>
        </w:trPr>
        <w:tc>
          <w:tcPr>
            <w:tcW w:w="1417" w:type="dxa"/>
            <w:tcBorders>
              <w:top w:val="single" w:sz="4" w:space="0" w:color="auto"/>
              <w:left w:val="single" w:sz="4" w:space="0" w:color="auto"/>
              <w:bottom w:val="single" w:sz="4" w:space="0" w:color="auto"/>
              <w:right w:val="single" w:sz="4" w:space="0" w:color="auto"/>
            </w:tcBorders>
            <w:hideMark/>
          </w:tcPr>
          <w:p w14:paraId="05C3D940" w14:textId="77777777" w:rsidR="00DD0E98" w:rsidRPr="00091426" w:rsidRDefault="00DD0E98" w:rsidP="003D23BB">
            <w:r w:rsidRPr="00091426">
              <w:t>Количество учащихся</w:t>
            </w:r>
          </w:p>
        </w:tc>
        <w:tc>
          <w:tcPr>
            <w:tcW w:w="1001" w:type="dxa"/>
            <w:tcBorders>
              <w:top w:val="single" w:sz="4" w:space="0" w:color="auto"/>
              <w:left w:val="single" w:sz="4" w:space="0" w:color="auto"/>
              <w:bottom w:val="single" w:sz="4" w:space="0" w:color="auto"/>
              <w:right w:val="single" w:sz="4" w:space="0" w:color="auto"/>
            </w:tcBorders>
            <w:hideMark/>
          </w:tcPr>
          <w:p w14:paraId="4572256C" w14:textId="77777777" w:rsidR="00DD0E98" w:rsidRPr="00091426" w:rsidRDefault="00DD0E98" w:rsidP="003D23BB">
            <w:r w:rsidRPr="00091426">
              <w:t>Писали работу</w:t>
            </w:r>
          </w:p>
        </w:tc>
        <w:tc>
          <w:tcPr>
            <w:tcW w:w="1272" w:type="dxa"/>
            <w:gridSpan w:val="2"/>
            <w:tcBorders>
              <w:top w:val="single" w:sz="4" w:space="0" w:color="auto"/>
              <w:left w:val="single" w:sz="4" w:space="0" w:color="auto"/>
              <w:bottom w:val="single" w:sz="4" w:space="0" w:color="auto"/>
              <w:right w:val="single" w:sz="4" w:space="0" w:color="auto"/>
            </w:tcBorders>
            <w:hideMark/>
          </w:tcPr>
          <w:p w14:paraId="47126A6A" w14:textId="77777777" w:rsidR="00DD0E98" w:rsidRPr="00091426" w:rsidRDefault="00DD0E98" w:rsidP="003D23BB">
            <w:r w:rsidRPr="00091426">
              <w:t xml:space="preserve">Высокий </w:t>
            </w:r>
          </w:p>
        </w:tc>
        <w:tc>
          <w:tcPr>
            <w:tcW w:w="1622" w:type="dxa"/>
            <w:gridSpan w:val="2"/>
            <w:tcBorders>
              <w:top w:val="single" w:sz="4" w:space="0" w:color="auto"/>
              <w:left w:val="single" w:sz="4" w:space="0" w:color="auto"/>
              <w:bottom w:val="single" w:sz="4" w:space="0" w:color="auto"/>
              <w:right w:val="single" w:sz="4" w:space="0" w:color="auto"/>
            </w:tcBorders>
            <w:hideMark/>
          </w:tcPr>
          <w:p w14:paraId="2889379B" w14:textId="77777777" w:rsidR="00DD0E98" w:rsidRPr="00091426" w:rsidRDefault="00DD0E98" w:rsidP="003D23BB">
            <w:r w:rsidRPr="00091426">
              <w:t xml:space="preserve">Повышенный </w:t>
            </w:r>
          </w:p>
        </w:tc>
        <w:tc>
          <w:tcPr>
            <w:tcW w:w="1567" w:type="dxa"/>
            <w:gridSpan w:val="2"/>
            <w:tcBorders>
              <w:top w:val="single" w:sz="4" w:space="0" w:color="auto"/>
              <w:left w:val="single" w:sz="4" w:space="0" w:color="auto"/>
              <w:bottom w:val="single" w:sz="4" w:space="0" w:color="auto"/>
              <w:right w:val="single" w:sz="4" w:space="0" w:color="auto"/>
            </w:tcBorders>
            <w:hideMark/>
          </w:tcPr>
          <w:p w14:paraId="3326F9A5" w14:textId="77777777" w:rsidR="00DD0E98" w:rsidRPr="00091426" w:rsidRDefault="00DD0E98" w:rsidP="003D23BB">
            <w:r w:rsidRPr="00091426">
              <w:t xml:space="preserve">Средний </w:t>
            </w:r>
          </w:p>
        </w:tc>
        <w:tc>
          <w:tcPr>
            <w:tcW w:w="1318" w:type="dxa"/>
            <w:gridSpan w:val="2"/>
            <w:tcBorders>
              <w:top w:val="single" w:sz="4" w:space="0" w:color="auto"/>
              <w:left w:val="single" w:sz="4" w:space="0" w:color="auto"/>
              <w:bottom w:val="single" w:sz="4" w:space="0" w:color="auto"/>
              <w:right w:val="single" w:sz="4" w:space="0" w:color="auto"/>
            </w:tcBorders>
            <w:hideMark/>
          </w:tcPr>
          <w:p w14:paraId="7943FB97" w14:textId="77777777" w:rsidR="00DD0E98" w:rsidRPr="00091426" w:rsidRDefault="00DD0E98" w:rsidP="003D23BB">
            <w:r w:rsidRPr="00091426">
              <w:t xml:space="preserve">Низкий </w:t>
            </w:r>
          </w:p>
        </w:tc>
        <w:tc>
          <w:tcPr>
            <w:tcW w:w="1868" w:type="dxa"/>
            <w:gridSpan w:val="2"/>
            <w:tcBorders>
              <w:top w:val="single" w:sz="4" w:space="0" w:color="auto"/>
              <w:left w:val="single" w:sz="4" w:space="0" w:color="auto"/>
              <w:bottom w:val="single" w:sz="4" w:space="0" w:color="auto"/>
              <w:right w:val="single" w:sz="4" w:space="0" w:color="auto"/>
            </w:tcBorders>
            <w:hideMark/>
          </w:tcPr>
          <w:p w14:paraId="4017C917" w14:textId="77777777" w:rsidR="00DD0E98" w:rsidRPr="00091426" w:rsidRDefault="00DD0E98" w:rsidP="003D23BB">
            <w:r w:rsidRPr="00091426">
              <w:t>Качество знаний</w:t>
            </w:r>
          </w:p>
        </w:tc>
      </w:tr>
      <w:tr w:rsidR="00DD0E98" w:rsidRPr="00091426" w14:paraId="0AF7EA47" w14:textId="77777777" w:rsidTr="003D23BB">
        <w:trPr>
          <w:trHeight w:val="551"/>
        </w:trPr>
        <w:tc>
          <w:tcPr>
            <w:tcW w:w="1417" w:type="dxa"/>
            <w:tcBorders>
              <w:top w:val="single" w:sz="4" w:space="0" w:color="auto"/>
              <w:left w:val="single" w:sz="4" w:space="0" w:color="auto"/>
              <w:bottom w:val="single" w:sz="4" w:space="0" w:color="auto"/>
              <w:right w:val="single" w:sz="4" w:space="0" w:color="auto"/>
            </w:tcBorders>
            <w:hideMark/>
          </w:tcPr>
          <w:p w14:paraId="33C44390" w14:textId="77777777" w:rsidR="00DD0E98" w:rsidRPr="00091426" w:rsidRDefault="00DD0E98" w:rsidP="003D23BB">
            <w:r w:rsidRPr="00091426">
              <w:t>15</w:t>
            </w:r>
          </w:p>
        </w:tc>
        <w:tc>
          <w:tcPr>
            <w:tcW w:w="1001" w:type="dxa"/>
            <w:tcBorders>
              <w:top w:val="single" w:sz="4" w:space="0" w:color="auto"/>
              <w:left w:val="single" w:sz="4" w:space="0" w:color="auto"/>
              <w:bottom w:val="single" w:sz="4" w:space="0" w:color="auto"/>
              <w:right w:val="single" w:sz="4" w:space="0" w:color="auto"/>
            </w:tcBorders>
            <w:hideMark/>
          </w:tcPr>
          <w:p w14:paraId="0B60B4F8" w14:textId="77777777" w:rsidR="00DD0E98" w:rsidRPr="00091426" w:rsidRDefault="00DD0E98" w:rsidP="003D23BB">
            <w:r w:rsidRPr="00091426">
              <w:t>15</w:t>
            </w:r>
          </w:p>
        </w:tc>
        <w:tc>
          <w:tcPr>
            <w:tcW w:w="599" w:type="dxa"/>
            <w:tcBorders>
              <w:top w:val="single" w:sz="4" w:space="0" w:color="auto"/>
              <w:left w:val="single" w:sz="4" w:space="0" w:color="auto"/>
              <w:bottom w:val="single" w:sz="4" w:space="0" w:color="auto"/>
              <w:right w:val="single" w:sz="4" w:space="0" w:color="auto"/>
            </w:tcBorders>
            <w:hideMark/>
          </w:tcPr>
          <w:p w14:paraId="180B56C7" w14:textId="77777777" w:rsidR="00DD0E98" w:rsidRPr="00091426" w:rsidRDefault="00DD0E98" w:rsidP="003D23BB">
            <w:r w:rsidRPr="00091426">
              <w:t>5</w:t>
            </w:r>
          </w:p>
        </w:tc>
        <w:tc>
          <w:tcPr>
            <w:tcW w:w="673" w:type="dxa"/>
            <w:tcBorders>
              <w:top w:val="single" w:sz="4" w:space="0" w:color="auto"/>
              <w:left w:val="single" w:sz="4" w:space="0" w:color="auto"/>
              <w:bottom w:val="single" w:sz="4" w:space="0" w:color="auto"/>
              <w:right w:val="single" w:sz="4" w:space="0" w:color="auto"/>
            </w:tcBorders>
            <w:hideMark/>
          </w:tcPr>
          <w:p w14:paraId="060CCB1E" w14:textId="77777777" w:rsidR="00DD0E98" w:rsidRPr="00091426" w:rsidRDefault="00DD0E98" w:rsidP="003D23BB">
            <w:r w:rsidRPr="00091426">
              <w:t>33%</w:t>
            </w:r>
          </w:p>
        </w:tc>
        <w:tc>
          <w:tcPr>
            <w:tcW w:w="839" w:type="dxa"/>
            <w:tcBorders>
              <w:top w:val="single" w:sz="4" w:space="0" w:color="auto"/>
              <w:left w:val="single" w:sz="4" w:space="0" w:color="auto"/>
              <w:bottom w:val="single" w:sz="4" w:space="0" w:color="auto"/>
              <w:right w:val="single" w:sz="4" w:space="0" w:color="auto"/>
            </w:tcBorders>
            <w:hideMark/>
          </w:tcPr>
          <w:p w14:paraId="33D8E191" w14:textId="77777777" w:rsidR="00DD0E98" w:rsidRPr="00091426" w:rsidRDefault="00DD0E98" w:rsidP="003D23BB">
            <w:r w:rsidRPr="00091426">
              <w:t>6</w:t>
            </w:r>
          </w:p>
        </w:tc>
        <w:tc>
          <w:tcPr>
            <w:tcW w:w="783" w:type="dxa"/>
            <w:tcBorders>
              <w:top w:val="single" w:sz="4" w:space="0" w:color="auto"/>
              <w:left w:val="single" w:sz="4" w:space="0" w:color="auto"/>
              <w:bottom w:val="single" w:sz="4" w:space="0" w:color="auto"/>
              <w:right w:val="single" w:sz="4" w:space="0" w:color="auto"/>
            </w:tcBorders>
            <w:hideMark/>
          </w:tcPr>
          <w:p w14:paraId="22523CD6" w14:textId="77777777" w:rsidR="00DD0E98" w:rsidRPr="00091426" w:rsidRDefault="00DD0E98" w:rsidP="003D23BB">
            <w:r w:rsidRPr="00091426">
              <w:t>40 %</w:t>
            </w:r>
          </w:p>
        </w:tc>
        <w:tc>
          <w:tcPr>
            <w:tcW w:w="893" w:type="dxa"/>
            <w:tcBorders>
              <w:top w:val="single" w:sz="4" w:space="0" w:color="auto"/>
              <w:left w:val="single" w:sz="4" w:space="0" w:color="auto"/>
              <w:bottom w:val="single" w:sz="4" w:space="0" w:color="auto"/>
              <w:right w:val="single" w:sz="4" w:space="0" w:color="auto"/>
            </w:tcBorders>
            <w:hideMark/>
          </w:tcPr>
          <w:p w14:paraId="47F4AA52" w14:textId="77777777" w:rsidR="00DD0E98" w:rsidRPr="00091426" w:rsidRDefault="00DD0E98" w:rsidP="003D23BB">
            <w:r w:rsidRPr="00091426">
              <w:t>4</w:t>
            </w:r>
          </w:p>
        </w:tc>
        <w:tc>
          <w:tcPr>
            <w:tcW w:w="674" w:type="dxa"/>
            <w:tcBorders>
              <w:top w:val="single" w:sz="4" w:space="0" w:color="auto"/>
              <w:left w:val="single" w:sz="4" w:space="0" w:color="auto"/>
              <w:bottom w:val="single" w:sz="4" w:space="0" w:color="auto"/>
              <w:right w:val="single" w:sz="4" w:space="0" w:color="auto"/>
            </w:tcBorders>
            <w:hideMark/>
          </w:tcPr>
          <w:p w14:paraId="1036D7B2" w14:textId="77777777" w:rsidR="00DD0E98" w:rsidRPr="00091426" w:rsidRDefault="00DD0E98" w:rsidP="003D23BB">
            <w:r w:rsidRPr="00091426">
              <w:t>27%</w:t>
            </w:r>
          </w:p>
        </w:tc>
        <w:tc>
          <w:tcPr>
            <w:tcW w:w="655" w:type="dxa"/>
            <w:tcBorders>
              <w:top w:val="single" w:sz="4" w:space="0" w:color="auto"/>
              <w:left w:val="single" w:sz="4" w:space="0" w:color="auto"/>
              <w:bottom w:val="single" w:sz="4" w:space="0" w:color="auto"/>
              <w:right w:val="single" w:sz="4" w:space="0" w:color="auto"/>
            </w:tcBorders>
            <w:hideMark/>
          </w:tcPr>
          <w:p w14:paraId="22FD7B38" w14:textId="77777777" w:rsidR="00DD0E98" w:rsidRPr="00091426" w:rsidRDefault="00DD0E98" w:rsidP="003D23BB">
            <w:r w:rsidRPr="00091426">
              <w:t>0</w:t>
            </w:r>
          </w:p>
        </w:tc>
        <w:tc>
          <w:tcPr>
            <w:tcW w:w="663" w:type="dxa"/>
            <w:tcBorders>
              <w:top w:val="single" w:sz="4" w:space="0" w:color="auto"/>
              <w:left w:val="single" w:sz="4" w:space="0" w:color="auto"/>
              <w:bottom w:val="single" w:sz="4" w:space="0" w:color="auto"/>
              <w:right w:val="single" w:sz="4" w:space="0" w:color="auto"/>
            </w:tcBorders>
            <w:hideMark/>
          </w:tcPr>
          <w:p w14:paraId="716CC59E" w14:textId="77777777" w:rsidR="00DD0E98" w:rsidRPr="00091426" w:rsidRDefault="00DD0E98" w:rsidP="003D23BB">
            <w:r w:rsidRPr="00091426">
              <w:t>0</w:t>
            </w:r>
          </w:p>
        </w:tc>
        <w:tc>
          <w:tcPr>
            <w:tcW w:w="724" w:type="dxa"/>
            <w:tcBorders>
              <w:top w:val="single" w:sz="4" w:space="0" w:color="auto"/>
              <w:left w:val="single" w:sz="4" w:space="0" w:color="auto"/>
              <w:bottom w:val="single" w:sz="4" w:space="0" w:color="auto"/>
              <w:right w:val="single" w:sz="4" w:space="0" w:color="auto"/>
            </w:tcBorders>
            <w:hideMark/>
          </w:tcPr>
          <w:p w14:paraId="74E63A07" w14:textId="77777777" w:rsidR="00DD0E98" w:rsidRPr="00091426" w:rsidRDefault="00DD0E98" w:rsidP="003D23BB">
            <w:r w:rsidRPr="00091426">
              <w:t>11</w:t>
            </w:r>
          </w:p>
        </w:tc>
        <w:tc>
          <w:tcPr>
            <w:tcW w:w="1144" w:type="dxa"/>
            <w:tcBorders>
              <w:top w:val="single" w:sz="4" w:space="0" w:color="auto"/>
              <w:left w:val="single" w:sz="4" w:space="0" w:color="auto"/>
              <w:bottom w:val="single" w:sz="4" w:space="0" w:color="auto"/>
              <w:right w:val="single" w:sz="4" w:space="0" w:color="auto"/>
            </w:tcBorders>
            <w:hideMark/>
          </w:tcPr>
          <w:p w14:paraId="3F4D13A8" w14:textId="77777777" w:rsidR="00DD0E98" w:rsidRPr="00091426" w:rsidRDefault="00DD0E98" w:rsidP="003D23BB">
            <w:r w:rsidRPr="00091426">
              <w:t>73 %</w:t>
            </w:r>
          </w:p>
        </w:tc>
      </w:tr>
    </w:tbl>
    <w:p w14:paraId="63E35BE4" w14:textId="77777777" w:rsidR="00DD0E98" w:rsidRPr="00091426" w:rsidRDefault="00DD0E98" w:rsidP="00DD0E98">
      <w:r w:rsidRPr="00091426">
        <w:t>Комплексная итоговая работа состояла из 10 заданий на логическое мышление, на знание счета, на умение грамотно списывать, соотнесение животных по группам.</w:t>
      </w:r>
    </w:p>
    <w:p w14:paraId="24491937" w14:textId="77777777" w:rsidR="00DD0E98" w:rsidRPr="00091426" w:rsidRDefault="00DD0E98" w:rsidP="00DD0E98">
      <w:r w:rsidRPr="00091426">
        <w:t>В ходе обследования после выполнения каждого задания выставляется количественный балл в соответствии с предложенной системой оценок.</w:t>
      </w:r>
    </w:p>
    <w:p w14:paraId="23590F3A" w14:textId="77777777" w:rsidR="00DD0E98" w:rsidRPr="00091426" w:rsidRDefault="00DD0E98" w:rsidP="00DD0E98">
      <w:r w:rsidRPr="00091426">
        <w:t>Все учащиеся справились с заданиями, некоторые справились частично</w:t>
      </w:r>
    </w:p>
    <w:p w14:paraId="2AA9D90C" w14:textId="77777777" w:rsidR="00DD0E98" w:rsidRPr="00091426" w:rsidRDefault="00DD0E98" w:rsidP="00DD0E98">
      <w:r w:rsidRPr="00091426">
        <w:t xml:space="preserve">На высоком уровне </w:t>
      </w:r>
      <w:proofErr w:type="spellStart"/>
      <w:r w:rsidRPr="00091426">
        <w:t>Балановский</w:t>
      </w:r>
      <w:proofErr w:type="spellEnd"/>
      <w:r w:rsidRPr="00091426">
        <w:t xml:space="preserve"> Святослав, Смышляев Егор</w:t>
      </w:r>
    </w:p>
    <w:p w14:paraId="50F864F2" w14:textId="77777777" w:rsidR="00DD0E98" w:rsidRPr="00091426" w:rsidRDefault="00DD0E98" w:rsidP="00DD0E98">
      <w:r w:rsidRPr="00091426">
        <w:rPr>
          <w:b/>
        </w:rPr>
        <w:t xml:space="preserve">Испытали </w:t>
      </w:r>
      <w:proofErr w:type="gramStart"/>
      <w:r w:rsidRPr="00091426">
        <w:rPr>
          <w:b/>
        </w:rPr>
        <w:t>затруднения  в</w:t>
      </w:r>
      <w:proofErr w:type="gramEnd"/>
      <w:r w:rsidRPr="00091426">
        <w:rPr>
          <w:b/>
        </w:rPr>
        <w:t xml:space="preserve"> заданиях</w:t>
      </w:r>
      <w:r w:rsidRPr="00091426">
        <w:t>:</w:t>
      </w:r>
    </w:p>
    <w:p w14:paraId="64456B9B" w14:textId="77777777" w:rsidR="00DD0E98" w:rsidRPr="00091426" w:rsidRDefault="00DD0E98" w:rsidP="00DD0E98">
      <w:r w:rsidRPr="00091426">
        <w:t>Списывание предложений- 5 чел.</w:t>
      </w:r>
    </w:p>
    <w:p w14:paraId="563E1564" w14:textId="77777777" w:rsidR="00DD0E98" w:rsidRPr="00091426" w:rsidRDefault="00DD0E98" w:rsidP="00DD0E98">
      <w:r w:rsidRPr="00091426">
        <w:t xml:space="preserve">Вставить подходящее слово- 4чел </w:t>
      </w:r>
    </w:p>
    <w:p w14:paraId="26C76F60" w14:textId="77777777" w:rsidR="00DD0E98" w:rsidRPr="00091426" w:rsidRDefault="00DD0E98" w:rsidP="00DD0E98">
      <w:r w:rsidRPr="00091426">
        <w:t>Соотнесение животных по группам 3чел</w:t>
      </w:r>
    </w:p>
    <w:p w14:paraId="4C088BBE" w14:textId="77777777" w:rsidR="00DD0E98" w:rsidRPr="00091426" w:rsidRDefault="00DD0E98" w:rsidP="00DD0E98">
      <w:r w:rsidRPr="00091426">
        <w:t>Привести свой пример- 3 чел</w:t>
      </w:r>
    </w:p>
    <w:p w14:paraId="7EE5D801" w14:textId="77777777" w:rsidR="00DD0E98" w:rsidRDefault="00DD0E98" w:rsidP="00DD0E98"/>
    <w:p w14:paraId="529C925A" w14:textId="77777777" w:rsidR="00DD0E98" w:rsidRDefault="00DD0E98" w:rsidP="00DD0E98">
      <w:pPr>
        <w:rPr>
          <w:b/>
          <w:u w:val="single"/>
          <w:bdr w:val="none" w:sz="0" w:space="0" w:color="auto" w:frame="1"/>
        </w:rPr>
      </w:pPr>
      <w:r>
        <w:rPr>
          <w:b/>
          <w:u w:val="single"/>
          <w:bdr w:val="none" w:sz="0" w:space="0" w:color="auto" w:frame="1"/>
        </w:rPr>
        <w:t>2 класс (учитель Герцог Т.А.</w:t>
      </w:r>
      <w:r w:rsidRPr="00983AE6">
        <w:rPr>
          <w:b/>
          <w:u w:val="single"/>
          <w:bdr w:val="none" w:sz="0" w:space="0" w:color="auto" w:frame="1"/>
        </w:rPr>
        <w:t>)</w:t>
      </w:r>
    </w:p>
    <w:p w14:paraId="5BA7676D" w14:textId="77777777" w:rsidR="00DD0E98" w:rsidRDefault="00DD0E98" w:rsidP="00DD0E98">
      <w:pPr>
        <w:tabs>
          <w:tab w:val="right" w:pos="9355"/>
        </w:tabs>
        <w:jc w:val="both"/>
      </w:pPr>
      <w:r>
        <w:t>Учащихся по списку 19 чел. 100%</w:t>
      </w:r>
    </w:p>
    <w:p w14:paraId="4037AD8B" w14:textId="77777777" w:rsidR="00DD0E98" w:rsidRDefault="00DD0E98" w:rsidP="00DD0E98">
      <w:pPr>
        <w:tabs>
          <w:tab w:val="right" w:pos="9355"/>
        </w:tabs>
        <w:jc w:val="both"/>
      </w:pPr>
      <w:r>
        <w:t>Выполняли работу 19 чел. 100%</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055"/>
        <w:gridCol w:w="848"/>
        <w:gridCol w:w="949"/>
        <w:gridCol w:w="878"/>
        <w:gridCol w:w="664"/>
        <w:gridCol w:w="851"/>
        <w:gridCol w:w="850"/>
        <w:gridCol w:w="999"/>
        <w:gridCol w:w="776"/>
        <w:gridCol w:w="900"/>
      </w:tblGrid>
      <w:tr w:rsidR="00DD0E98" w:rsidRPr="005D372C" w14:paraId="40CA4B4F" w14:textId="77777777" w:rsidTr="003D23BB">
        <w:tc>
          <w:tcPr>
            <w:tcW w:w="1418" w:type="dxa"/>
          </w:tcPr>
          <w:p w14:paraId="33098B62" w14:textId="77777777" w:rsidR="00DD0E98" w:rsidRPr="005D372C" w:rsidRDefault="00DD0E98" w:rsidP="003D23BB">
            <w:pPr>
              <w:jc w:val="center"/>
            </w:pPr>
            <w:r w:rsidRPr="005D372C">
              <w:t>Количество учащихся</w:t>
            </w:r>
          </w:p>
        </w:tc>
        <w:tc>
          <w:tcPr>
            <w:tcW w:w="1055" w:type="dxa"/>
          </w:tcPr>
          <w:p w14:paraId="1034F8EF" w14:textId="77777777" w:rsidR="00DD0E98" w:rsidRPr="005D372C" w:rsidRDefault="00DD0E98" w:rsidP="003D23BB">
            <w:pPr>
              <w:jc w:val="center"/>
            </w:pPr>
            <w:r w:rsidRPr="005D372C">
              <w:t>Писали работу</w:t>
            </w:r>
          </w:p>
        </w:tc>
        <w:tc>
          <w:tcPr>
            <w:tcW w:w="1797" w:type="dxa"/>
            <w:gridSpan w:val="2"/>
          </w:tcPr>
          <w:p w14:paraId="5B3EA37E" w14:textId="77777777" w:rsidR="00DD0E98" w:rsidRPr="005D372C" w:rsidRDefault="00DD0E98" w:rsidP="003D23BB">
            <w:pPr>
              <w:jc w:val="center"/>
            </w:pPr>
            <w:r w:rsidRPr="005D372C">
              <w:t>«5»</w:t>
            </w:r>
          </w:p>
        </w:tc>
        <w:tc>
          <w:tcPr>
            <w:tcW w:w="1542" w:type="dxa"/>
            <w:gridSpan w:val="2"/>
          </w:tcPr>
          <w:p w14:paraId="0D12FB3C" w14:textId="77777777" w:rsidR="00DD0E98" w:rsidRPr="005D372C" w:rsidRDefault="00DD0E98" w:rsidP="003D23BB">
            <w:pPr>
              <w:jc w:val="center"/>
            </w:pPr>
            <w:r w:rsidRPr="005D372C">
              <w:t>«4»</w:t>
            </w:r>
          </w:p>
        </w:tc>
        <w:tc>
          <w:tcPr>
            <w:tcW w:w="1701" w:type="dxa"/>
            <w:gridSpan w:val="2"/>
          </w:tcPr>
          <w:p w14:paraId="2C3CD3D6" w14:textId="77777777" w:rsidR="00DD0E98" w:rsidRPr="005D372C" w:rsidRDefault="00DD0E98" w:rsidP="003D23BB">
            <w:pPr>
              <w:jc w:val="center"/>
            </w:pPr>
            <w:r w:rsidRPr="005D372C">
              <w:t>«3»</w:t>
            </w:r>
          </w:p>
        </w:tc>
        <w:tc>
          <w:tcPr>
            <w:tcW w:w="999" w:type="dxa"/>
          </w:tcPr>
          <w:p w14:paraId="34978492" w14:textId="77777777" w:rsidR="00DD0E98" w:rsidRPr="005D372C" w:rsidRDefault="00DD0E98" w:rsidP="003D23BB">
            <w:pPr>
              <w:jc w:val="center"/>
            </w:pPr>
            <w:r w:rsidRPr="005D372C">
              <w:t>«2»</w:t>
            </w:r>
          </w:p>
        </w:tc>
        <w:tc>
          <w:tcPr>
            <w:tcW w:w="1676" w:type="dxa"/>
            <w:gridSpan w:val="2"/>
          </w:tcPr>
          <w:p w14:paraId="33C5A7FC" w14:textId="77777777" w:rsidR="00DD0E98" w:rsidRPr="005D372C" w:rsidRDefault="00DD0E98" w:rsidP="003D23BB">
            <w:pPr>
              <w:jc w:val="center"/>
            </w:pPr>
            <w:r w:rsidRPr="005D372C">
              <w:t>Качество знаний</w:t>
            </w:r>
          </w:p>
        </w:tc>
      </w:tr>
      <w:tr w:rsidR="00DD0E98" w:rsidRPr="005D372C" w14:paraId="26340390" w14:textId="77777777" w:rsidTr="003D23BB">
        <w:tc>
          <w:tcPr>
            <w:tcW w:w="1418" w:type="dxa"/>
          </w:tcPr>
          <w:p w14:paraId="2BB7EA98" w14:textId="77777777" w:rsidR="00DD0E98" w:rsidRPr="005D372C" w:rsidRDefault="00DD0E98" w:rsidP="003D23BB">
            <w:pPr>
              <w:jc w:val="center"/>
            </w:pPr>
            <w:r>
              <w:t>19</w:t>
            </w:r>
          </w:p>
        </w:tc>
        <w:tc>
          <w:tcPr>
            <w:tcW w:w="1055" w:type="dxa"/>
          </w:tcPr>
          <w:p w14:paraId="49AF9B57" w14:textId="77777777" w:rsidR="00DD0E98" w:rsidRPr="005D372C" w:rsidRDefault="00DD0E98" w:rsidP="003D23BB">
            <w:pPr>
              <w:jc w:val="center"/>
            </w:pPr>
            <w:r>
              <w:t>19</w:t>
            </w:r>
          </w:p>
        </w:tc>
        <w:tc>
          <w:tcPr>
            <w:tcW w:w="848" w:type="dxa"/>
          </w:tcPr>
          <w:p w14:paraId="70E73570" w14:textId="77777777" w:rsidR="00DD0E98" w:rsidRPr="005D372C" w:rsidRDefault="00DD0E98" w:rsidP="003D23BB">
            <w:pPr>
              <w:jc w:val="center"/>
            </w:pPr>
            <w:r>
              <w:t>1</w:t>
            </w:r>
          </w:p>
        </w:tc>
        <w:tc>
          <w:tcPr>
            <w:tcW w:w="949" w:type="dxa"/>
          </w:tcPr>
          <w:p w14:paraId="70FA0BE9" w14:textId="77777777" w:rsidR="00DD0E98" w:rsidRPr="006723B1" w:rsidRDefault="00DD0E98" w:rsidP="003D23BB">
            <w:pPr>
              <w:jc w:val="center"/>
            </w:pPr>
            <w:r>
              <w:t>8</w:t>
            </w:r>
            <w:r w:rsidRPr="006723B1">
              <w:t>%</w:t>
            </w:r>
          </w:p>
        </w:tc>
        <w:tc>
          <w:tcPr>
            <w:tcW w:w="878" w:type="dxa"/>
          </w:tcPr>
          <w:p w14:paraId="43A7DE28" w14:textId="77777777" w:rsidR="00DD0E98" w:rsidRPr="006723B1" w:rsidRDefault="00DD0E98" w:rsidP="003D23BB">
            <w:r>
              <w:t>9</w:t>
            </w:r>
          </w:p>
        </w:tc>
        <w:tc>
          <w:tcPr>
            <w:tcW w:w="664" w:type="dxa"/>
          </w:tcPr>
          <w:p w14:paraId="1A028FC2" w14:textId="77777777" w:rsidR="00DD0E98" w:rsidRPr="006723B1" w:rsidRDefault="00DD0E98" w:rsidP="003D23BB">
            <w:pPr>
              <w:jc w:val="center"/>
            </w:pPr>
            <w:r>
              <w:t>46</w:t>
            </w:r>
            <w:r w:rsidRPr="006723B1">
              <w:t>%</w:t>
            </w:r>
          </w:p>
        </w:tc>
        <w:tc>
          <w:tcPr>
            <w:tcW w:w="851" w:type="dxa"/>
          </w:tcPr>
          <w:p w14:paraId="6F51B62D" w14:textId="77777777" w:rsidR="00DD0E98" w:rsidRPr="006723B1" w:rsidRDefault="00DD0E98" w:rsidP="003D23BB">
            <w:pPr>
              <w:jc w:val="center"/>
            </w:pPr>
            <w:r>
              <w:t>9</w:t>
            </w:r>
          </w:p>
        </w:tc>
        <w:tc>
          <w:tcPr>
            <w:tcW w:w="850" w:type="dxa"/>
          </w:tcPr>
          <w:p w14:paraId="2CC6DF19" w14:textId="77777777" w:rsidR="00DD0E98" w:rsidRPr="006723B1" w:rsidRDefault="00DD0E98" w:rsidP="003D23BB">
            <w:pPr>
              <w:jc w:val="center"/>
            </w:pPr>
            <w:r>
              <w:t>46</w:t>
            </w:r>
            <w:r w:rsidRPr="006723B1">
              <w:t>%</w:t>
            </w:r>
          </w:p>
        </w:tc>
        <w:tc>
          <w:tcPr>
            <w:tcW w:w="999" w:type="dxa"/>
          </w:tcPr>
          <w:p w14:paraId="64699A92" w14:textId="77777777" w:rsidR="00DD0E98" w:rsidRPr="006723B1" w:rsidRDefault="00DD0E98" w:rsidP="003D23BB">
            <w:r w:rsidRPr="006723B1">
              <w:t xml:space="preserve">  </w:t>
            </w:r>
            <w:r>
              <w:t>0</w:t>
            </w:r>
            <w:r w:rsidRPr="006723B1">
              <w:t>%</w:t>
            </w:r>
          </w:p>
        </w:tc>
        <w:tc>
          <w:tcPr>
            <w:tcW w:w="776" w:type="dxa"/>
          </w:tcPr>
          <w:p w14:paraId="425BC0BC" w14:textId="77777777" w:rsidR="00DD0E98" w:rsidRPr="006723B1" w:rsidRDefault="00DD0E98" w:rsidP="003D23BB">
            <w:pPr>
              <w:jc w:val="center"/>
            </w:pPr>
            <w:r w:rsidRPr="006723B1">
              <w:t>1</w:t>
            </w:r>
            <w:r>
              <w:t>0</w:t>
            </w:r>
          </w:p>
        </w:tc>
        <w:tc>
          <w:tcPr>
            <w:tcW w:w="900" w:type="dxa"/>
          </w:tcPr>
          <w:p w14:paraId="54FDC323" w14:textId="77777777" w:rsidR="00DD0E98" w:rsidRPr="006723B1" w:rsidRDefault="00DD0E98" w:rsidP="003D23BB">
            <w:pPr>
              <w:jc w:val="center"/>
            </w:pPr>
            <w:r>
              <w:t>54</w:t>
            </w:r>
            <w:r w:rsidRPr="006723B1">
              <w:t>%</w:t>
            </w:r>
          </w:p>
        </w:tc>
      </w:tr>
    </w:tbl>
    <w:p w14:paraId="347969BB" w14:textId="77777777" w:rsidR="00DD0E98" w:rsidRDefault="00DD0E98" w:rsidP="00DD0E98">
      <w:pPr>
        <w:tabs>
          <w:tab w:val="right" w:pos="9355"/>
        </w:tabs>
        <w:jc w:val="both"/>
      </w:pPr>
      <w:r>
        <w:t>Испытали затруднения (указать характер затруднений):</w:t>
      </w:r>
    </w:p>
    <w:p w14:paraId="30D9EA2D" w14:textId="77777777" w:rsidR="00DD0E98" w:rsidRPr="004231CF" w:rsidRDefault="00DD0E98" w:rsidP="00DD0E98">
      <w:pPr>
        <w:jc w:val="both"/>
      </w:pPr>
      <w:r>
        <w:t>1.</w:t>
      </w:r>
      <w:r w:rsidRPr="00BF2B2C">
        <w:rPr>
          <w:szCs w:val="20"/>
        </w:rPr>
        <w:t xml:space="preserve"> </w:t>
      </w:r>
      <w:r>
        <w:rPr>
          <w:szCs w:val="20"/>
        </w:rPr>
        <w:t>Русский язык. Фонетика.</w:t>
      </w:r>
      <w:r w:rsidRPr="00BF2B2C">
        <w:t xml:space="preserve"> </w:t>
      </w:r>
      <w:r>
        <w:t>У</w:t>
      </w:r>
      <w:r w:rsidRPr="00416533">
        <w:t>мение определять зв</w:t>
      </w:r>
      <w:r>
        <w:t>уки в слове и находить общий звук 50%</w:t>
      </w:r>
      <w:r>
        <w:rPr>
          <w:szCs w:val="20"/>
        </w:rPr>
        <w:t xml:space="preserve"> </w:t>
      </w:r>
    </w:p>
    <w:p w14:paraId="32F97F83" w14:textId="77777777" w:rsidR="00DD0E98" w:rsidRDefault="00DD0E98" w:rsidP="00DD0E98">
      <w:pPr>
        <w:jc w:val="both"/>
      </w:pPr>
      <w:r>
        <w:t>2. Окружающий мир. Умение извлекать информацию из схемы 45%</w:t>
      </w:r>
    </w:p>
    <w:p w14:paraId="289DA327" w14:textId="77777777" w:rsidR="00DD0E98" w:rsidRDefault="00DD0E98" w:rsidP="00DD0E98">
      <w:pPr>
        <w:jc w:val="both"/>
      </w:pPr>
      <w:r>
        <w:t>3.</w:t>
      </w:r>
      <w:r w:rsidRPr="00F9243E">
        <w:t xml:space="preserve"> </w:t>
      </w:r>
      <w:r>
        <w:t xml:space="preserve">Русский язык. </w:t>
      </w:r>
      <w:r>
        <w:rPr>
          <w:color w:val="000000"/>
          <w:spacing w:val="5"/>
        </w:rPr>
        <w:t>У</w:t>
      </w:r>
      <w:r w:rsidRPr="00114D83">
        <w:rPr>
          <w:color w:val="000000"/>
          <w:spacing w:val="5"/>
        </w:rPr>
        <w:t xml:space="preserve">мение выбрать и использовать какую-либо стратегию </w:t>
      </w:r>
      <w:proofErr w:type="gramStart"/>
      <w:r w:rsidRPr="00114D83">
        <w:rPr>
          <w:color w:val="000000"/>
          <w:spacing w:val="5"/>
        </w:rPr>
        <w:t xml:space="preserve">для  </w:t>
      </w:r>
      <w:r w:rsidRPr="00114D83">
        <w:rPr>
          <w:color w:val="000000"/>
          <w:spacing w:val="1"/>
        </w:rPr>
        <w:t>выяснения</w:t>
      </w:r>
      <w:proofErr w:type="gramEnd"/>
      <w:r w:rsidRPr="00114D83">
        <w:rPr>
          <w:color w:val="000000"/>
          <w:spacing w:val="1"/>
        </w:rPr>
        <w:t xml:space="preserve"> значений незнакомых слов, </w:t>
      </w:r>
      <w:r w:rsidRPr="00114D83">
        <w:rPr>
          <w:color w:val="000000"/>
          <w:spacing w:val="8"/>
        </w:rPr>
        <w:t>и отразить результат ее использования, а</w:t>
      </w:r>
      <w:r w:rsidRPr="00114D83">
        <w:t xml:space="preserve"> </w:t>
      </w:r>
      <w:r w:rsidRPr="00114D83">
        <w:rPr>
          <w:color w:val="000000"/>
          <w:spacing w:val="5"/>
        </w:rPr>
        <w:t xml:space="preserve">также степень самостоятельности ребенка в выяснении значений незнакомых </w:t>
      </w:r>
      <w:proofErr w:type="gramStart"/>
      <w:r w:rsidRPr="00114D83">
        <w:rPr>
          <w:color w:val="000000"/>
          <w:spacing w:val="5"/>
        </w:rPr>
        <w:t>слов</w:t>
      </w:r>
      <w:r>
        <w:rPr>
          <w:color w:val="000000"/>
          <w:spacing w:val="5"/>
        </w:rPr>
        <w:t xml:space="preserve">  40</w:t>
      </w:r>
      <w:proofErr w:type="gramEnd"/>
      <w:r>
        <w:rPr>
          <w:color w:val="000000"/>
          <w:spacing w:val="5"/>
        </w:rPr>
        <w:t>%</w:t>
      </w:r>
    </w:p>
    <w:p w14:paraId="4288CB7C" w14:textId="77777777" w:rsidR="00DD0E98" w:rsidRDefault="00DD0E98" w:rsidP="00DD0E98">
      <w:pPr>
        <w:jc w:val="both"/>
        <w:rPr>
          <w:szCs w:val="20"/>
        </w:rPr>
      </w:pPr>
      <w:r>
        <w:t>4.</w:t>
      </w:r>
      <w:r w:rsidRPr="00F9243E">
        <w:t xml:space="preserve"> </w:t>
      </w:r>
      <w:r>
        <w:t xml:space="preserve">Математика. </w:t>
      </w:r>
      <w:r>
        <w:rPr>
          <w:szCs w:val="20"/>
        </w:rPr>
        <w:t>Умение записывать числовые выражения со скобками; вычислительные навыки 30%</w:t>
      </w:r>
    </w:p>
    <w:p w14:paraId="14F3365B" w14:textId="77777777" w:rsidR="00DD0E98" w:rsidRDefault="00DD0E98" w:rsidP="00DD0E98">
      <w:pPr>
        <w:jc w:val="both"/>
      </w:pPr>
      <w:r>
        <w:t xml:space="preserve"> 5. Русский язык, лексика. Умение объяснять значение слова 25%</w:t>
      </w:r>
    </w:p>
    <w:p w14:paraId="51790086" w14:textId="77777777" w:rsidR="00DD0E98" w:rsidRDefault="00DD0E98" w:rsidP="00DD0E98">
      <w:pPr>
        <w:jc w:val="both"/>
      </w:pPr>
      <w:r>
        <w:t xml:space="preserve"> Показали высокий уровень: Цымбал София.</w:t>
      </w:r>
    </w:p>
    <w:p w14:paraId="2A15E8C0" w14:textId="77777777" w:rsidR="00DD0E98" w:rsidRPr="00BC56DC" w:rsidRDefault="00DD0E98" w:rsidP="00DD0E98">
      <w:pPr>
        <w:rPr>
          <w:bCs/>
          <w:bdr w:val="none" w:sz="0" w:space="0" w:color="auto" w:frame="1"/>
        </w:rPr>
      </w:pPr>
    </w:p>
    <w:p w14:paraId="258EDFF3" w14:textId="77777777" w:rsidR="00DD0E98" w:rsidRDefault="00DD0E98" w:rsidP="00DD0E98">
      <w:pPr>
        <w:rPr>
          <w:b/>
          <w:u w:val="single"/>
          <w:bdr w:val="none" w:sz="0" w:space="0" w:color="auto" w:frame="1"/>
        </w:rPr>
      </w:pPr>
      <w:r>
        <w:rPr>
          <w:b/>
          <w:u w:val="single"/>
          <w:bdr w:val="none" w:sz="0" w:space="0" w:color="auto" w:frame="1"/>
        </w:rPr>
        <w:t>3 класс (учитель Кравчук А.Н.</w:t>
      </w:r>
      <w:r w:rsidRPr="00983AE6">
        <w:rPr>
          <w:b/>
          <w:u w:val="single"/>
          <w:bdr w:val="none" w:sz="0" w:space="0" w:color="auto" w:frame="1"/>
        </w:rPr>
        <w:t>)</w:t>
      </w:r>
    </w:p>
    <w:p w14:paraId="75322AB7" w14:textId="77777777" w:rsidR="00DD0E98" w:rsidRDefault="00DD0E98" w:rsidP="00DD0E98">
      <w:pPr>
        <w:tabs>
          <w:tab w:val="right" w:pos="9355"/>
        </w:tabs>
        <w:jc w:val="both"/>
      </w:pPr>
      <w:r>
        <w:t>Учащихся по списку 28 чел. 100%</w:t>
      </w:r>
    </w:p>
    <w:p w14:paraId="209DAC96" w14:textId="77777777" w:rsidR="00DD0E98" w:rsidRPr="004E40C4" w:rsidRDefault="00DD0E98" w:rsidP="00DD0E98">
      <w:pPr>
        <w:tabs>
          <w:tab w:val="right" w:pos="9355"/>
        </w:tabs>
        <w:jc w:val="both"/>
      </w:pPr>
      <w:r>
        <w:t>Выполняли работу 28 чел. 100</w:t>
      </w:r>
      <w:r w:rsidRPr="004E40C4">
        <w:t>%</w:t>
      </w:r>
    </w:p>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008"/>
        <w:gridCol w:w="868"/>
        <w:gridCol w:w="994"/>
        <w:gridCol w:w="783"/>
        <w:gridCol w:w="656"/>
        <w:gridCol w:w="733"/>
        <w:gridCol w:w="878"/>
        <w:gridCol w:w="805"/>
        <w:gridCol w:w="806"/>
      </w:tblGrid>
      <w:tr w:rsidR="00DD0E98" w:rsidRPr="005D372C" w14:paraId="53A55911" w14:textId="77777777" w:rsidTr="003D23BB">
        <w:tc>
          <w:tcPr>
            <w:tcW w:w="1417" w:type="dxa"/>
          </w:tcPr>
          <w:p w14:paraId="5BF2C4F1" w14:textId="77777777" w:rsidR="00DD0E98" w:rsidRPr="005D372C" w:rsidRDefault="00DD0E98" w:rsidP="003D23BB">
            <w:pPr>
              <w:jc w:val="center"/>
            </w:pPr>
            <w:r w:rsidRPr="005D372C">
              <w:t>Количество учащихся</w:t>
            </w:r>
          </w:p>
        </w:tc>
        <w:tc>
          <w:tcPr>
            <w:tcW w:w="1008" w:type="dxa"/>
          </w:tcPr>
          <w:p w14:paraId="0B7A3236" w14:textId="77777777" w:rsidR="00DD0E98" w:rsidRPr="005D372C" w:rsidRDefault="00DD0E98" w:rsidP="003D23BB">
            <w:pPr>
              <w:jc w:val="center"/>
            </w:pPr>
            <w:r w:rsidRPr="005D372C">
              <w:t>Писали работу</w:t>
            </w:r>
          </w:p>
        </w:tc>
        <w:tc>
          <w:tcPr>
            <w:tcW w:w="1862" w:type="dxa"/>
            <w:gridSpan w:val="2"/>
          </w:tcPr>
          <w:p w14:paraId="69E5013B" w14:textId="77777777" w:rsidR="00DD0E98" w:rsidRPr="005D372C" w:rsidRDefault="00DD0E98" w:rsidP="003D23BB">
            <w:pPr>
              <w:jc w:val="center"/>
            </w:pPr>
            <w:r w:rsidRPr="005D372C">
              <w:t>«</w:t>
            </w:r>
            <w:r>
              <w:t>Повышенный</w:t>
            </w:r>
            <w:r w:rsidRPr="005D372C">
              <w:t>»</w:t>
            </w:r>
          </w:p>
        </w:tc>
        <w:tc>
          <w:tcPr>
            <w:tcW w:w="1439" w:type="dxa"/>
            <w:gridSpan w:val="2"/>
          </w:tcPr>
          <w:p w14:paraId="116D1671" w14:textId="77777777" w:rsidR="00DD0E98" w:rsidRPr="005D372C" w:rsidRDefault="00DD0E98" w:rsidP="003D23BB">
            <w:pPr>
              <w:jc w:val="center"/>
            </w:pPr>
            <w:r>
              <w:t>«Базовый</w:t>
            </w:r>
            <w:r w:rsidRPr="005D372C">
              <w:t>»</w:t>
            </w:r>
          </w:p>
        </w:tc>
        <w:tc>
          <w:tcPr>
            <w:tcW w:w="1611" w:type="dxa"/>
            <w:gridSpan w:val="2"/>
          </w:tcPr>
          <w:p w14:paraId="2102B702" w14:textId="77777777" w:rsidR="00DD0E98" w:rsidRPr="005D372C" w:rsidRDefault="00DD0E98" w:rsidP="003D23BB">
            <w:pPr>
              <w:jc w:val="center"/>
            </w:pPr>
            <w:r>
              <w:t>«Средний</w:t>
            </w:r>
            <w:r w:rsidRPr="005D372C">
              <w:t>»</w:t>
            </w:r>
          </w:p>
        </w:tc>
        <w:tc>
          <w:tcPr>
            <w:tcW w:w="1611" w:type="dxa"/>
            <w:gridSpan w:val="2"/>
          </w:tcPr>
          <w:p w14:paraId="003385EC" w14:textId="77777777" w:rsidR="00DD0E98" w:rsidRDefault="00DD0E98" w:rsidP="003D23BB">
            <w:pPr>
              <w:jc w:val="center"/>
            </w:pPr>
            <w:r>
              <w:t>«Начальный»</w:t>
            </w:r>
          </w:p>
        </w:tc>
      </w:tr>
      <w:tr w:rsidR="00DD0E98" w:rsidRPr="005D372C" w14:paraId="7756C1B9" w14:textId="77777777" w:rsidTr="003D23BB">
        <w:tc>
          <w:tcPr>
            <w:tcW w:w="1417" w:type="dxa"/>
          </w:tcPr>
          <w:p w14:paraId="0956D312" w14:textId="77777777" w:rsidR="00DD0E98" w:rsidRPr="005D372C" w:rsidRDefault="00DD0E98" w:rsidP="003D23BB">
            <w:pPr>
              <w:jc w:val="center"/>
            </w:pPr>
            <w:r>
              <w:lastRenderedPageBreak/>
              <w:t>28</w:t>
            </w:r>
          </w:p>
        </w:tc>
        <w:tc>
          <w:tcPr>
            <w:tcW w:w="1008" w:type="dxa"/>
          </w:tcPr>
          <w:p w14:paraId="62EC1EFF" w14:textId="77777777" w:rsidR="00DD0E98" w:rsidRPr="005D372C" w:rsidRDefault="00DD0E98" w:rsidP="003D23BB">
            <w:pPr>
              <w:jc w:val="center"/>
            </w:pPr>
            <w:r>
              <w:t>28</w:t>
            </w:r>
          </w:p>
        </w:tc>
        <w:tc>
          <w:tcPr>
            <w:tcW w:w="868" w:type="dxa"/>
          </w:tcPr>
          <w:p w14:paraId="176E0517" w14:textId="77777777" w:rsidR="00DD0E98" w:rsidRPr="005D372C" w:rsidRDefault="00DD0E98" w:rsidP="003D23BB">
            <w:pPr>
              <w:jc w:val="center"/>
            </w:pPr>
            <w:r>
              <w:t>4</w:t>
            </w:r>
          </w:p>
        </w:tc>
        <w:tc>
          <w:tcPr>
            <w:tcW w:w="994" w:type="dxa"/>
          </w:tcPr>
          <w:p w14:paraId="72C5FEC5" w14:textId="77777777" w:rsidR="00DD0E98" w:rsidRPr="004E40C4" w:rsidRDefault="00DD0E98" w:rsidP="003D23BB">
            <w:pPr>
              <w:jc w:val="center"/>
            </w:pPr>
            <w:r>
              <w:t>14</w:t>
            </w:r>
            <w:r w:rsidRPr="004E40C4">
              <w:t>%</w:t>
            </w:r>
          </w:p>
        </w:tc>
        <w:tc>
          <w:tcPr>
            <w:tcW w:w="783" w:type="dxa"/>
          </w:tcPr>
          <w:p w14:paraId="30CBCD58" w14:textId="77777777" w:rsidR="00DD0E98" w:rsidRPr="004E40C4" w:rsidRDefault="00DD0E98" w:rsidP="003D23BB">
            <w:pPr>
              <w:jc w:val="center"/>
            </w:pPr>
            <w:r>
              <w:t>11</w:t>
            </w:r>
          </w:p>
        </w:tc>
        <w:tc>
          <w:tcPr>
            <w:tcW w:w="656" w:type="dxa"/>
          </w:tcPr>
          <w:p w14:paraId="15917386" w14:textId="77777777" w:rsidR="00DD0E98" w:rsidRPr="004E40C4" w:rsidRDefault="00DD0E98" w:rsidP="003D23BB">
            <w:pPr>
              <w:jc w:val="center"/>
            </w:pPr>
            <w:r>
              <w:t>44</w:t>
            </w:r>
            <w:r w:rsidRPr="004E40C4">
              <w:t>%</w:t>
            </w:r>
          </w:p>
        </w:tc>
        <w:tc>
          <w:tcPr>
            <w:tcW w:w="733" w:type="dxa"/>
          </w:tcPr>
          <w:p w14:paraId="0809AB42" w14:textId="77777777" w:rsidR="00DD0E98" w:rsidRPr="004E40C4" w:rsidRDefault="00DD0E98" w:rsidP="003D23BB">
            <w:pPr>
              <w:jc w:val="center"/>
            </w:pPr>
            <w:r>
              <w:t>10</w:t>
            </w:r>
          </w:p>
        </w:tc>
        <w:tc>
          <w:tcPr>
            <w:tcW w:w="878" w:type="dxa"/>
          </w:tcPr>
          <w:p w14:paraId="75FBB2B4" w14:textId="77777777" w:rsidR="00DD0E98" w:rsidRPr="004E40C4" w:rsidRDefault="00DD0E98" w:rsidP="003D23BB">
            <w:pPr>
              <w:jc w:val="center"/>
            </w:pPr>
            <w:r>
              <w:t>40%</w:t>
            </w:r>
          </w:p>
        </w:tc>
        <w:tc>
          <w:tcPr>
            <w:tcW w:w="805" w:type="dxa"/>
          </w:tcPr>
          <w:p w14:paraId="54039847" w14:textId="77777777" w:rsidR="00DD0E98" w:rsidRDefault="00DD0E98" w:rsidP="003D23BB">
            <w:pPr>
              <w:jc w:val="center"/>
            </w:pPr>
            <w:r>
              <w:t>3</w:t>
            </w:r>
          </w:p>
        </w:tc>
        <w:tc>
          <w:tcPr>
            <w:tcW w:w="806" w:type="dxa"/>
          </w:tcPr>
          <w:p w14:paraId="28F5C36C" w14:textId="77777777" w:rsidR="00DD0E98" w:rsidRDefault="00DD0E98" w:rsidP="003D23BB">
            <w:pPr>
              <w:jc w:val="center"/>
            </w:pPr>
            <w:r>
              <w:t>10%</w:t>
            </w:r>
          </w:p>
        </w:tc>
      </w:tr>
    </w:tbl>
    <w:p w14:paraId="5652DEF3" w14:textId="77777777" w:rsidR="00DD0E98" w:rsidRDefault="00DD0E98" w:rsidP="00DD0E98">
      <w:pPr>
        <w:tabs>
          <w:tab w:val="right" w:pos="9355"/>
        </w:tabs>
        <w:jc w:val="both"/>
      </w:pPr>
      <w:r>
        <w:t>Задания распределялись на основную часть (базовый уровень) и дополнительную (повышенный уровень).</w:t>
      </w:r>
    </w:p>
    <w:p w14:paraId="443FFD26" w14:textId="77777777" w:rsidR="00DD0E98" w:rsidRDefault="00DD0E98" w:rsidP="00DD0E98">
      <w:pPr>
        <w:tabs>
          <w:tab w:val="right" w:pos="9355"/>
        </w:tabs>
        <w:jc w:val="both"/>
      </w:pPr>
      <w:r>
        <w:t>Приступили к выполнению заданий основной части (базовый уровень) 27 чел. 97%</w:t>
      </w:r>
    </w:p>
    <w:p w14:paraId="65DF71B8" w14:textId="77777777" w:rsidR="00DD0E98" w:rsidRDefault="00DD0E98" w:rsidP="00DD0E98">
      <w:pPr>
        <w:tabs>
          <w:tab w:val="right" w:pos="9355"/>
        </w:tabs>
        <w:jc w:val="both"/>
      </w:pPr>
      <w:r>
        <w:t xml:space="preserve">С выполнением заданий основной </w:t>
      </w:r>
      <w:proofErr w:type="gramStart"/>
      <w:r>
        <w:t>части  справились</w:t>
      </w:r>
      <w:proofErr w:type="gramEnd"/>
      <w:r>
        <w:t xml:space="preserve"> не все.  </w:t>
      </w:r>
    </w:p>
    <w:p w14:paraId="481A94A8" w14:textId="77777777" w:rsidR="00DD0E98" w:rsidRDefault="00DD0E98" w:rsidP="00DD0E98">
      <w:pPr>
        <w:tabs>
          <w:tab w:val="right" w:pos="9355"/>
        </w:tabs>
        <w:jc w:val="both"/>
      </w:pPr>
      <w:r>
        <w:t xml:space="preserve">Справились с выполнением заданий основной части (читательская компетентность 1 задание, русский язык 4 задания, математика 3 задания, окружающий мир 1 </w:t>
      </w:r>
      <w:proofErr w:type="gramStart"/>
      <w:r>
        <w:t>задания)  26</w:t>
      </w:r>
      <w:proofErr w:type="gramEnd"/>
      <w:r>
        <w:t xml:space="preserve">  чел.  93% </w:t>
      </w:r>
    </w:p>
    <w:p w14:paraId="3EC5D1B0" w14:textId="77777777" w:rsidR="00DD0E98" w:rsidRPr="00E463EE" w:rsidRDefault="00DD0E98" w:rsidP="00DD0E98">
      <w:pPr>
        <w:tabs>
          <w:tab w:val="right" w:pos="9355"/>
        </w:tabs>
        <w:jc w:val="both"/>
        <w:rPr>
          <w:b/>
          <w:bCs/>
          <w:iCs/>
        </w:rPr>
      </w:pPr>
      <w:r w:rsidRPr="00E463EE">
        <w:rPr>
          <w:b/>
          <w:bCs/>
          <w:iCs/>
        </w:rPr>
        <w:t>Испытали затруднения (типичные ошибки):</w:t>
      </w:r>
    </w:p>
    <w:p w14:paraId="460A32EA" w14:textId="77777777" w:rsidR="00DD0E98" w:rsidRPr="004E40C4" w:rsidRDefault="00DD0E98" w:rsidP="00DD0E98">
      <w:pPr>
        <w:tabs>
          <w:tab w:val="right" w:pos="9355"/>
        </w:tabs>
        <w:jc w:val="both"/>
        <w:rPr>
          <w:b/>
        </w:rPr>
      </w:pPr>
      <w:r w:rsidRPr="004E40C4">
        <w:rPr>
          <w:b/>
        </w:rPr>
        <w:t>Русский язык:</w:t>
      </w:r>
    </w:p>
    <w:p w14:paraId="10501D04" w14:textId="77777777" w:rsidR="00DD0E98" w:rsidRDefault="00DD0E98" w:rsidP="00DD0E98">
      <w:pPr>
        <w:tabs>
          <w:tab w:val="right" w:pos="9355"/>
        </w:tabs>
        <w:jc w:val="both"/>
      </w:pPr>
      <w:r>
        <w:t>Работа с текстом:</w:t>
      </w:r>
    </w:p>
    <w:p w14:paraId="6C75EC68" w14:textId="77777777" w:rsidR="00DD0E98" w:rsidRDefault="00DD0E98" w:rsidP="00DD0E98">
      <w:pPr>
        <w:tabs>
          <w:tab w:val="right" w:pos="9355"/>
        </w:tabs>
        <w:jc w:val="both"/>
      </w:pPr>
      <w:r>
        <w:t>- выбери предложение и спиши его – 4 уч.</w:t>
      </w:r>
    </w:p>
    <w:p w14:paraId="02FB3657" w14:textId="77777777" w:rsidR="00DD0E98" w:rsidRDefault="00DD0E98" w:rsidP="00DD0E98">
      <w:pPr>
        <w:tabs>
          <w:tab w:val="right" w:pos="9355"/>
        </w:tabs>
        <w:jc w:val="both"/>
      </w:pPr>
      <w:r>
        <w:t>- разбор слова по составу– 9 уч.</w:t>
      </w:r>
    </w:p>
    <w:p w14:paraId="7A605216" w14:textId="77777777" w:rsidR="00DD0E98" w:rsidRDefault="00DD0E98" w:rsidP="00DD0E98">
      <w:pPr>
        <w:tabs>
          <w:tab w:val="right" w:pos="9355"/>
        </w:tabs>
        <w:jc w:val="both"/>
      </w:pPr>
      <w:r>
        <w:t>-найди части речи и выпиши – 13 уч.</w:t>
      </w:r>
    </w:p>
    <w:p w14:paraId="5C3A15D2" w14:textId="77777777" w:rsidR="00DD0E98" w:rsidRDefault="00DD0E98" w:rsidP="00DD0E98">
      <w:pPr>
        <w:tabs>
          <w:tab w:val="right" w:pos="9355"/>
        </w:tabs>
        <w:jc w:val="both"/>
      </w:pPr>
      <w:r>
        <w:t>- звукобуквенный разбор слова – 10 уч.</w:t>
      </w:r>
    </w:p>
    <w:p w14:paraId="3B640590" w14:textId="77777777" w:rsidR="00DD0E98" w:rsidRDefault="00DD0E98" w:rsidP="00DD0E98">
      <w:pPr>
        <w:tabs>
          <w:tab w:val="right" w:pos="9355"/>
        </w:tabs>
        <w:jc w:val="both"/>
      </w:pPr>
      <w:r>
        <w:t>- значение слова – 15 уч.</w:t>
      </w:r>
    </w:p>
    <w:p w14:paraId="07362ADA" w14:textId="77777777" w:rsidR="00DD0E98" w:rsidRDefault="00DD0E98" w:rsidP="00DD0E98">
      <w:pPr>
        <w:tabs>
          <w:tab w:val="right" w:pos="9355"/>
        </w:tabs>
        <w:jc w:val="both"/>
      </w:pPr>
      <w:r>
        <w:t>- составь вопрос к тексту- 5 уч.</w:t>
      </w:r>
    </w:p>
    <w:p w14:paraId="44168FE3" w14:textId="77777777" w:rsidR="00DD0E98" w:rsidRPr="004E40C4" w:rsidRDefault="00DD0E98" w:rsidP="00DD0E98">
      <w:pPr>
        <w:tabs>
          <w:tab w:val="right" w:pos="9355"/>
        </w:tabs>
        <w:jc w:val="both"/>
        <w:rPr>
          <w:b/>
        </w:rPr>
      </w:pPr>
      <w:r w:rsidRPr="004E40C4">
        <w:rPr>
          <w:b/>
        </w:rPr>
        <w:t>Окружающий мир:</w:t>
      </w:r>
    </w:p>
    <w:p w14:paraId="309AD520" w14:textId="77777777" w:rsidR="00DD0E98" w:rsidRDefault="00DD0E98" w:rsidP="00DD0E98">
      <w:pPr>
        <w:tabs>
          <w:tab w:val="right" w:pos="9355"/>
        </w:tabs>
        <w:jc w:val="both"/>
      </w:pPr>
      <w:r>
        <w:t xml:space="preserve">- умение вычленить в тексте нужную информацию -6 уч. </w:t>
      </w:r>
    </w:p>
    <w:p w14:paraId="3EEF086A" w14:textId="77777777" w:rsidR="00DD0E98" w:rsidRDefault="00DD0E98" w:rsidP="00DD0E98">
      <w:pPr>
        <w:tabs>
          <w:tab w:val="right" w:pos="9355"/>
        </w:tabs>
        <w:jc w:val="both"/>
      </w:pPr>
      <w:r>
        <w:t>- запиши названия животных – 10 уч.</w:t>
      </w:r>
    </w:p>
    <w:p w14:paraId="73229189" w14:textId="77777777" w:rsidR="00DD0E98" w:rsidRPr="004E40C4" w:rsidRDefault="00DD0E98" w:rsidP="00DD0E98">
      <w:pPr>
        <w:tabs>
          <w:tab w:val="right" w:pos="9355"/>
        </w:tabs>
        <w:jc w:val="both"/>
        <w:rPr>
          <w:b/>
        </w:rPr>
      </w:pPr>
      <w:r w:rsidRPr="004E40C4">
        <w:rPr>
          <w:b/>
        </w:rPr>
        <w:t>Математика</w:t>
      </w:r>
    </w:p>
    <w:p w14:paraId="10363C78" w14:textId="77777777" w:rsidR="00DD0E98" w:rsidRDefault="00DD0E98" w:rsidP="00DD0E98">
      <w:pPr>
        <w:tabs>
          <w:tab w:val="right" w:pos="9355"/>
        </w:tabs>
        <w:jc w:val="both"/>
      </w:pPr>
      <w:r>
        <w:t>- найди закономерность -3 уч.</w:t>
      </w:r>
    </w:p>
    <w:p w14:paraId="0BBA7946" w14:textId="77777777" w:rsidR="00DD0E98" w:rsidRDefault="00DD0E98" w:rsidP="00DD0E98">
      <w:pPr>
        <w:tabs>
          <w:tab w:val="right" w:pos="9355"/>
        </w:tabs>
        <w:jc w:val="both"/>
      </w:pPr>
      <w:r>
        <w:t>- реши задачу – 6 уч.</w:t>
      </w:r>
    </w:p>
    <w:p w14:paraId="0BCB3651" w14:textId="77777777" w:rsidR="00DD0E98" w:rsidRPr="00C339BF" w:rsidRDefault="00DD0E98" w:rsidP="00DD0E98">
      <w:pPr>
        <w:rPr>
          <w:b/>
          <w:u w:val="single"/>
          <w:bdr w:val="none" w:sz="0" w:space="0" w:color="auto" w:frame="1"/>
        </w:rPr>
      </w:pPr>
      <w:r>
        <w:rPr>
          <w:b/>
          <w:u w:val="single"/>
          <w:bdr w:val="none" w:sz="0" w:space="0" w:color="auto" w:frame="1"/>
        </w:rPr>
        <w:t>4</w:t>
      </w:r>
      <w:r w:rsidRPr="00C339BF">
        <w:rPr>
          <w:b/>
          <w:u w:val="single"/>
          <w:bdr w:val="none" w:sz="0" w:space="0" w:color="auto" w:frame="1"/>
        </w:rPr>
        <w:t xml:space="preserve"> класс (учитель Караева Л.А.)</w:t>
      </w:r>
    </w:p>
    <w:p w14:paraId="0DEF8AA2" w14:textId="77777777" w:rsidR="00DD0E98" w:rsidRDefault="00DD0E98" w:rsidP="00DD0E98">
      <w:pPr>
        <w:shd w:val="clear" w:color="auto" w:fill="FFFFFF"/>
        <w:jc w:val="both"/>
        <w:rPr>
          <w:b/>
          <w:bCs/>
          <w:iCs/>
          <w:color w:val="000000"/>
        </w:rPr>
      </w:pPr>
      <w:r w:rsidRPr="00C339BF">
        <w:rPr>
          <w:b/>
          <w:bCs/>
          <w:iCs/>
          <w:color w:val="000000"/>
        </w:rPr>
        <w:t>При выполнении работы учащиеся показали следующие результаты:</w:t>
      </w:r>
    </w:p>
    <w:tbl>
      <w:tblPr>
        <w:tblW w:w="992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88"/>
        <w:gridCol w:w="1417"/>
        <w:gridCol w:w="1418"/>
      </w:tblGrid>
      <w:tr w:rsidR="00DD0E98" w:rsidRPr="005F352E" w14:paraId="136FA94D" w14:textId="77777777" w:rsidTr="003D23BB">
        <w:trPr>
          <w:trHeight w:val="34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A62E16" w14:textId="77777777" w:rsidR="00DD0E98" w:rsidRPr="005F352E" w:rsidRDefault="00DD0E98" w:rsidP="003D23BB">
            <w:pPr>
              <w:jc w:val="both"/>
              <w:rPr>
                <w:color w:val="000000"/>
              </w:rPr>
            </w:pPr>
            <w:r w:rsidRPr="005F352E">
              <w:rPr>
                <w:b/>
                <w:bCs/>
                <w:color w:val="000000"/>
              </w:rPr>
              <w:t>Контролируемый элемент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2D58A" w14:textId="77777777" w:rsidR="00DD0E98" w:rsidRPr="005F352E" w:rsidRDefault="00DD0E98" w:rsidP="003D23BB">
            <w:pPr>
              <w:jc w:val="both"/>
              <w:rPr>
                <w:color w:val="000000"/>
              </w:rPr>
            </w:pPr>
            <w:r w:rsidRPr="005F352E">
              <w:rPr>
                <w:b/>
                <w:bCs/>
                <w:color w:val="000000"/>
              </w:rPr>
              <w:t>Чел.</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06D6EB" w14:textId="77777777" w:rsidR="00DD0E98" w:rsidRPr="005F352E" w:rsidRDefault="00DD0E98" w:rsidP="003D23BB">
            <w:pPr>
              <w:jc w:val="both"/>
              <w:rPr>
                <w:color w:val="000000"/>
              </w:rPr>
            </w:pPr>
            <w:r w:rsidRPr="005F352E">
              <w:rPr>
                <w:b/>
                <w:bCs/>
                <w:color w:val="000000"/>
              </w:rPr>
              <w:t>%</w:t>
            </w:r>
          </w:p>
        </w:tc>
      </w:tr>
      <w:tr w:rsidR="00DD0E98" w:rsidRPr="005F352E" w14:paraId="72D18312"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BE9DBA" w14:textId="77777777" w:rsidR="00DD0E98" w:rsidRPr="005F352E" w:rsidRDefault="00DD0E98" w:rsidP="003D23BB">
            <w:pPr>
              <w:jc w:val="both"/>
              <w:rPr>
                <w:color w:val="000000"/>
              </w:rPr>
            </w:pPr>
            <w:r w:rsidRPr="005F352E">
              <w:rPr>
                <w:color w:val="000000"/>
              </w:rPr>
              <w:t>Писали работу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B5CF99" w14:textId="77777777" w:rsidR="00DD0E98" w:rsidRPr="005F352E" w:rsidRDefault="00DD0E98" w:rsidP="003D23BB">
            <w:pPr>
              <w:jc w:val="both"/>
              <w:rPr>
                <w:color w:val="000000"/>
              </w:rPr>
            </w:pPr>
            <w:r>
              <w:rPr>
                <w:color w:val="000000"/>
              </w:rPr>
              <w:t>25</w:t>
            </w:r>
            <w:r w:rsidRPr="00C930A0">
              <w:rPr>
                <w:color w:val="000000"/>
              </w:rPr>
              <w:t xml:space="preserve"> из 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9F10E" w14:textId="77777777" w:rsidR="00DD0E98" w:rsidRPr="005F352E" w:rsidRDefault="00DD0E98" w:rsidP="003D23BB">
            <w:pPr>
              <w:jc w:val="both"/>
              <w:rPr>
                <w:color w:val="000000"/>
              </w:rPr>
            </w:pPr>
            <w:r w:rsidRPr="005F352E">
              <w:rPr>
                <w:color w:val="000000"/>
              </w:rPr>
              <w:t>100</w:t>
            </w:r>
          </w:p>
        </w:tc>
      </w:tr>
      <w:tr w:rsidR="00DD0E98" w:rsidRPr="005F352E" w14:paraId="6A596FAF" w14:textId="77777777" w:rsidTr="003D23BB">
        <w:trPr>
          <w:trHeight w:val="520"/>
        </w:trPr>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E3356" w14:textId="77777777" w:rsidR="00DD0E98" w:rsidRPr="005F352E" w:rsidRDefault="00DD0E98" w:rsidP="003D23BB">
            <w:pPr>
              <w:jc w:val="both"/>
              <w:rPr>
                <w:color w:val="000000"/>
              </w:rPr>
            </w:pPr>
            <w:r w:rsidRPr="005F352E">
              <w:rPr>
                <w:color w:val="000000"/>
              </w:rPr>
              <w:t>Выполнили без ошибок в комплексной работе задания базового уровня.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4565D" w14:textId="77777777" w:rsidR="00DD0E98" w:rsidRPr="005F352E" w:rsidRDefault="00DD0E98" w:rsidP="003D23BB">
            <w:pPr>
              <w:jc w:val="both"/>
              <w:rPr>
                <w:color w:val="000000"/>
              </w:rPr>
            </w:pPr>
            <w:r>
              <w:rPr>
                <w:color w:val="000000"/>
              </w:rPr>
              <w:t>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20BBF" w14:textId="77777777" w:rsidR="00DD0E98" w:rsidRPr="005F352E" w:rsidRDefault="00DD0E98" w:rsidP="003D23BB">
            <w:pPr>
              <w:jc w:val="both"/>
              <w:rPr>
                <w:color w:val="000000"/>
              </w:rPr>
            </w:pPr>
            <w:r>
              <w:rPr>
                <w:color w:val="000000"/>
              </w:rPr>
              <w:t>19</w:t>
            </w:r>
          </w:p>
        </w:tc>
      </w:tr>
      <w:tr w:rsidR="00DD0E98" w:rsidRPr="005F352E" w14:paraId="135EE3FD"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E697D" w14:textId="77777777" w:rsidR="00DD0E98" w:rsidRPr="005F352E" w:rsidRDefault="00DD0E98" w:rsidP="003D23BB">
            <w:pPr>
              <w:jc w:val="both"/>
              <w:rPr>
                <w:color w:val="000000"/>
              </w:rPr>
            </w:pPr>
            <w:r w:rsidRPr="005F352E">
              <w:rPr>
                <w:color w:val="000000"/>
              </w:rPr>
              <w:t>Выполнили без ошибок в комплексной работе задания повышенного уровня.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19CE1" w14:textId="77777777" w:rsidR="00DD0E98" w:rsidRPr="005F352E" w:rsidRDefault="00DD0E98" w:rsidP="003D23BB">
            <w:pPr>
              <w:jc w:val="both"/>
              <w:rPr>
                <w:color w:val="000000"/>
              </w:rPr>
            </w:pPr>
            <w:r>
              <w:rPr>
                <w:color w:val="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C2D9F" w14:textId="77777777" w:rsidR="00DD0E98" w:rsidRPr="005F352E" w:rsidRDefault="00DD0E98" w:rsidP="003D23BB">
            <w:pPr>
              <w:jc w:val="both"/>
              <w:rPr>
                <w:color w:val="000000"/>
              </w:rPr>
            </w:pPr>
            <w:r>
              <w:rPr>
                <w:color w:val="000000"/>
              </w:rPr>
              <w:t>9</w:t>
            </w:r>
          </w:p>
        </w:tc>
      </w:tr>
      <w:tr w:rsidR="00DD0E98" w:rsidRPr="005F352E" w14:paraId="468BFBF3"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D0F5E" w14:textId="77777777" w:rsidR="00DD0E98" w:rsidRPr="005F352E" w:rsidRDefault="00DD0E98" w:rsidP="003D23BB">
            <w:pPr>
              <w:jc w:val="both"/>
              <w:rPr>
                <w:color w:val="000000"/>
              </w:rPr>
            </w:pPr>
            <w:r w:rsidRPr="005F352E">
              <w:rPr>
                <w:color w:val="000000"/>
              </w:rPr>
              <w:t>1</w:t>
            </w:r>
            <w:r w:rsidRPr="00C930A0">
              <w:rPr>
                <w:color w:val="000000"/>
              </w:rPr>
              <w:t>3</w:t>
            </w:r>
            <w:r w:rsidRPr="005F352E">
              <w:rPr>
                <w:color w:val="000000"/>
              </w:rPr>
              <w:t xml:space="preserve"> – 1</w:t>
            </w:r>
            <w:r w:rsidRPr="00C930A0">
              <w:rPr>
                <w:color w:val="000000"/>
              </w:rPr>
              <w:t>6</w:t>
            </w:r>
            <w:r w:rsidRPr="005F352E">
              <w:rPr>
                <w:color w:val="000000"/>
              </w:rPr>
              <w:t xml:space="preserve"> баллов – освоили базовый и повышенный уровни.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3544E" w14:textId="77777777" w:rsidR="00DD0E98" w:rsidRPr="005F352E" w:rsidRDefault="00DD0E98" w:rsidP="003D23BB">
            <w:pPr>
              <w:jc w:val="both"/>
              <w:rPr>
                <w:color w:val="000000"/>
              </w:rPr>
            </w:pPr>
            <w:r>
              <w:rPr>
                <w:color w:val="000000"/>
              </w:rPr>
              <w:t>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5EEEE" w14:textId="77777777" w:rsidR="00DD0E98" w:rsidRPr="005F352E" w:rsidRDefault="00DD0E98" w:rsidP="003D23BB">
            <w:pPr>
              <w:jc w:val="both"/>
              <w:rPr>
                <w:color w:val="000000"/>
              </w:rPr>
            </w:pPr>
            <w:r w:rsidRPr="00C930A0">
              <w:rPr>
                <w:color w:val="000000"/>
              </w:rPr>
              <w:t>22</w:t>
            </w:r>
          </w:p>
        </w:tc>
      </w:tr>
      <w:tr w:rsidR="00DD0E98" w:rsidRPr="005F352E" w14:paraId="44433BAF"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4D6ACE" w14:textId="77777777" w:rsidR="00DD0E98" w:rsidRPr="005F352E" w:rsidRDefault="00DD0E98" w:rsidP="003D23BB">
            <w:pPr>
              <w:jc w:val="both"/>
              <w:rPr>
                <w:color w:val="000000"/>
              </w:rPr>
            </w:pPr>
            <w:r w:rsidRPr="005F352E">
              <w:rPr>
                <w:color w:val="000000"/>
              </w:rPr>
              <w:t>1</w:t>
            </w:r>
            <w:r w:rsidRPr="00C930A0">
              <w:rPr>
                <w:color w:val="000000"/>
              </w:rPr>
              <w:t>1</w:t>
            </w:r>
            <w:r w:rsidRPr="005F352E">
              <w:rPr>
                <w:color w:val="000000"/>
              </w:rPr>
              <w:t xml:space="preserve"> – 1</w:t>
            </w:r>
            <w:r w:rsidRPr="00C930A0">
              <w:rPr>
                <w:color w:val="000000"/>
              </w:rPr>
              <w:t>2</w:t>
            </w:r>
            <w:r w:rsidRPr="005F352E">
              <w:rPr>
                <w:color w:val="000000"/>
              </w:rPr>
              <w:t xml:space="preserve"> баллов – освоили базовый и повышенный уровни.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705ED" w14:textId="77777777" w:rsidR="00DD0E98" w:rsidRPr="005F352E" w:rsidRDefault="00DD0E98" w:rsidP="003D23BB">
            <w:pPr>
              <w:jc w:val="both"/>
              <w:rPr>
                <w:color w:val="000000"/>
              </w:rPr>
            </w:pPr>
            <w:r w:rsidRPr="005F352E">
              <w:rPr>
                <w:color w:val="000000"/>
              </w:rPr>
              <w:t>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B2B91" w14:textId="77777777" w:rsidR="00DD0E98" w:rsidRPr="005F352E" w:rsidRDefault="00DD0E98" w:rsidP="003D23BB">
            <w:pPr>
              <w:jc w:val="both"/>
              <w:rPr>
                <w:color w:val="000000"/>
              </w:rPr>
            </w:pPr>
            <w:r w:rsidRPr="00C930A0">
              <w:rPr>
                <w:color w:val="000000"/>
              </w:rPr>
              <w:t>35</w:t>
            </w:r>
          </w:p>
        </w:tc>
      </w:tr>
      <w:tr w:rsidR="00DD0E98" w:rsidRPr="005F352E" w14:paraId="49E72CB0"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57287" w14:textId="77777777" w:rsidR="00DD0E98" w:rsidRPr="005F352E" w:rsidRDefault="00DD0E98" w:rsidP="003D23BB">
            <w:pPr>
              <w:jc w:val="both"/>
              <w:rPr>
                <w:color w:val="000000"/>
              </w:rPr>
            </w:pPr>
            <w:r w:rsidRPr="00C930A0">
              <w:rPr>
                <w:color w:val="000000"/>
              </w:rPr>
              <w:t>8</w:t>
            </w:r>
            <w:r w:rsidRPr="005F352E">
              <w:rPr>
                <w:color w:val="000000"/>
              </w:rPr>
              <w:t xml:space="preserve"> – </w:t>
            </w:r>
            <w:r w:rsidRPr="00C930A0">
              <w:rPr>
                <w:color w:val="000000"/>
              </w:rPr>
              <w:t>10</w:t>
            </w:r>
            <w:r w:rsidRPr="005F352E">
              <w:rPr>
                <w:color w:val="000000"/>
              </w:rPr>
              <w:t xml:space="preserve"> баллов – освоили базовый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7899A" w14:textId="77777777" w:rsidR="00DD0E98" w:rsidRPr="005F352E" w:rsidRDefault="00DD0E98" w:rsidP="003D23BB">
            <w:pPr>
              <w:jc w:val="both"/>
              <w:rPr>
                <w:color w:val="000000"/>
              </w:rPr>
            </w:pPr>
            <w:r w:rsidRPr="005F352E">
              <w:rPr>
                <w:color w:val="00000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68348" w14:textId="77777777" w:rsidR="00DD0E98" w:rsidRPr="005F352E" w:rsidRDefault="00DD0E98" w:rsidP="003D23BB">
            <w:pPr>
              <w:jc w:val="both"/>
              <w:rPr>
                <w:color w:val="000000"/>
              </w:rPr>
            </w:pPr>
            <w:r w:rsidRPr="00C930A0">
              <w:rPr>
                <w:color w:val="000000"/>
              </w:rPr>
              <w:t>13</w:t>
            </w:r>
          </w:p>
        </w:tc>
      </w:tr>
      <w:tr w:rsidR="00DD0E98" w:rsidRPr="005F352E" w14:paraId="48BB90A7"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A2A03" w14:textId="77777777" w:rsidR="00DD0E98" w:rsidRPr="005F352E" w:rsidRDefault="00DD0E98" w:rsidP="003D23BB">
            <w:pPr>
              <w:jc w:val="both"/>
              <w:rPr>
                <w:color w:val="000000"/>
              </w:rPr>
            </w:pPr>
            <w:r w:rsidRPr="005F352E">
              <w:rPr>
                <w:color w:val="000000"/>
              </w:rPr>
              <w:t xml:space="preserve">Менее </w:t>
            </w:r>
            <w:r w:rsidRPr="00C930A0">
              <w:rPr>
                <w:color w:val="000000"/>
              </w:rPr>
              <w:t>8</w:t>
            </w:r>
            <w:r w:rsidRPr="005F352E">
              <w:rPr>
                <w:color w:val="000000"/>
              </w:rPr>
              <w:t xml:space="preserve"> баллов – не освоили базовый уровень.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A9945" w14:textId="77777777" w:rsidR="00DD0E98" w:rsidRPr="005F352E" w:rsidRDefault="00DD0E98" w:rsidP="003D23BB">
            <w:pPr>
              <w:jc w:val="both"/>
              <w:rPr>
                <w:color w:val="000000"/>
              </w:rPr>
            </w:pPr>
            <w:r>
              <w:rPr>
                <w:color w:val="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6C049" w14:textId="77777777" w:rsidR="00DD0E98" w:rsidRPr="005F352E" w:rsidRDefault="00DD0E98" w:rsidP="003D23BB">
            <w:pPr>
              <w:jc w:val="both"/>
              <w:rPr>
                <w:color w:val="000000"/>
              </w:rPr>
            </w:pPr>
            <w:r>
              <w:rPr>
                <w:color w:val="000000"/>
              </w:rPr>
              <w:t>18</w:t>
            </w:r>
          </w:p>
        </w:tc>
      </w:tr>
      <w:tr w:rsidR="00DD0E98" w:rsidRPr="005F352E" w14:paraId="3C61F2CE" w14:textId="77777777" w:rsidTr="003D23BB">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9323B" w14:textId="77777777" w:rsidR="00DD0E98" w:rsidRPr="005F352E" w:rsidRDefault="00DD0E98" w:rsidP="003D23BB">
            <w:pPr>
              <w:jc w:val="both"/>
              <w:rPr>
                <w:color w:val="000000"/>
              </w:rPr>
            </w:pPr>
            <w:r w:rsidRPr="005F352E">
              <w:rPr>
                <w:color w:val="000000"/>
              </w:rPr>
              <w:t>Получили дополнительные баллы за самостоятельное выполнение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8D9ED" w14:textId="77777777" w:rsidR="00DD0E98" w:rsidRPr="005F352E" w:rsidRDefault="00DD0E98" w:rsidP="003D23BB">
            <w:pPr>
              <w:jc w:val="both"/>
              <w:rPr>
                <w:color w:val="000000"/>
              </w:rPr>
            </w:pPr>
            <w:r w:rsidRPr="00C930A0">
              <w:rPr>
                <w:color w:val="000000"/>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D206E" w14:textId="77777777" w:rsidR="00DD0E98" w:rsidRPr="005F352E" w:rsidRDefault="00DD0E98" w:rsidP="003D23BB">
            <w:pPr>
              <w:rPr>
                <w:color w:val="000000"/>
              </w:rPr>
            </w:pPr>
            <w:r w:rsidRPr="00C930A0">
              <w:rPr>
                <w:color w:val="000000"/>
              </w:rPr>
              <w:t>9</w:t>
            </w:r>
          </w:p>
        </w:tc>
      </w:tr>
    </w:tbl>
    <w:p w14:paraId="14AC9052" w14:textId="77777777" w:rsidR="00DD0E98" w:rsidRDefault="00DD0E98" w:rsidP="00DD0E98">
      <w:pPr>
        <w:shd w:val="clear" w:color="auto" w:fill="FFFFFF"/>
        <w:ind w:firstLine="710"/>
        <w:jc w:val="both"/>
        <w:rPr>
          <w:color w:val="000000"/>
        </w:rPr>
      </w:pPr>
      <w:r w:rsidRPr="005F352E">
        <w:rPr>
          <w:color w:val="000000"/>
        </w:rPr>
        <w:t>Из предложенной таблицы видно, что не все учащиеся справились с комплексной работой и показали достаточный уровень сформированности метапредметных результатов.</w:t>
      </w:r>
    </w:p>
    <w:p w14:paraId="3B295834" w14:textId="77777777" w:rsidR="00DD0E98" w:rsidRDefault="00DD0E98" w:rsidP="00DD0E98">
      <w:pPr>
        <w:shd w:val="clear" w:color="auto" w:fill="FFFFFF"/>
        <w:jc w:val="both"/>
        <w:rPr>
          <w:color w:val="000000"/>
        </w:rPr>
      </w:pPr>
      <w:r w:rsidRPr="005F352E">
        <w:rPr>
          <w:color w:val="000000"/>
        </w:rPr>
        <w:t xml:space="preserve">У учащихся </w:t>
      </w:r>
      <w:r>
        <w:rPr>
          <w:color w:val="000000"/>
        </w:rPr>
        <w:t>4</w:t>
      </w:r>
      <w:r w:rsidRPr="005F352E">
        <w:rPr>
          <w:color w:val="000000"/>
        </w:rPr>
        <w:t xml:space="preserve"> класса в достаточной степени сформированы умения работать с текстом, умение </w:t>
      </w:r>
      <w:proofErr w:type="gramStart"/>
      <w:r w:rsidRPr="005F352E">
        <w:rPr>
          <w:color w:val="000000"/>
        </w:rPr>
        <w:t>находить  и</w:t>
      </w:r>
      <w:proofErr w:type="gramEnd"/>
      <w:r w:rsidRPr="005F352E">
        <w:rPr>
          <w:color w:val="000000"/>
        </w:rPr>
        <w:t xml:space="preserve"> анализировать информацию, записанную в виде схем и таблиц, самостоятельно использовать информацию текста для заполнения схем и таблиц, умение оценивать свои учебные действия.</w:t>
      </w:r>
    </w:p>
    <w:p w14:paraId="0DA58A86" w14:textId="77777777" w:rsidR="009A5124" w:rsidRDefault="009A5124" w:rsidP="00805E7A">
      <w:pPr>
        <w:jc w:val="both"/>
      </w:pPr>
    </w:p>
    <w:p w14:paraId="6FB15D39" w14:textId="185B59D8" w:rsidR="009D6B1F" w:rsidRDefault="009D6B1F" w:rsidP="009D6B1F">
      <w:pPr>
        <w:jc w:val="right"/>
        <w:rPr>
          <w:bCs/>
          <w:lang w:eastAsia="en-US"/>
        </w:rPr>
      </w:pPr>
      <w:r w:rsidRPr="009D6B1F">
        <w:rPr>
          <w:bCs/>
          <w:lang w:eastAsia="en-US"/>
        </w:rPr>
        <w:t>до 22.05.2024 г.</w:t>
      </w:r>
    </w:p>
    <w:p w14:paraId="3C63247A" w14:textId="0F86CC09" w:rsidR="003D0EAE" w:rsidRPr="00DD0E98" w:rsidRDefault="00EB129C" w:rsidP="003D0EAE">
      <w:pPr>
        <w:rPr>
          <w:b/>
          <w:lang w:eastAsia="en-US"/>
        </w:rPr>
      </w:pPr>
      <w:r>
        <w:rPr>
          <w:b/>
          <w:lang w:eastAsia="en-US"/>
        </w:rPr>
        <w:t>4</w:t>
      </w:r>
      <w:r w:rsidR="003D0EAE" w:rsidRPr="00DD0E98">
        <w:rPr>
          <w:b/>
          <w:lang w:eastAsia="en-US"/>
        </w:rPr>
        <w:t>.СЛУШАЛИ:</w:t>
      </w:r>
    </w:p>
    <w:p w14:paraId="1456D9C7" w14:textId="007AA1FB" w:rsidR="003D0EAE" w:rsidRDefault="0048628A" w:rsidP="003D0EAE">
      <w:pPr>
        <w:rPr>
          <w:bCs/>
          <w:lang w:eastAsia="en-US"/>
        </w:rPr>
      </w:pPr>
      <w:r>
        <w:rPr>
          <w:bCs/>
          <w:lang w:eastAsia="en-US"/>
        </w:rPr>
        <w:t>Семенову Л.Г. об итогах написания ВПР в 4 классах.</w:t>
      </w:r>
    </w:p>
    <w:p w14:paraId="735EC7FB" w14:textId="77777777" w:rsidR="0048628A" w:rsidRPr="00320862" w:rsidRDefault="0048628A" w:rsidP="0048628A">
      <w:pPr>
        <w:tabs>
          <w:tab w:val="left" w:pos="4395"/>
        </w:tabs>
        <w:jc w:val="both"/>
      </w:pPr>
      <w:r w:rsidRPr="00320862">
        <w:t>Итоги проведения ВПР:</w:t>
      </w:r>
    </w:p>
    <w:p w14:paraId="5734EA96" w14:textId="5FF7EF63" w:rsidR="00DD0E98" w:rsidRPr="00DD0E98" w:rsidRDefault="0048628A" w:rsidP="00DD0E98">
      <w:pPr>
        <w:tabs>
          <w:tab w:val="left" w:pos="4395"/>
        </w:tabs>
        <w:jc w:val="both"/>
        <w:rPr>
          <w:b/>
        </w:rPr>
      </w:pPr>
      <w:r>
        <w:rPr>
          <w:b/>
        </w:rPr>
        <w:t>4 класс</w:t>
      </w:r>
    </w:p>
    <w:p w14:paraId="241860F9" w14:textId="77777777" w:rsidR="00DD0E98" w:rsidRPr="00C74A68" w:rsidRDefault="00DD0E98" w:rsidP="00DD0E98">
      <w:pPr>
        <w:tabs>
          <w:tab w:val="left" w:pos="4395"/>
        </w:tabs>
        <w:jc w:val="both"/>
        <w:rPr>
          <w:b/>
          <w:u w:val="single"/>
        </w:rPr>
      </w:pPr>
      <w:r w:rsidRPr="00C74A68">
        <w:rPr>
          <w:b/>
          <w:u w:val="single"/>
        </w:rPr>
        <w:t>Математика (учитель Караева Л.А.)</w:t>
      </w:r>
    </w:p>
    <w:tbl>
      <w:tblPr>
        <w:tblW w:w="10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673"/>
        <w:gridCol w:w="722"/>
        <w:gridCol w:w="808"/>
        <w:gridCol w:w="763"/>
        <w:gridCol w:w="634"/>
        <w:gridCol w:w="906"/>
        <w:gridCol w:w="517"/>
        <w:gridCol w:w="755"/>
        <w:gridCol w:w="793"/>
        <w:gridCol w:w="793"/>
        <w:gridCol w:w="598"/>
        <w:gridCol w:w="912"/>
        <w:gridCol w:w="440"/>
        <w:gridCol w:w="73"/>
      </w:tblGrid>
      <w:tr w:rsidR="00DD0E98" w:rsidRPr="004B64A7" w14:paraId="12C96A6A" w14:textId="77777777" w:rsidTr="00DD0E98">
        <w:trPr>
          <w:trHeight w:val="383"/>
        </w:trPr>
        <w:tc>
          <w:tcPr>
            <w:tcW w:w="793" w:type="dxa"/>
            <w:vMerge w:val="restart"/>
            <w:tcBorders>
              <w:top w:val="single" w:sz="4" w:space="0" w:color="auto"/>
              <w:left w:val="single" w:sz="4" w:space="0" w:color="auto"/>
              <w:bottom w:val="single" w:sz="4" w:space="0" w:color="auto"/>
              <w:right w:val="single" w:sz="4" w:space="0" w:color="auto"/>
            </w:tcBorders>
            <w:hideMark/>
          </w:tcPr>
          <w:p w14:paraId="564CFA2F" w14:textId="77777777" w:rsidR="00DD0E98" w:rsidRPr="004B64A7" w:rsidRDefault="00DD0E98" w:rsidP="003D23BB">
            <w:pPr>
              <w:jc w:val="both"/>
              <w:rPr>
                <w:sz w:val="20"/>
                <w:szCs w:val="20"/>
              </w:rPr>
            </w:pPr>
            <w:r w:rsidRPr="004B64A7">
              <w:rPr>
                <w:sz w:val="20"/>
                <w:szCs w:val="20"/>
              </w:rPr>
              <w:t>Всего учеников</w:t>
            </w:r>
          </w:p>
        </w:tc>
        <w:tc>
          <w:tcPr>
            <w:tcW w:w="674" w:type="dxa"/>
            <w:vMerge w:val="restart"/>
            <w:tcBorders>
              <w:top w:val="single" w:sz="4" w:space="0" w:color="auto"/>
              <w:left w:val="single" w:sz="4" w:space="0" w:color="auto"/>
              <w:bottom w:val="single" w:sz="4" w:space="0" w:color="auto"/>
              <w:right w:val="single" w:sz="4" w:space="0" w:color="auto"/>
            </w:tcBorders>
            <w:hideMark/>
          </w:tcPr>
          <w:p w14:paraId="6226D316" w14:textId="77777777" w:rsidR="00DD0E98" w:rsidRPr="004B64A7" w:rsidRDefault="00DD0E98" w:rsidP="003D23BB">
            <w:pPr>
              <w:jc w:val="both"/>
              <w:rPr>
                <w:sz w:val="20"/>
                <w:szCs w:val="20"/>
              </w:rPr>
            </w:pPr>
            <w:r w:rsidRPr="004B64A7">
              <w:rPr>
                <w:sz w:val="20"/>
                <w:szCs w:val="20"/>
              </w:rPr>
              <w:t>Писали</w:t>
            </w:r>
          </w:p>
        </w:tc>
        <w:tc>
          <w:tcPr>
            <w:tcW w:w="4350" w:type="dxa"/>
            <w:gridSpan w:val="6"/>
            <w:tcBorders>
              <w:top w:val="single" w:sz="4" w:space="0" w:color="auto"/>
              <w:left w:val="single" w:sz="4" w:space="0" w:color="auto"/>
              <w:bottom w:val="single" w:sz="4" w:space="0" w:color="auto"/>
              <w:right w:val="single" w:sz="4" w:space="0" w:color="auto"/>
            </w:tcBorders>
            <w:hideMark/>
          </w:tcPr>
          <w:p w14:paraId="067CD00F" w14:textId="77777777" w:rsidR="00DD0E98" w:rsidRPr="004B64A7" w:rsidRDefault="00DD0E98" w:rsidP="003D23BB">
            <w:pPr>
              <w:jc w:val="both"/>
              <w:rPr>
                <w:sz w:val="20"/>
                <w:szCs w:val="20"/>
              </w:rPr>
            </w:pPr>
            <w:r w:rsidRPr="004B64A7">
              <w:rPr>
                <w:sz w:val="20"/>
                <w:szCs w:val="20"/>
              </w:rPr>
              <w:t>Результаты ВПР</w:t>
            </w:r>
          </w:p>
        </w:tc>
        <w:tc>
          <w:tcPr>
            <w:tcW w:w="4362" w:type="dxa"/>
            <w:gridSpan w:val="7"/>
            <w:tcBorders>
              <w:top w:val="single" w:sz="4" w:space="0" w:color="auto"/>
              <w:left w:val="single" w:sz="4" w:space="0" w:color="auto"/>
              <w:bottom w:val="single" w:sz="4" w:space="0" w:color="auto"/>
              <w:right w:val="single" w:sz="4" w:space="0" w:color="auto"/>
            </w:tcBorders>
            <w:hideMark/>
          </w:tcPr>
          <w:p w14:paraId="7D46737C" w14:textId="77777777" w:rsidR="00DD0E98" w:rsidRPr="004B64A7" w:rsidRDefault="00DD0E98" w:rsidP="003D23BB">
            <w:pPr>
              <w:jc w:val="both"/>
              <w:rPr>
                <w:sz w:val="20"/>
                <w:szCs w:val="20"/>
              </w:rPr>
            </w:pPr>
            <w:r w:rsidRPr="004B64A7">
              <w:rPr>
                <w:sz w:val="20"/>
                <w:szCs w:val="20"/>
              </w:rPr>
              <w:t>Результаты за 3 четверть</w:t>
            </w:r>
          </w:p>
        </w:tc>
      </w:tr>
      <w:tr w:rsidR="00DD0E98" w:rsidRPr="004B64A7" w14:paraId="7413F780" w14:textId="77777777" w:rsidTr="00DD0E98">
        <w:trPr>
          <w:gridAfter w:val="1"/>
          <w:wAfter w:w="73" w:type="dxa"/>
          <w:trHeight w:val="465"/>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54041C7A" w14:textId="77777777" w:rsidR="00DD0E98" w:rsidRPr="004B64A7" w:rsidRDefault="00DD0E98" w:rsidP="003D23BB">
            <w:pPr>
              <w:jc w:val="both"/>
              <w:rPr>
                <w:sz w:val="20"/>
                <w:szCs w:val="20"/>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3CC56876" w14:textId="77777777" w:rsidR="00DD0E98" w:rsidRPr="004B64A7" w:rsidRDefault="00DD0E98" w:rsidP="003D23BB">
            <w:pPr>
              <w:jc w:val="both"/>
              <w:rPr>
                <w:sz w:val="20"/>
                <w:szCs w:val="20"/>
              </w:rPr>
            </w:pPr>
          </w:p>
        </w:tc>
        <w:tc>
          <w:tcPr>
            <w:tcW w:w="722" w:type="dxa"/>
            <w:tcBorders>
              <w:top w:val="single" w:sz="4" w:space="0" w:color="auto"/>
              <w:left w:val="single" w:sz="4" w:space="0" w:color="auto"/>
              <w:bottom w:val="single" w:sz="4" w:space="0" w:color="auto"/>
              <w:right w:val="single" w:sz="4" w:space="0" w:color="auto"/>
            </w:tcBorders>
            <w:hideMark/>
          </w:tcPr>
          <w:p w14:paraId="7C453F2B" w14:textId="77777777" w:rsidR="00DD0E98" w:rsidRPr="004B64A7" w:rsidRDefault="00DD0E98" w:rsidP="003D23BB">
            <w:pPr>
              <w:jc w:val="both"/>
              <w:rPr>
                <w:sz w:val="20"/>
                <w:szCs w:val="20"/>
              </w:rPr>
            </w:pPr>
            <w:r w:rsidRPr="004B64A7">
              <w:rPr>
                <w:sz w:val="20"/>
                <w:szCs w:val="20"/>
              </w:rPr>
              <w:t>«5»</w:t>
            </w:r>
          </w:p>
          <w:p w14:paraId="07955FB1" w14:textId="77777777" w:rsidR="00DD0E98" w:rsidRPr="004B64A7" w:rsidRDefault="00DD0E98" w:rsidP="003D23BB">
            <w:pPr>
              <w:jc w:val="both"/>
              <w:rPr>
                <w:sz w:val="20"/>
                <w:szCs w:val="20"/>
              </w:rPr>
            </w:pPr>
            <w:r w:rsidRPr="004B64A7">
              <w:rPr>
                <w:sz w:val="20"/>
                <w:szCs w:val="20"/>
              </w:rPr>
              <w:t>Кол-во/%</w:t>
            </w:r>
          </w:p>
        </w:tc>
        <w:tc>
          <w:tcPr>
            <w:tcW w:w="808" w:type="dxa"/>
            <w:tcBorders>
              <w:top w:val="single" w:sz="4" w:space="0" w:color="auto"/>
              <w:left w:val="single" w:sz="4" w:space="0" w:color="auto"/>
              <w:bottom w:val="single" w:sz="4" w:space="0" w:color="auto"/>
              <w:right w:val="single" w:sz="4" w:space="0" w:color="auto"/>
            </w:tcBorders>
            <w:hideMark/>
          </w:tcPr>
          <w:p w14:paraId="0884C193" w14:textId="77777777" w:rsidR="00DD0E98" w:rsidRPr="004B64A7" w:rsidRDefault="00DD0E98" w:rsidP="003D23BB">
            <w:pPr>
              <w:jc w:val="both"/>
              <w:rPr>
                <w:sz w:val="20"/>
                <w:szCs w:val="20"/>
              </w:rPr>
            </w:pPr>
            <w:r w:rsidRPr="004B64A7">
              <w:rPr>
                <w:sz w:val="20"/>
                <w:szCs w:val="20"/>
              </w:rPr>
              <w:t>«4»</w:t>
            </w:r>
          </w:p>
          <w:p w14:paraId="6802E7B0" w14:textId="77777777" w:rsidR="00DD0E98" w:rsidRPr="004B64A7" w:rsidRDefault="00DD0E98" w:rsidP="003D23BB">
            <w:pPr>
              <w:jc w:val="both"/>
              <w:rPr>
                <w:sz w:val="20"/>
                <w:szCs w:val="20"/>
              </w:rPr>
            </w:pPr>
            <w:r w:rsidRPr="004B64A7">
              <w:rPr>
                <w:sz w:val="20"/>
                <w:szCs w:val="20"/>
              </w:rPr>
              <w:t>Кол-во/%</w:t>
            </w:r>
          </w:p>
        </w:tc>
        <w:tc>
          <w:tcPr>
            <w:tcW w:w="763" w:type="dxa"/>
            <w:tcBorders>
              <w:top w:val="single" w:sz="4" w:space="0" w:color="auto"/>
              <w:left w:val="single" w:sz="4" w:space="0" w:color="auto"/>
              <w:bottom w:val="single" w:sz="4" w:space="0" w:color="auto"/>
              <w:right w:val="single" w:sz="4" w:space="0" w:color="auto"/>
            </w:tcBorders>
            <w:hideMark/>
          </w:tcPr>
          <w:p w14:paraId="527F291F" w14:textId="77777777" w:rsidR="00DD0E98" w:rsidRPr="004B64A7" w:rsidRDefault="00DD0E98" w:rsidP="003D23BB">
            <w:pPr>
              <w:jc w:val="both"/>
              <w:rPr>
                <w:sz w:val="20"/>
                <w:szCs w:val="20"/>
              </w:rPr>
            </w:pPr>
            <w:r w:rsidRPr="004B64A7">
              <w:rPr>
                <w:sz w:val="20"/>
                <w:szCs w:val="20"/>
              </w:rPr>
              <w:t>«3»</w:t>
            </w:r>
          </w:p>
          <w:p w14:paraId="73597076" w14:textId="77777777" w:rsidR="00DD0E98" w:rsidRPr="004B64A7" w:rsidRDefault="00DD0E98" w:rsidP="003D23BB">
            <w:pPr>
              <w:jc w:val="both"/>
              <w:rPr>
                <w:sz w:val="20"/>
                <w:szCs w:val="20"/>
              </w:rPr>
            </w:pPr>
            <w:r w:rsidRPr="004B64A7">
              <w:rPr>
                <w:sz w:val="20"/>
                <w:szCs w:val="20"/>
              </w:rPr>
              <w:t>Кол-во/%</w:t>
            </w:r>
          </w:p>
        </w:tc>
        <w:tc>
          <w:tcPr>
            <w:tcW w:w="634" w:type="dxa"/>
            <w:tcBorders>
              <w:top w:val="single" w:sz="4" w:space="0" w:color="auto"/>
              <w:left w:val="single" w:sz="4" w:space="0" w:color="auto"/>
              <w:bottom w:val="single" w:sz="4" w:space="0" w:color="auto"/>
              <w:right w:val="single" w:sz="4" w:space="0" w:color="auto"/>
            </w:tcBorders>
            <w:hideMark/>
          </w:tcPr>
          <w:p w14:paraId="493C55C7" w14:textId="77777777" w:rsidR="00DD0E98" w:rsidRPr="004B64A7" w:rsidRDefault="00DD0E98" w:rsidP="003D23BB">
            <w:pPr>
              <w:jc w:val="both"/>
              <w:rPr>
                <w:sz w:val="20"/>
                <w:szCs w:val="20"/>
              </w:rPr>
            </w:pPr>
            <w:r w:rsidRPr="004B64A7">
              <w:rPr>
                <w:sz w:val="20"/>
                <w:szCs w:val="20"/>
              </w:rPr>
              <w:t>«2»</w:t>
            </w:r>
          </w:p>
          <w:p w14:paraId="2AB39753" w14:textId="77777777" w:rsidR="00DD0E98" w:rsidRPr="004B64A7" w:rsidRDefault="00DD0E98" w:rsidP="003D23BB">
            <w:pPr>
              <w:jc w:val="both"/>
              <w:rPr>
                <w:sz w:val="20"/>
                <w:szCs w:val="20"/>
              </w:rPr>
            </w:pPr>
            <w:r w:rsidRPr="004B64A7">
              <w:rPr>
                <w:sz w:val="20"/>
                <w:szCs w:val="20"/>
              </w:rPr>
              <w:t>Кол-во/%</w:t>
            </w:r>
          </w:p>
        </w:tc>
        <w:tc>
          <w:tcPr>
            <w:tcW w:w="906" w:type="dxa"/>
            <w:tcBorders>
              <w:top w:val="single" w:sz="4" w:space="0" w:color="auto"/>
              <w:left w:val="single" w:sz="4" w:space="0" w:color="auto"/>
              <w:bottom w:val="single" w:sz="4" w:space="0" w:color="auto"/>
              <w:right w:val="single" w:sz="4" w:space="0" w:color="auto"/>
            </w:tcBorders>
            <w:hideMark/>
          </w:tcPr>
          <w:p w14:paraId="46C1116F" w14:textId="77777777" w:rsidR="00DD0E98" w:rsidRPr="004B64A7" w:rsidRDefault="00DD0E98" w:rsidP="003D23BB">
            <w:pPr>
              <w:jc w:val="both"/>
              <w:rPr>
                <w:sz w:val="20"/>
                <w:szCs w:val="20"/>
              </w:rPr>
            </w:pPr>
            <w:r w:rsidRPr="004B64A7">
              <w:rPr>
                <w:sz w:val="20"/>
                <w:szCs w:val="20"/>
              </w:rPr>
              <w:t>5+4</w:t>
            </w:r>
          </w:p>
          <w:p w14:paraId="77C6B7B2" w14:textId="77777777" w:rsidR="00DD0E98" w:rsidRPr="004B64A7" w:rsidRDefault="00DD0E98" w:rsidP="003D23BB">
            <w:pPr>
              <w:jc w:val="both"/>
              <w:rPr>
                <w:sz w:val="20"/>
                <w:szCs w:val="20"/>
              </w:rPr>
            </w:pPr>
            <w:r w:rsidRPr="004B64A7">
              <w:rPr>
                <w:sz w:val="20"/>
                <w:szCs w:val="20"/>
              </w:rPr>
              <w:t>Кол-во/%</w:t>
            </w:r>
          </w:p>
        </w:tc>
        <w:tc>
          <w:tcPr>
            <w:tcW w:w="515" w:type="dxa"/>
            <w:tcBorders>
              <w:top w:val="single" w:sz="4" w:space="0" w:color="auto"/>
              <w:left w:val="single" w:sz="4" w:space="0" w:color="auto"/>
              <w:bottom w:val="single" w:sz="4" w:space="0" w:color="auto"/>
              <w:right w:val="single" w:sz="4" w:space="0" w:color="auto"/>
            </w:tcBorders>
          </w:tcPr>
          <w:p w14:paraId="1D8228D8" w14:textId="77777777" w:rsidR="00DD0E98" w:rsidRPr="004B64A7" w:rsidRDefault="00DD0E98" w:rsidP="003D23BB">
            <w:pPr>
              <w:jc w:val="both"/>
              <w:rPr>
                <w:sz w:val="20"/>
                <w:szCs w:val="20"/>
              </w:rPr>
            </w:pPr>
            <w:r w:rsidRPr="004B64A7">
              <w:rPr>
                <w:sz w:val="20"/>
                <w:szCs w:val="20"/>
              </w:rPr>
              <w:t>С/б</w:t>
            </w:r>
          </w:p>
          <w:p w14:paraId="25659FA4" w14:textId="77777777" w:rsidR="00DD0E98" w:rsidRPr="004B64A7" w:rsidRDefault="00DD0E98" w:rsidP="003D23BB">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hideMark/>
          </w:tcPr>
          <w:p w14:paraId="46AA20C2" w14:textId="77777777" w:rsidR="00DD0E98" w:rsidRPr="004B64A7" w:rsidRDefault="00DD0E98" w:rsidP="003D23BB">
            <w:pPr>
              <w:jc w:val="both"/>
              <w:rPr>
                <w:sz w:val="20"/>
                <w:szCs w:val="20"/>
              </w:rPr>
            </w:pPr>
            <w:r w:rsidRPr="004B64A7">
              <w:rPr>
                <w:sz w:val="20"/>
                <w:szCs w:val="20"/>
              </w:rPr>
              <w:t>«5»</w:t>
            </w:r>
          </w:p>
          <w:p w14:paraId="07B78593" w14:textId="77777777" w:rsidR="00DD0E98" w:rsidRPr="004B64A7" w:rsidRDefault="00DD0E98" w:rsidP="003D23BB">
            <w:pPr>
              <w:jc w:val="both"/>
              <w:rPr>
                <w:sz w:val="20"/>
                <w:szCs w:val="20"/>
              </w:rPr>
            </w:pPr>
            <w:r w:rsidRPr="004B64A7">
              <w:rPr>
                <w:sz w:val="20"/>
                <w:szCs w:val="20"/>
              </w:rPr>
              <w:t>Кол-во/%</w:t>
            </w:r>
          </w:p>
        </w:tc>
        <w:tc>
          <w:tcPr>
            <w:tcW w:w="793" w:type="dxa"/>
            <w:tcBorders>
              <w:top w:val="single" w:sz="4" w:space="0" w:color="auto"/>
              <w:left w:val="single" w:sz="4" w:space="0" w:color="auto"/>
              <w:bottom w:val="single" w:sz="4" w:space="0" w:color="auto"/>
              <w:right w:val="single" w:sz="4" w:space="0" w:color="auto"/>
            </w:tcBorders>
            <w:hideMark/>
          </w:tcPr>
          <w:p w14:paraId="268C1CBD" w14:textId="77777777" w:rsidR="00DD0E98" w:rsidRPr="004B64A7" w:rsidRDefault="00DD0E98" w:rsidP="003D23BB">
            <w:pPr>
              <w:jc w:val="both"/>
              <w:rPr>
                <w:sz w:val="20"/>
                <w:szCs w:val="20"/>
              </w:rPr>
            </w:pPr>
            <w:r w:rsidRPr="004B64A7">
              <w:rPr>
                <w:sz w:val="20"/>
                <w:szCs w:val="20"/>
              </w:rPr>
              <w:t>«4»</w:t>
            </w:r>
          </w:p>
          <w:p w14:paraId="68374B4F" w14:textId="77777777" w:rsidR="00DD0E98" w:rsidRPr="004B64A7" w:rsidRDefault="00DD0E98" w:rsidP="003D23BB">
            <w:pPr>
              <w:jc w:val="both"/>
              <w:rPr>
                <w:sz w:val="20"/>
                <w:szCs w:val="20"/>
              </w:rPr>
            </w:pPr>
            <w:r w:rsidRPr="004B64A7">
              <w:rPr>
                <w:sz w:val="20"/>
                <w:szCs w:val="20"/>
              </w:rPr>
              <w:t>Кол-во/%</w:t>
            </w:r>
          </w:p>
        </w:tc>
        <w:tc>
          <w:tcPr>
            <w:tcW w:w="793" w:type="dxa"/>
            <w:tcBorders>
              <w:top w:val="single" w:sz="4" w:space="0" w:color="auto"/>
              <w:left w:val="single" w:sz="4" w:space="0" w:color="auto"/>
              <w:bottom w:val="single" w:sz="4" w:space="0" w:color="auto"/>
              <w:right w:val="single" w:sz="4" w:space="0" w:color="auto"/>
            </w:tcBorders>
            <w:hideMark/>
          </w:tcPr>
          <w:p w14:paraId="2C510EEF" w14:textId="77777777" w:rsidR="00DD0E98" w:rsidRPr="004B64A7" w:rsidRDefault="00DD0E98" w:rsidP="003D23BB">
            <w:pPr>
              <w:jc w:val="both"/>
              <w:rPr>
                <w:sz w:val="20"/>
                <w:szCs w:val="20"/>
              </w:rPr>
            </w:pPr>
            <w:r w:rsidRPr="004B64A7">
              <w:rPr>
                <w:sz w:val="20"/>
                <w:szCs w:val="20"/>
              </w:rPr>
              <w:t>«3»</w:t>
            </w:r>
          </w:p>
          <w:p w14:paraId="3CB6BC9E" w14:textId="77777777" w:rsidR="00DD0E98" w:rsidRPr="004B64A7" w:rsidRDefault="00DD0E98" w:rsidP="003D23BB">
            <w:pPr>
              <w:jc w:val="both"/>
              <w:rPr>
                <w:sz w:val="20"/>
                <w:szCs w:val="20"/>
              </w:rPr>
            </w:pPr>
            <w:r w:rsidRPr="004B64A7">
              <w:rPr>
                <w:sz w:val="20"/>
                <w:szCs w:val="20"/>
              </w:rPr>
              <w:t>Кол-во/%</w:t>
            </w:r>
          </w:p>
        </w:tc>
        <w:tc>
          <w:tcPr>
            <w:tcW w:w="598" w:type="dxa"/>
            <w:tcBorders>
              <w:top w:val="single" w:sz="4" w:space="0" w:color="auto"/>
              <w:left w:val="single" w:sz="4" w:space="0" w:color="auto"/>
              <w:bottom w:val="single" w:sz="4" w:space="0" w:color="auto"/>
              <w:right w:val="single" w:sz="4" w:space="0" w:color="auto"/>
            </w:tcBorders>
            <w:hideMark/>
          </w:tcPr>
          <w:p w14:paraId="496ED26A" w14:textId="77777777" w:rsidR="00DD0E98" w:rsidRPr="004B64A7" w:rsidRDefault="00DD0E98" w:rsidP="003D23BB">
            <w:pPr>
              <w:jc w:val="both"/>
              <w:rPr>
                <w:sz w:val="20"/>
                <w:szCs w:val="20"/>
              </w:rPr>
            </w:pPr>
            <w:r w:rsidRPr="004B64A7">
              <w:rPr>
                <w:sz w:val="20"/>
                <w:szCs w:val="20"/>
              </w:rPr>
              <w:t>«2»</w:t>
            </w:r>
          </w:p>
          <w:p w14:paraId="3B8AFE41" w14:textId="77777777" w:rsidR="00DD0E98" w:rsidRPr="004B64A7" w:rsidRDefault="00DD0E98" w:rsidP="003D23BB">
            <w:pPr>
              <w:jc w:val="both"/>
              <w:rPr>
                <w:sz w:val="20"/>
                <w:szCs w:val="20"/>
              </w:rPr>
            </w:pPr>
            <w:r w:rsidRPr="004B64A7">
              <w:rPr>
                <w:sz w:val="20"/>
                <w:szCs w:val="20"/>
              </w:rPr>
              <w:t>Кол-во/%</w:t>
            </w:r>
          </w:p>
        </w:tc>
        <w:tc>
          <w:tcPr>
            <w:tcW w:w="912" w:type="dxa"/>
            <w:tcBorders>
              <w:top w:val="single" w:sz="4" w:space="0" w:color="auto"/>
              <w:left w:val="single" w:sz="4" w:space="0" w:color="auto"/>
              <w:bottom w:val="single" w:sz="4" w:space="0" w:color="auto"/>
              <w:right w:val="single" w:sz="4" w:space="0" w:color="auto"/>
            </w:tcBorders>
            <w:hideMark/>
          </w:tcPr>
          <w:p w14:paraId="5E48E3F8" w14:textId="77777777" w:rsidR="00DD0E98" w:rsidRPr="004B64A7" w:rsidRDefault="00DD0E98" w:rsidP="003D23BB">
            <w:pPr>
              <w:jc w:val="both"/>
              <w:rPr>
                <w:sz w:val="20"/>
                <w:szCs w:val="20"/>
              </w:rPr>
            </w:pPr>
            <w:r w:rsidRPr="004B64A7">
              <w:rPr>
                <w:sz w:val="20"/>
                <w:szCs w:val="20"/>
              </w:rPr>
              <w:t>5+4</w:t>
            </w:r>
          </w:p>
          <w:p w14:paraId="2D5E9190" w14:textId="77777777" w:rsidR="00DD0E98" w:rsidRPr="004B64A7" w:rsidRDefault="00DD0E98" w:rsidP="003D23BB">
            <w:pPr>
              <w:jc w:val="both"/>
              <w:rPr>
                <w:sz w:val="20"/>
                <w:szCs w:val="20"/>
              </w:rPr>
            </w:pPr>
            <w:r w:rsidRPr="004B64A7">
              <w:rPr>
                <w:sz w:val="20"/>
                <w:szCs w:val="20"/>
              </w:rPr>
              <w:t>Кол-во/%</w:t>
            </w:r>
          </w:p>
        </w:tc>
        <w:tc>
          <w:tcPr>
            <w:tcW w:w="440" w:type="dxa"/>
            <w:tcBorders>
              <w:top w:val="single" w:sz="4" w:space="0" w:color="auto"/>
              <w:left w:val="single" w:sz="4" w:space="0" w:color="auto"/>
              <w:bottom w:val="single" w:sz="4" w:space="0" w:color="auto"/>
              <w:right w:val="single" w:sz="4" w:space="0" w:color="auto"/>
            </w:tcBorders>
          </w:tcPr>
          <w:p w14:paraId="20030D71" w14:textId="77777777" w:rsidR="00DD0E98" w:rsidRPr="004B64A7" w:rsidRDefault="00DD0E98" w:rsidP="003D23BB">
            <w:pPr>
              <w:jc w:val="both"/>
              <w:rPr>
                <w:sz w:val="20"/>
                <w:szCs w:val="20"/>
              </w:rPr>
            </w:pPr>
            <w:r w:rsidRPr="004B64A7">
              <w:rPr>
                <w:sz w:val="20"/>
                <w:szCs w:val="20"/>
              </w:rPr>
              <w:t>С/б</w:t>
            </w:r>
          </w:p>
          <w:p w14:paraId="30277082" w14:textId="77777777" w:rsidR="00DD0E98" w:rsidRPr="004B64A7" w:rsidRDefault="00DD0E98" w:rsidP="003D23BB">
            <w:pPr>
              <w:jc w:val="both"/>
              <w:rPr>
                <w:sz w:val="20"/>
                <w:szCs w:val="20"/>
              </w:rPr>
            </w:pPr>
          </w:p>
        </w:tc>
      </w:tr>
      <w:tr w:rsidR="00DD0E98" w:rsidRPr="004B64A7" w14:paraId="4F9D6D8B" w14:textId="77777777" w:rsidTr="00DD0E98">
        <w:trPr>
          <w:gridAfter w:val="1"/>
          <w:wAfter w:w="73" w:type="dxa"/>
          <w:trHeight w:val="406"/>
        </w:trPr>
        <w:tc>
          <w:tcPr>
            <w:tcW w:w="793" w:type="dxa"/>
            <w:tcBorders>
              <w:top w:val="single" w:sz="4" w:space="0" w:color="auto"/>
              <w:left w:val="single" w:sz="4" w:space="0" w:color="auto"/>
              <w:bottom w:val="single" w:sz="4" w:space="0" w:color="auto"/>
              <w:right w:val="single" w:sz="4" w:space="0" w:color="auto"/>
            </w:tcBorders>
          </w:tcPr>
          <w:p w14:paraId="3D0AE642" w14:textId="77777777" w:rsidR="00DD0E98" w:rsidRPr="004B64A7" w:rsidRDefault="00DD0E98" w:rsidP="003D23BB">
            <w:pPr>
              <w:jc w:val="both"/>
              <w:rPr>
                <w:sz w:val="20"/>
                <w:szCs w:val="20"/>
              </w:rPr>
            </w:pPr>
            <w:r w:rsidRPr="004B64A7">
              <w:rPr>
                <w:sz w:val="20"/>
                <w:szCs w:val="20"/>
              </w:rPr>
              <w:t>28</w:t>
            </w:r>
          </w:p>
        </w:tc>
        <w:tc>
          <w:tcPr>
            <w:tcW w:w="674" w:type="dxa"/>
            <w:tcBorders>
              <w:top w:val="single" w:sz="4" w:space="0" w:color="auto"/>
              <w:left w:val="single" w:sz="4" w:space="0" w:color="auto"/>
              <w:bottom w:val="single" w:sz="4" w:space="0" w:color="auto"/>
              <w:right w:val="single" w:sz="4" w:space="0" w:color="auto"/>
            </w:tcBorders>
          </w:tcPr>
          <w:p w14:paraId="66303616" w14:textId="77777777" w:rsidR="00DD0E98" w:rsidRPr="004B64A7" w:rsidRDefault="00DD0E98" w:rsidP="003D23BB">
            <w:pPr>
              <w:jc w:val="both"/>
              <w:rPr>
                <w:sz w:val="20"/>
                <w:szCs w:val="20"/>
              </w:rPr>
            </w:pPr>
            <w:r w:rsidRPr="004B64A7">
              <w:rPr>
                <w:sz w:val="20"/>
                <w:szCs w:val="20"/>
              </w:rPr>
              <w:t>26</w:t>
            </w:r>
          </w:p>
        </w:tc>
        <w:tc>
          <w:tcPr>
            <w:tcW w:w="722" w:type="dxa"/>
            <w:tcBorders>
              <w:top w:val="single" w:sz="4" w:space="0" w:color="auto"/>
              <w:left w:val="single" w:sz="4" w:space="0" w:color="auto"/>
              <w:bottom w:val="single" w:sz="4" w:space="0" w:color="auto"/>
              <w:right w:val="single" w:sz="4" w:space="0" w:color="auto"/>
            </w:tcBorders>
          </w:tcPr>
          <w:p w14:paraId="6297C81A" w14:textId="77777777" w:rsidR="00DD0E98" w:rsidRPr="004B64A7" w:rsidRDefault="00DD0E98" w:rsidP="003D23BB">
            <w:pPr>
              <w:jc w:val="both"/>
              <w:rPr>
                <w:sz w:val="20"/>
                <w:szCs w:val="20"/>
              </w:rPr>
            </w:pPr>
            <w:r w:rsidRPr="004B64A7">
              <w:rPr>
                <w:sz w:val="20"/>
                <w:szCs w:val="20"/>
              </w:rPr>
              <w:t>8-31%</w:t>
            </w:r>
          </w:p>
        </w:tc>
        <w:tc>
          <w:tcPr>
            <w:tcW w:w="808" w:type="dxa"/>
            <w:tcBorders>
              <w:top w:val="single" w:sz="4" w:space="0" w:color="auto"/>
              <w:left w:val="single" w:sz="4" w:space="0" w:color="auto"/>
              <w:bottom w:val="single" w:sz="4" w:space="0" w:color="auto"/>
              <w:right w:val="single" w:sz="4" w:space="0" w:color="auto"/>
            </w:tcBorders>
          </w:tcPr>
          <w:p w14:paraId="73E46CAD" w14:textId="77777777" w:rsidR="00DD0E98" w:rsidRPr="004B64A7" w:rsidRDefault="00DD0E98" w:rsidP="003D23BB">
            <w:pPr>
              <w:jc w:val="both"/>
              <w:rPr>
                <w:sz w:val="20"/>
                <w:szCs w:val="20"/>
              </w:rPr>
            </w:pPr>
            <w:r w:rsidRPr="004B64A7">
              <w:rPr>
                <w:sz w:val="20"/>
                <w:szCs w:val="20"/>
              </w:rPr>
              <w:t>11-42%</w:t>
            </w:r>
          </w:p>
        </w:tc>
        <w:tc>
          <w:tcPr>
            <w:tcW w:w="763" w:type="dxa"/>
            <w:tcBorders>
              <w:top w:val="single" w:sz="4" w:space="0" w:color="auto"/>
              <w:left w:val="single" w:sz="4" w:space="0" w:color="auto"/>
              <w:bottom w:val="single" w:sz="4" w:space="0" w:color="auto"/>
              <w:right w:val="single" w:sz="4" w:space="0" w:color="auto"/>
            </w:tcBorders>
          </w:tcPr>
          <w:p w14:paraId="1D2A23E2" w14:textId="77777777" w:rsidR="00DD0E98" w:rsidRPr="004B64A7" w:rsidRDefault="00DD0E98" w:rsidP="003D23BB">
            <w:pPr>
              <w:jc w:val="both"/>
              <w:rPr>
                <w:sz w:val="20"/>
                <w:szCs w:val="20"/>
              </w:rPr>
            </w:pPr>
            <w:r w:rsidRPr="004B64A7">
              <w:rPr>
                <w:sz w:val="20"/>
                <w:szCs w:val="20"/>
              </w:rPr>
              <w:t>7-27%</w:t>
            </w:r>
          </w:p>
        </w:tc>
        <w:tc>
          <w:tcPr>
            <w:tcW w:w="634" w:type="dxa"/>
            <w:tcBorders>
              <w:top w:val="single" w:sz="4" w:space="0" w:color="auto"/>
              <w:left w:val="single" w:sz="4" w:space="0" w:color="auto"/>
              <w:bottom w:val="single" w:sz="4" w:space="0" w:color="auto"/>
              <w:right w:val="single" w:sz="4" w:space="0" w:color="auto"/>
            </w:tcBorders>
          </w:tcPr>
          <w:p w14:paraId="74AF5277" w14:textId="77777777" w:rsidR="00DD0E98" w:rsidRPr="004B64A7" w:rsidRDefault="00DD0E98" w:rsidP="003D23BB">
            <w:pPr>
              <w:jc w:val="both"/>
              <w:rPr>
                <w:sz w:val="20"/>
                <w:szCs w:val="20"/>
              </w:rPr>
            </w:pPr>
            <w:r w:rsidRPr="004B64A7">
              <w:rPr>
                <w:sz w:val="20"/>
                <w:szCs w:val="20"/>
              </w:rPr>
              <w:t>-</w:t>
            </w:r>
          </w:p>
        </w:tc>
        <w:tc>
          <w:tcPr>
            <w:tcW w:w="906" w:type="dxa"/>
            <w:tcBorders>
              <w:top w:val="single" w:sz="4" w:space="0" w:color="auto"/>
              <w:left w:val="single" w:sz="4" w:space="0" w:color="auto"/>
              <w:bottom w:val="single" w:sz="4" w:space="0" w:color="auto"/>
              <w:right w:val="single" w:sz="4" w:space="0" w:color="auto"/>
            </w:tcBorders>
          </w:tcPr>
          <w:p w14:paraId="04FB965F" w14:textId="77777777" w:rsidR="00DD0E98" w:rsidRPr="004B64A7" w:rsidRDefault="00DD0E98" w:rsidP="003D23BB">
            <w:pPr>
              <w:jc w:val="both"/>
              <w:rPr>
                <w:sz w:val="20"/>
                <w:szCs w:val="20"/>
              </w:rPr>
            </w:pPr>
            <w:r w:rsidRPr="004B64A7">
              <w:rPr>
                <w:sz w:val="20"/>
                <w:szCs w:val="20"/>
              </w:rPr>
              <w:t>19-73%</w:t>
            </w:r>
          </w:p>
        </w:tc>
        <w:tc>
          <w:tcPr>
            <w:tcW w:w="515" w:type="dxa"/>
            <w:tcBorders>
              <w:top w:val="single" w:sz="4" w:space="0" w:color="auto"/>
              <w:left w:val="single" w:sz="4" w:space="0" w:color="auto"/>
              <w:bottom w:val="single" w:sz="4" w:space="0" w:color="auto"/>
              <w:right w:val="single" w:sz="4" w:space="0" w:color="auto"/>
            </w:tcBorders>
          </w:tcPr>
          <w:p w14:paraId="42C466CB" w14:textId="77777777" w:rsidR="00DD0E98" w:rsidRPr="004B64A7" w:rsidRDefault="00DD0E98" w:rsidP="003D23BB">
            <w:pPr>
              <w:jc w:val="both"/>
              <w:rPr>
                <w:sz w:val="20"/>
                <w:szCs w:val="20"/>
              </w:rPr>
            </w:pPr>
            <w:r>
              <w:rPr>
                <w:sz w:val="20"/>
                <w:szCs w:val="20"/>
              </w:rPr>
              <w:t>4,0</w:t>
            </w:r>
          </w:p>
        </w:tc>
        <w:tc>
          <w:tcPr>
            <w:tcW w:w="755" w:type="dxa"/>
            <w:tcBorders>
              <w:top w:val="single" w:sz="4" w:space="0" w:color="auto"/>
              <w:left w:val="single" w:sz="4" w:space="0" w:color="auto"/>
              <w:bottom w:val="single" w:sz="4" w:space="0" w:color="auto"/>
              <w:right w:val="single" w:sz="4" w:space="0" w:color="auto"/>
            </w:tcBorders>
          </w:tcPr>
          <w:p w14:paraId="03A86100" w14:textId="77777777" w:rsidR="00DD0E98" w:rsidRPr="004B64A7" w:rsidRDefault="00DD0E98" w:rsidP="003D23BB">
            <w:pPr>
              <w:jc w:val="both"/>
              <w:rPr>
                <w:sz w:val="20"/>
                <w:szCs w:val="20"/>
              </w:rPr>
            </w:pPr>
            <w:r w:rsidRPr="004B64A7">
              <w:rPr>
                <w:sz w:val="20"/>
                <w:szCs w:val="20"/>
              </w:rPr>
              <w:t>8-31%</w:t>
            </w:r>
          </w:p>
        </w:tc>
        <w:tc>
          <w:tcPr>
            <w:tcW w:w="793" w:type="dxa"/>
            <w:tcBorders>
              <w:top w:val="single" w:sz="4" w:space="0" w:color="auto"/>
              <w:left w:val="single" w:sz="4" w:space="0" w:color="auto"/>
              <w:bottom w:val="single" w:sz="4" w:space="0" w:color="auto"/>
              <w:right w:val="single" w:sz="4" w:space="0" w:color="auto"/>
            </w:tcBorders>
          </w:tcPr>
          <w:p w14:paraId="6D9DFC03" w14:textId="77777777" w:rsidR="00DD0E98" w:rsidRPr="004B64A7" w:rsidRDefault="00DD0E98" w:rsidP="003D23BB">
            <w:pPr>
              <w:jc w:val="both"/>
              <w:rPr>
                <w:sz w:val="20"/>
                <w:szCs w:val="20"/>
              </w:rPr>
            </w:pPr>
            <w:r w:rsidRPr="004B64A7">
              <w:rPr>
                <w:sz w:val="20"/>
                <w:szCs w:val="20"/>
              </w:rPr>
              <w:t>11-42%</w:t>
            </w:r>
          </w:p>
        </w:tc>
        <w:tc>
          <w:tcPr>
            <w:tcW w:w="793" w:type="dxa"/>
            <w:tcBorders>
              <w:top w:val="single" w:sz="4" w:space="0" w:color="auto"/>
              <w:left w:val="single" w:sz="4" w:space="0" w:color="auto"/>
              <w:bottom w:val="single" w:sz="4" w:space="0" w:color="auto"/>
              <w:right w:val="single" w:sz="4" w:space="0" w:color="auto"/>
            </w:tcBorders>
          </w:tcPr>
          <w:p w14:paraId="60D9F613" w14:textId="77777777" w:rsidR="00DD0E98" w:rsidRPr="004B64A7" w:rsidRDefault="00DD0E98" w:rsidP="003D23BB">
            <w:pPr>
              <w:jc w:val="both"/>
              <w:rPr>
                <w:sz w:val="20"/>
                <w:szCs w:val="20"/>
              </w:rPr>
            </w:pPr>
            <w:r w:rsidRPr="004B64A7">
              <w:rPr>
                <w:sz w:val="20"/>
                <w:szCs w:val="20"/>
              </w:rPr>
              <w:t>7-27%</w:t>
            </w:r>
          </w:p>
        </w:tc>
        <w:tc>
          <w:tcPr>
            <w:tcW w:w="598" w:type="dxa"/>
            <w:tcBorders>
              <w:top w:val="single" w:sz="4" w:space="0" w:color="auto"/>
              <w:left w:val="single" w:sz="4" w:space="0" w:color="auto"/>
              <w:bottom w:val="single" w:sz="4" w:space="0" w:color="auto"/>
              <w:right w:val="single" w:sz="4" w:space="0" w:color="auto"/>
            </w:tcBorders>
          </w:tcPr>
          <w:p w14:paraId="24C221D4" w14:textId="77777777" w:rsidR="00DD0E98" w:rsidRPr="004B64A7" w:rsidRDefault="00DD0E98" w:rsidP="003D23BB">
            <w:pPr>
              <w:jc w:val="both"/>
              <w:rPr>
                <w:sz w:val="20"/>
                <w:szCs w:val="20"/>
              </w:rPr>
            </w:pPr>
            <w:r w:rsidRPr="004B64A7">
              <w:rPr>
                <w:sz w:val="20"/>
                <w:szCs w:val="20"/>
              </w:rPr>
              <w:t>-</w:t>
            </w:r>
          </w:p>
        </w:tc>
        <w:tc>
          <w:tcPr>
            <w:tcW w:w="912" w:type="dxa"/>
            <w:tcBorders>
              <w:top w:val="single" w:sz="4" w:space="0" w:color="auto"/>
              <w:left w:val="single" w:sz="4" w:space="0" w:color="auto"/>
              <w:bottom w:val="single" w:sz="4" w:space="0" w:color="auto"/>
              <w:right w:val="single" w:sz="4" w:space="0" w:color="auto"/>
            </w:tcBorders>
          </w:tcPr>
          <w:p w14:paraId="46987D35" w14:textId="77777777" w:rsidR="00DD0E98" w:rsidRPr="004B64A7" w:rsidRDefault="00DD0E98" w:rsidP="003D23BB">
            <w:pPr>
              <w:jc w:val="both"/>
              <w:rPr>
                <w:sz w:val="20"/>
                <w:szCs w:val="20"/>
              </w:rPr>
            </w:pPr>
            <w:r w:rsidRPr="004B64A7">
              <w:rPr>
                <w:sz w:val="20"/>
                <w:szCs w:val="20"/>
              </w:rPr>
              <w:t>19-73%</w:t>
            </w:r>
          </w:p>
        </w:tc>
        <w:tc>
          <w:tcPr>
            <w:tcW w:w="440" w:type="dxa"/>
            <w:tcBorders>
              <w:top w:val="single" w:sz="4" w:space="0" w:color="auto"/>
              <w:left w:val="single" w:sz="4" w:space="0" w:color="auto"/>
              <w:bottom w:val="single" w:sz="4" w:space="0" w:color="auto"/>
              <w:right w:val="single" w:sz="4" w:space="0" w:color="auto"/>
            </w:tcBorders>
          </w:tcPr>
          <w:p w14:paraId="6308471F" w14:textId="77777777" w:rsidR="00DD0E98" w:rsidRPr="004B64A7" w:rsidRDefault="00DD0E98" w:rsidP="003D23BB">
            <w:pPr>
              <w:jc w:val="both"/>
              <w:rPr>
                <w:sz w:val="20"/>
                <w:szCs w:val="20"/>
              </w:rPr>
            </w:pPr>
            <w:r>
              <w:rPr>
                <w:sz w:val="20"/>
                <w:szCs w:val="20"/>
              </w:rPr>
              <w:t>4,0</w:t>
            </w:r>
          </w:p>
        </w:tc>
      </w:tr>
    </w:tbl>
    <w:p w14:paraId="65803BF2" w14:textId="77777777" w:rsidR="00DD0E98" w:rsidRPr="003B5ECA" w:rsidRDefault="00DD0E98" w:rsidP="00DD0E98">
      <w:pPr>
        <w:jc w:val="both"/>
        <w:rPr>
          <w:szCs w:val="28"/>
        </w:rPr>
      </w:pPr>
      <w:r w:rsidRPr="003B5ECA">
        <w:rPr>
          <w:szCs w:val="28"/>
        </w:rPr>
        <w:t xml:space="preserve">Подтвердили </w:t>
      </w:r>
      <w:proofErr w:type="gramStart"/>
      <w:r w:rsidRPr="003B5ECA">
        <w:rPr>
          <w:szCs w:val="28"/>
        </w:rPr>
        <w:t>результаты,  кол</w:t>
      </w:r>
      <w:proofErr w:type="gramEnd"/>
      <w:r w:rsidRPr="003B5ECA">
        <w:rPr>
          <w:szCs w:val="28"/>
        </w:rPr>
        <w:t>—</w:t>
      </w:r>
      <w:proofErr w:type="gramStart"/>
      <w:r w:rsidRPr="003B5ECA">
        <w:rPr>
          <w:szCs w:val="28"/>
        </w:rPr>
        <w:t>во</w:t>
      </w:r>
      <w:r>
        <w:rPr>
          <w:szCs w:val="28"/>
        </w:rPr>
        <w:t xml:space="preserve">  26</w:t>
      </w:r>
      <w:proofErr w:type="gramEnd"/>
      <w:r w:rsidRPr="003B5ECA">
        <w:rPr>
          <w:szCs w:val="28"/>
        </w:rPr>
        <w:t>/</w:t>
      </w:r>
      <w:r>
        <w:rPr>
          <w:szCs w:val="28"/>
        </w:rPr>
        <w:t xml:space="preserve"> 100</w:t>
      </w:r>
      <w:r w:rsidRPr="003B5ECA">
        <w:rPr>
          <w:szCs w:val="28"/>
        </w:rPr>
        <w:t xml:space="preserve"> %</w:t>
      </w:r>
    </w:p>
    <w:p w14:paraId="03889393" w14:textId="77777777" w:rsidR="00DD0E98" w:rsidRPr="003B5ECA" w:rsidRDefault="00DD0E98" w:rsidP="00DD0E98">
      <w:pPr>
        <w:jc w:val="both"/>
        <w:rPr>
          <w:szCs w:val="28"/>
        </w:rPr>
      </w:pPr>
      <w:r w:rsidRPr="003B5ECA">
        <w:rPr>
          <w:szCs w:val="28"/>
        </w:rPr>
        <w:t>Повысили, кол—во</w:t>
      </w:r>
      <w:r>
        <w:rPr>
          <w:szCs w:val="28"/>
        </w:rPr>
        <w:t xml:space="preserve"> 0 </w:t>
      </w:r>
      <w:r w:rsidRPr="003B5ECA">
        <w:rPr>
          <w:szCs w:val="28"/>
        </w:rPr>
        <w:t>/</w:t>
      </w:r>
      <w:proofErr w:type="gramStart"/>
      <w:r>
        <w:rPr>
          <w:szCs w:val="28"/>
        </w:rPr>
        <w:t xml:space="preserve">0 </w:t>
      </w:r>
      <w:r w:rsidRPr="003B5ECA">
        <w:rPr>
          <w:szCs w:val="28"/>
        </w:rPr>
        <w:t xml:space="preserve"> %</w:t>
      </w:r>
      <w:proofErr w:type="gramEnd"/>
    </w:p>
    <w:p w14:paraId="29922E05" w14:textId="77777777" w:rsidR="00DD0E98" w:rsidRPr="003B5ECA" w:rsidRDefault="00DD0E98" w:rsidP="00DD0E98">
      <w:pPr>
        <w:jc w:val="both"/>
        <w:rPr>
          <w:szCs w:val="28"/>
        </w:rPr>
      </w:pPr>
      <w:r w:rsidRPr="003B5ECA">
        <w:rPr>
          <w:szCs w:val="28"/>
        </w:rPr>
        <w:t>Понизили, кол—во</w:t>
      </w:r>
      <w:r>
        <w:rPr>
          <w:szCs w:val="28"/>
        </w:rPr>
        <w:t xml:space="preserve"> 0</w:t>
      </w:r>
      <w:r w:rsidRPr="003B5ECA">
        <w:rPr>
          <w:szCs w:val="28"/>
        </w:rPr>
        <w:t>/</w:t>
      </w:r>
      <w:r>
        <w:rPr>
          <w:szCs w:val="28"/>
        </w:rPr>
        <w:t>0</w:t>
      </w:r>
      <w:r w:rsidRPr="003B5ECA">
        <w:rPr>
          <w:szCs w:val="28"/>
        </w:rPr>
        <w:t xml:space="preserve"> %</w:t>
      </w:r>
    </w:p>
    <w:p w14:paraId="67FC3175" w14:textId="77777777" w:rsidR="00DD0E98" w:rsidRPr="003B5ECA" w:rsidRDefault="00DD0E98" w:rsidP="00DD0E98">
      <w:pPr>
        <w:jc w:val="both"/>
        <w:rPr>
          <w:szCs w:val="28"/>
        </w:rPr>
      </w:pPr>
      <w:r w:rsidRPr="003B5ECA">
        <w:rPr>
          <w:szCs w:val="28"/>
        </w:rPr>
        <w:t xml:space="preserve">Максимальный балл, который </w:t>
      </w:r>
      <w:r>
        <w:rPr>
          <w:szCs w:val="28"/>
        </w:rPr>
        <w:t>можно получить за всю работу – 18</w:t>
      </w:r>
      <w:r w:rsidRPr="003B5ECA">
        <w:rPr>
          <w:szCs w:val="28"/>
        </w:rPr>
        <w:t xml:space="preserve"> баллов</w:t>
      </w:r>
    </w:p>
    <w:p w14:paraId="510245D2" w14:textId="77777777" w:rsidR="00DD0E98" w:rsidRPr="003B5ECA" w:rsidRDefault="00DD0E98" w:rsidP="00DD0E98">
      <w:pPr>
        <w:jc w:val="both"/>
        <w:rPr>
          <w:szCs w:val="28"/>
        </w:rPr>
      </w:pPr>
      <w:r w:rsidRPr="003B5ECA">
        <w:rPr>
          <w:szCs w:val="28"/>
        </w:rPr>
        <w:t>Максимальный балл в классе кол—во</w:t>
      </w:r>
      <w:r>
        <w:rPr>
          <w:szCs w:val="28"/>
        </w:rPr>
        <w:t xml:space="preserve">2 </w:t>
      </w:r>
      <w:r w:rsidRPr="003B5ECA">
        <w:rPr>
          <w:szCs w:val="28"/>
        </w:rPr>
        <w:t xml:space="preserve">/ </w:t>
      </w:r>
      <w:r>
        <w:rPr>
          <w:szCs w:val="28"/>
        </w:rPr>
        <w:t>8</w:t>
      </w:r>
      <w:r w:rsidRPr="003B5ECA">
        <w:rPr>
          <w:szCs w:val="28"/>
        </w:rPr>
        <w:t>% (</w:t>
      </w:r>
      <w:r>
        <w:rPr>
          <w:szCs w:val="28"/>
        </w:rPr>
        <w:t>Алиева Мелек, Южаков Даниил</w:t>
      </w:r>
      <w:r w:rsidRPr="003B5ECA">
        <w:rPr>
          <w:szCs w:val="28"/>
        </w:rPr>
        <w:t>)</w:t>
      </w:r>
    </w:p>
    <w:p w14:paraId="5F3D6DD7" w14:textId="77777777" w:rsidR="00DD0E98" w:rsidRPr="003B5ECA" w:rsidRDefault="00DD0E98" w:rsidP="00DD0E98">
      <w:pPr>
        <w:jc w:val="both"/>
        <w:rPr>
          <w:szCs w:val="28"/>
        </w:rPr>
      </w:pPr>
      <w:r w:rsidRPr="003B5ECA">
        <w:rPr>
          <w:szCs w:val="28"/>
        </w:rPr>
        <w:t>Минимальный балл в классе кол—во</w:t>
      </w:r>
      <w:r>
        <w:rPr>
          <w:szCs w:val="28"/>
        </w:rPr>
        <w:t xml:space="preserve">2 </w:t>
      </w:r>
      <w:r w:rsidRPr="003B5ECA">
        <w:rPr>
          <w:szCs w:val="28"/>
        </w:rPr>
        <w:t>/</w:t>
      </w:r>
      <w:r>
        <w:rPr>
          <w:szCs w:val="28"/>
        </w:rPr>
        <w:t>8</w:t>
      </w:r>
      <w:r w:rsidRPr="003B5ECA">
        <w:rPr>
          <w:szCs w:val="28"/>
        </w:rPr>
        <w:t xml:space="preserve"> % (</w:t>
      </w:r>
      <w:r>
        <w:rPr>
          <w:szCs w:val="28"/>
        </w:rPr>
        <w:t>Носик Анна, Щербина Пётр</w:t>
      </w:r>
      <w:r w:rsidRPr="003B5ECA">
        <w:rPr>
          <w:szCs w:val="28"/>
        </w:rPr>
        <w:t>)</w:t>
      </w:r>
    </w:p>
    <w:p w14:paraId="52ABC82A" w14:textId="77777777" w:rsidR="00DD0E98" w:rsidRPr="003B5ECA" w:rsidRDefault="00DD0E98" w:rsidP="00DD0E98">
      <w:pPr>
        <w:jc w:val="both"/>
        <w:rPr>
          <w:szCs w:val="28"/>
          <w:u w:val="single"/>
        </w:rPr>
      </w:pPr>
      <w:r w:rsidRPr="003B5ECA">
        <w:rPr>
          <w:szCs w:val="28"/>
          <w:u w:val="single"/>
        </w:rPr>
        <w:t>Типичные ошибки</w:t>
      </w:r>
    </w:p>
    <w:p w14:paraId="232AE527" w14:textId="77777777" w:rsidR="00DD0E98" w:rsidRDefault="00DD0E98" w:rsidP="00DD0E98">
      <w:pPr>
        <w:autoSpaceDE w:val="0"/>
        <w:autoSpaceDN w:val="0"/>
        <w:adjustRightInd w:val="0"/>
        <w:rPr>
          <w:szCs w:val="28"/>
        </w:rPr>
      </w:pPr>
      <w:r>
        <w:rPr>
          <w:szCs w:val="28"/>
        </w:rPr>
        <w:t>-В задаче выполнены все необходимые вычисления и/или рассуждения,</w:t>
      </w:r>
    </w:p>
    <w:p w14:paraId="3FA5C03E" w14:textId="77777777" w:rsidR="00DD0E98" w:rsidRDefault="00DD0E98" w:rsidP="00DD0E98">
      <w:pPr>
        <w:autoSpaceDE w:val="0"/>
        <w:autoSpaceDN w:val="0"/>
        <w:adjustRightInd w:val="0"/>
        <w:rPr>
          <w:szCs w:val="28"/>
        </w:rPr>
      </w:pPr>
      <w:r>
        <w:rPr>
          <w:szCs w:val="28"/>
        </w:rPr>
        <w:t>приводящие к ответу, но допущена одна вычислительная ошибка,</w:t>
      </w:r>
    </w:p>
    <w:p w14:paraId="54CCD168" w14:textId="77777777" w:rsidR="00DD0E98" w:rsidRDefault="00DD0E98" w:rsidP="00DD0E98">
      <w:pPr>
        <w:rPr>
          <w:szCs w:val="28"/>
        </w:rPr>
      </w:pPr>
      <w:r>
        <w:rPr>
          <w:szCs w:val="28"/>
        </w:rPr>
        <w:t>из-за которой получен неверный ответ.</w:t>
      </w:r>
    </w:p>
    <w:p w14:paraId="508A562D" w14:textId="77777777" w:rsidR="00DD0E98" w:rsidRDefault="00DD0E98" w:rsidP="00DD0E98">
      <w:pPr>
        <w:autoSpaceDE w:val="0"/>
        <w:autoSpaceDN w:val="0"/>
        <w:adjustRightInd w:val="0"/>
        <w:rPr>
          <w:szCs w:val="28"/>
        </w:rPr>
      </w:pPr>
      <w:r>
        <w:rPr>
          <w:szCs w:val="28"/>
        </w:rPr>
        <w:t>-Не приведены необходимые преобразования и/или рассуждения.</w:t>
      </w:r>
    </w:p>
    <w:p w14:paraId="6618DC8E" w14:textId="77777777" w:rsidR="00DD0E98" w:rsidRDefault="00DD0E98" w:rsidP="00DD0E98">
      <w:pPr>
        <w:autoSpaceDE w:val="0"/>
        <w:autoSpaceDN w:val="0"/>
        <w:adjustRightInd w:val="0"/>
        <w:rPr>
          <w:szCs w:val="28"/>
        </w:rPr>
      </w:pPr>
      <w:r>
        <w:rPr>
          <w:szCs w:val="28"/>
        </w:rPr>
        <w:t>ИЛИ Приведены неверные рассуждения.</w:t>
      </w:r>
    </w:p>
    <w:p w14:paraId="62D2161D" w14:textId="77777777" w:rsidR="00DD0E98" w:rsidRDefault="00DD0E98" w:rsidP="00DD0E98">
      <w:pPr>
        <w:autoSpaceDE w:val="0"/>
        <w:autoSpaceDN w:val="0"/>
        <w:adjustRightInd w:val="0"/>
        <w:rPr>
          <w:szCs w:val="28"/>
        </w:rPr>
      </w:pPr>
      <w:r>
        <w:rPr>
          <w:szCs w:val="28"/>
        </w:rPr>
        <w:t>ИЛИ В рассуждениях и преобразованиях допущено более одной</w:t>
      </w:r>
    </w:p>
    <w:p w14:paraId="30A75145" w14:textId="77777777" w:rsidR="00DD0E98" w:rsidRDefault="00DD0E98" w:rsidP="00DD0E98">
      <w:pPr>
        <w:rPr>
          <w:szCs w:val="28"/>
        </w:rPr>
      </w:pPr>
      <w:r>
        <w:rPr>
          <w:szCs w:val="28"/>
        </w:rPr>
        <w:t>арифметической ошибки.</w:t>
      </w:r>
    </w:p>
    <w:p w14:paraId="1DE58BC6" w14:textId="77777777" w:rsidR="00DD0E98" w:rsidRDefault="00DD0E98" w:rsidP="00DD0E98">
      <w:pPr>
        <w:autoSpaceDE w:val="0"/>
        <w:autoSpaceDN w:val="0"/>
        <w:adjustRightInd w:val="0"/>
        <w:rPr>
          <w:szCs w:val="28"/>
        </w:rPr>
      </w:pPr>
      <w:r>
        <w:rPr>
          <w:szCs w:val="28"/>
        </w:rPr>
        <w:t>- в № 10 номер автомобиля определён верно, но в записи ответа одна буква или цифра отсутствует, или неправильно ориентирована.</w:t>
      </w:r>
    </w:p>
    <w:p w14:paraId="0A2FFE41" w14:textId="77777777" w:rsidR="00DD0E98" w:rsidRPr="009D37AF" w:rsidRDefault="00DD0E98" w:rsidP="00DD0E98">
      <w:pPr>
        <w:autoSpaceDE w:val="0"/>
        <w:autoSpaceDN w:val="0"/>
        <w:adjustRightInd w:val="0"/>
        <w:jc w:val="both"/>
        <w:rPr>
          <w:szCs w:val="28"/>
        </w:rPr>
      </w:pPr>
      <w:r>
        <w:rPr>
          <w:szCs w:val="28"/>
        </w:rPr>
        <w:t xml:space="preserve">-вывеска магазина определена верно, но в записи ответа одна буква отсутствует или неправильно ориентирована </w:t>
      </w:r>
    </w:p>
    <w:p w14:paraId="6E39B67D" w14:textId="77777777" w:rsidR="00DD0E98" w:rsidRPr="001E5768" w:rsidRDefault="00DD0E98" w:rsidP="00DD0E98">
      <w:pPr>
        <w:tabs>
          <w:tab w:val="left" w:pos="4395"/>
        </w:tabs>
        <w:jc w:val="both"/>
        <w:rPr>
          <w:b/>
          <w:u w:val="single"/>
        </w:rPr>
      </w:pPr>
      <w:r w:rsidRPr="001E5768">
        <w:rPr>
          <w:b/>
          <w:u w:val="single"/>
        </w:rPr>
        <w:t>Русский язык (учитель Караева Л.А.)</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521"/>
        <w:gridCol w:w="712"/>
        <w:gridCol w:w="854"/>
        <w:gridCol w:w="754"/>
        <w:gridCol w:w="626"/>
        <w:gridCol w:w="840"/>
        <w:gridCol w:w="525"/>
        <w:gridCol w:w="783"/>
        <w:gridCol w:w="784"/>
        <w:gridCol w:w="783"/>
        <w:gridCol w:w="590"/>
        <w:gridCol w:w="846"/>
        <w:gridCol w:w="435"/>
        <w:gridCol w:w="78"/>
      </w:tblGrid>
      <w:tr w:rsidR="00DD0E98" w:rsidRPr="001805DF" w14:paraId="5747E287" w14:textId="77777777" w:rsidTr="00DD0E98">
        <w:trPr>
          <w:trHeight w:val="415"/>
        </w:trPr>
        <w:tc>
          <w:tcPr>
            <w:tcW w:w="784" w:type="dxa"/>
            <w:vMerge w:val="restart"/>
            <w:tcBorders>
              <w:top w:val="single" w:sz="4" w:space="0" w:color="auto"/>
              <w:left w:val="single" w:sz="4" w:space="0" w:color="auto"/>
              <w:bottom w:val="single" w:sz="4" w:space="0" w:color="auto"/>
              <w:right w:val="single" w:sz="4" w:space="0" w:color="auto"/>
            </w:tcBorders>
            <w:hideMark/>
          </w:tcPr>
          <w:p w14:paraId="371AC010" w14:textId="77777777" w:rsidR="00DD0E98" w:rsidRPr="001805DF" w:rsidRDefault="00DD0E98" w:rsidP="003D23BB">
            <w:pPr>
              <w:jc w:val="both"/>
              <w:rPr>
                <w:sz w:val="20"/>
                <w:szCs w:val="20"/>
              </w:rPr>
            </w:pPr>
            <w:r w:rsidRPr="001805DF">
              <w:rPr>
                <w:sz w:val="20"/>
                <w:szCs w:val="20"/>
              </w:rPr>
              <w:t>Всего учеников</w:t>
            </w:r>
          </w:p>
        </w:tc>
        <w:tc>
          <w:tcPr>
            <w:tcW w:w="522" w:type="dxa"/>
            <w:vMerge w:val="restart"/>
            <w:tcBorders>
              <w:top w:val="single" w:sz="4" w:space="0" w:color="auto"/>
              <w:left w:val="single" w:sz="4" w:space="0" w:color="auto"/>
              <w:bottom w:val="single" w:sz="4" w:space="0" w:color="auto"/>
              <w:right w:val="single" w:sz="4" w:space="0" w:color="auto"/>
            </w:tcBorders>
            <w:hideMark/>
          </w:tcPr>
          <w:p w14:paraId="1846F9F6" w14:textId="77777777" w:rsidR="00DD0E98" w:rsidRPr="001805DF" w:rsidRDefault="00DD0E98" w:rsidP="003D23BB">
            <w:pPr>
              <w:jc w:val="both"/>
              <w:rPr>
                <w:sz w:val="20"/>
                <w:szCs w:val="20"/>
              </w:rPr>
            </w:pPr>
            <w:r w:rsidRPr="001805DF">
              <w:rPr>
                <w:sz w:val="20"/>
                <w:szCs w:val="20"/>
              </w:rPr>
              <w:t>Писали</w:t>
            </w:r>
          </w:p>
        </w:tc>
        <w:tc>
          <w:tcPr>
            <w:tcW w:w="4312" w:type="dxa"/>
            <w:gridSpan w:val="6"/>
            <w:tcBorders>
              <w:top w:val="single" w:sz="4" w:space="0" w:color="auto"/>
              <w:left w:val="single" w:sz="4" w:space="0" w:color="auto"/>
              <w:bottom w:val="single" w:sz="4" w:space="0" w:color="auto"/>
              <w:right w:val="single" w:sz="4" w:space="0" w:color="auto"/>
            </w:tcBorders>
            <w:hideMark/>
          </w:tcPr>
          <w:p w14:paraId="75F0052A" w14:textId="77777777" w:rsidR="00DD0E98" w:rsidRPr="001805DF" w:rsidRDefault="00DD0E98" w:rsidP="003D23BB">
            <w:pPr>
              <w:jc w:val="both"/>
              <w:rPr>
                <w:sz w:val="20"/>
                <w:szCs w:val="20"/>
              </w:rPr>
            </w:pPr>
            <w:r w:rsidRPr="001805DF">
              <w:rPr>
                <w:sz w:val="20"/>
                <w:szCs w:val="20"/>
              </w:rPr>
              <w:t>Результаты ВПР</w:t>
            </w:r>
          </w:p>
        </w:tc>
        <w:tc>
          <w:tcPr>
            <w:tcW w:w="4296" w:type="dxa"/>
            <w:gridSpan w:val="7"/>
            <w:tcBorders>
              <w:top w:val="single" w:sz="4" w:space="0" w:color="auto"/>
              <w:left w:val="single" w:sz="4" w:space="0" w:color="auto"/>
              <w:bottom w:val="single" w:sz="4" w:space="0" w:color="auto"/>
              <w:right w:val="single" w:sz="4" w:space="0" w:color="auto"/>
            </w:tcBorders>
            <w:hideMark/>
          </w:tcPr>
          <w:p w14:paraId="1403224F" w14:textId="77777777" w:rsidR="00DD0E98" w:rsidRPr="001805DF" w:rsidRDefault="00DD0E98" w:rsidP="003D23BB">
            <w:pPr>
              <w:jc w:val="both"/>
              <w:rPr>
                <w:sz w:val="20"/>
                <w:szCs w:val="20"/>
              </w:rPr>
            </w:pPr>
            <w:r w:rsidRPr="001805DF">
              <w:rPr>
                <w:sz w:val="20"/>
                <w:szCs w:val="20"/>
              </w:rPr>
              <w:t>Результаты за 3 четверть</w:t>
            </w:r>
          </w:p>
        </w:tc>
      </w:tr>
      <w:tr w:rsidR="00DD0E98" w:rsidRPr="001805DF" w14:paraId="5DE90350" w14:textId="77777777" w:rsidTr="00DD0E98">
        <w:trPr>
          <w:gridAfter w:val="1"/>
          <w:wAfter w:w="78" w:type="dxa"/>
          <w:trHeight w:val="503"/>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7BCA26DD" w14:textId="77777777" w:rsidR="00DD0E98" w:rsidRPr="001805DF" w:rsidRDefault="00DD0E98" w:rsidP="003D23BB">
            <w:pPr>
              <w:jc w:val="both"/>
              <w:rPr>
                <w:sz w:val="20"/>
                <w:szCs w:val="20"/>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1541D39D" w14:textId="77777777" w:rsidR="00DD0E98" w:rsidRPr="001805DF" w:rsidRDefault="00DD0E98" w:rsidP="003D23BB">
            <w:pPr>
              <w:jc w:val="both"/>
              <w:rPr>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14:paraId="195FF419" w14:textId="77777777" w:rsidR="00DD0E98" w:rsidRPr="001805DF" w:rsidRDefault="00DD0E98" w:rsidP="003D23BB">
            <w:pPr>
              <w:jc w:val="both"/>
              <w:rPr>
                <w:sz w:val="20"/>
                <w:szCs w:val="20"/>
              </w:rPr>
            </w:pPr>
            <w:r w:rsidRPr="001805DF">
              <w:rPr>
                <w:sz w:val="20"/>
                <w:szCs w:val="20"/>
              </w:rPr>
              <w:t>«5»</w:t>
            </w:r>
          </w:p>
          <w:p w14:paraId="11241031" w14:textId="77777777" w:rsidR="00DD0E98" w:rsidRPr="001805DF" w:rsidRDefault="00DD0E98" w:rsidP="003D23BB">
            <w:pPr>
              <w:jc w:val="both"/>
              <w:rPr>
                <w:sz w:val="20"/>
                <w:szCs w:val="20"/>
              </w:rPr>
            </w:pPr>
            <w:r w:rsidRPr="001805DF">
              <w:rPr>
                <w:sz w:val="20"/>
                <w:szCs w:val="20"/>
              </w:rPr>
              <w:t>Кол-во/%</w:t>
            </w:r>
          </w:p>
        </w:tc>
        <w:tc>
          <w:tcPr>
            <w:tcW w:w="854" w:type="dxa"/>
            <w:tcBorders>
              <w:top w:val="single" w:sz="4" w:space="0" w:color="auto"/>
              <w:left w:val="single" w:sz="4" w:space="0" w:color="auto"/>
              <w:bottom w:val="single" w:sz="4" w:space="0" w:color="auto"/>
              <w:right w:val="single" w:sz="4" w:space="0" w:color="auto"/>
            </w:tcBorders>
            <w:hideMark/>
          </w:tcPr>
          <w:p w14:paraId="2F8DE89D" w14:textId="77777777" w:rsidR="00DD0E98" w:rsidRPr="001805DF" w:rsidRDefault="00DD0E98" w:rsidP="003D23BB">
            <w:pPr>
              <w:jc w:val="both"/>
              <w:rPr>
                <w:sz w:val="20"/>
                <w:szCs w:val="20"/>
              </w:rPr>
            </w:pPr>
            <w:r w:rsidRPr="001805DF">
              <w:rPr>
                <w:sz w:val="20"/>
                <w:szCs w:val="20"/>
              </w:rPr>
              <w:t>«4»</w:t>
            </w:r>
          </w:p>
          <w:p w14:paraId="7221AD71" w14:textId="77777777" w:rsidR="00DD0E98" w:rsidRPr="001805DF" w:rsidRDefault="00DD0E98" w:rsidP="003D23BB">
            <w:pPr>
              <w:jc w:val="both"/>
              <w:rPr>
                <w:sz w:val="20"/>
                <w:szCs w:val="20"/>
              </w:rPr>
            </w:pPr>
            <w:r w:rsidRPr="001805DF">
              <w:rPr>
                <w:sz w:val="20"/>
                <w:szCs w:val="20"/>
              </w:rPr>
              <w:t>Кол-во/%</w:t>
            </w:r>
          </w:p>
        </w:tc>
        <w:tc>
          <w:tcPr>
            <w:tcW w:w="754" w:type="dxa"/>
            <w:tcBorders>
              <w:top w:val="single" w:sz="4" w:space="0" w:color="auto"/>
              <w:left w:val="single" w:sz="4" w:space="0" w:color="auto"/>
              <w:bottom w:val="single" w:sz="4" w:space="0" w:color="auto"/>
              <w:right w:val="single" w:sz="4" w:space="0" w:color="auto"/>
            </w:tcBorders>
            <w:hideMark/>
          </w:tcPr>
          <w:p w14:paraId="1107C329" w14:textId="77777777" w:rsidR="00DD0E98" w:rsidRPr="001805DF" w:rsidRDefault="00DD0E98" w:rsidP="003D23BB">
            <w:pPr>
              <w:jc w:val="both"/>
              <w:rPr>
                <w:sz w:val="20"/>
                <w:szCs w:val="20"/>
              </w:rPr>
            </w:pPr>
            <w:r w:rsidRPr="001805DF">
              <w:rPr>
                <w:sz w:val="20"/>
                <w:szCs w:val="20"/>
              </w:rPr>
              <w:t>«3»</w:t>
            </w:r>
          </w:p>
          <w:p w14:paraId="71D6C027" w14:textId="77777777" w:rsidR="00DD0E98" w:rsidRPr="001805DF" w:rsidRDefault="00DD0E98" w:rsidP="003D23BB">
            <w:pPr>
              <w:jc w:val="both"/>
              <w:rPr>
                <w:sz w:val="20"/>
                <w:szCs w:val="20"/>
              </w:rPr>
            </w:pPr>
            <w:r w:rsidRPr="001805DF">
              <w:rPr>
                <w:sz w:val="20"/>
                <w:szCs w:val="20"/>
              </w:rPr>
              <w:t>Кол-во/%</w:t>
            </w:r>
          </w:p>
        </w:tc>
        <w:tc>
          <w:tcPr>
            <w:tcW w:w="626" w:type="dxa"/>
            <w:tcBorders>
              <w:top w:val="single" w:sz="4" w:space="0" w:color="auto"/>
              <w:left w:val="single" w:sz="4" w:space="0" w:color="auto"/>
              <w:bottom w:val="single" w:sz="4" w:space="0" w:color="auto"/>
              <w:right w:val="single" w:sz="4" w:space="0" w:color="auto"/>
            </w:tcBorders>
            <w:hideMark/>
          </w:tcPr>
          <w:p w14:paraId="56968437" w14:textId="77777777" w:rsidR="00DD0E98" w:rsidRPr="001805DF" w:rsidRDefault="00DD0E98" w:rsidP="003D23BB">
            <w:pPr>
              <w:jc w:val="both"/>
              <w:rPr>
                <w:sz w:val="20"/>
                <w:szCs w:val="20"/>
              </w:rPr>
            </w:pPr>
            <w:r w:rsidRPr="001805DF">
              <w:rPr>
                <w:sz w:val="20"/>
                <w:szCs w:val="20"/>
              </w:rPr>
              <w:t>«2»</w:t>
            </w:r>
          </w:p>
          <w:p w14:paraId="675B091F" w14:textId="77777777" w:rsidR="00DD0E98" w:rsidRPr="001805DF" w:rsidRDefault="00DD0E98" w:rsidP="003D23BB">
            <w:pPr>
              <w:jc w:val="both"/>
              <w:rPr>
                <w:sz w:val="20"/>
                <w:szCs w:val="20"/>
              </w:rPr>
            </w:pPr>
            <w:r w:rsidRPr="001805DF">
              <w:rPr>
                <w:sz w:val="20"/>
                <w:szCs w:val="20"/>
              </w:rPr>
              <w:t>Кол-во/%</w:t>
            </w:r>
          </w:p>
        </w:tc>
        <w:tc>
          <w:tcPr>
            <w:tcW w:w="840" w:type="dxa"/>
            <w:tcBorders>
              <w:top w:val="single" w:sz="4" w:space="0" w:color="auto"/>
              <w:left w:val="single" w:sz="4" w:space="0" w:color="auto"/>
              <w:bottom w:val="single" w:sz="4" w:space="0" w:color="auto"/>
              <w:right w:val="single" w:sz="4" w:space="0" w:color="auto"/>
            </w:tcBorders>
            <w:hideMark/>
          </w:tcPr>
          <w:p w14:paraId="2A79CD9E" w14:textId="77777777" w:rsidR="00DD0E98" w:rsidRPr="001805DF" w:rsidRDefault="00DD0E98" w:rsidP="003D23BB">
            <w:pPr>
              <w:jc w:val="both"/>
              <w:rPr>
                <w:sz w:val="20"/>
                <w:szCs w:val="20"/>
              </w:rPr>
            </w:pPr>
            <w:r w:rsidRPr="001805DF">
              <w:rPr>
                <w:sz w:val="20"/>
                <w:szCs w:val="20"/>
              </w:rPr>
              <w:t>5+4</w:t>
            </w:r>
          </w:p>
          <w:p w14:paraId="1DD1FAB2" w14:textId="77777777" w:rsidR="00DD0E98" w:rsidRPr="001805DF" w:rsidRDefault="00DD0E98" w:rsidP="003D23BB">
            <w:pPr>
              <w:jc w:val="both"/>
              <w:rPr>
                <w:sz w:val="20"/>
                <w:szCs w:val="20"/>
              </w:rPr>
            </w:pPr>
            <w:r w:rsidRPr="001805DF">
              <w:rPr>
                <w:sz w:val="20"/>
                <w:szCs w:val="20"/>
              </w:rPr>
              <w:t>Кол-во/%</w:t>
            </w:r>
          </w:p>
        </w:tc>
        <w:tc>
          <w:tcPr>
            <w:tcW w:w="522" w:type="dxa"/>
            <w:tcBorders>
              <w:top w:val="single" w:sz="4" w:space="0" w:color="auto"/>
              <w:left w:val="single" w:sz="4" w:space="0" w:color="auto"/>
              <w:bottom w:val="single" w:sz="4" w:space="0" w:color="auto"/>
              <w:right w:val="single" w:sz="4" w:space="0" w:color="auto"/>
            </w:tcBorders>
          </w:tcPr>
          <w:p w14:paraId="1B8B3F68" w14:textId="77777777" w:rsidR="00DD0E98" w:rsidRPr="001805DF" w:rsidRDefault="00DD0E98" w:rsidP="003D23BB">
            <w:pPr>
              <w:jc w:val="both"/>
              <w:rPr>
                <w:sz w:val="20"/>
                <w:szCs w:val="20"/>
              </w:rPr>
            </w:pPr>
            <w:r w:rsidRPr="001805DF">
              <w:rPr>
                <w:sz w:val="20"/>
                <w:szCs w:val="20"/>
              </w:rPr>
              <w:t>С/б</w:t>
            </w:r>
          </w:p>
          <w:p w14:paraId="480C29DC" w14:textId="77777777" w:rsidR="00DD0E98" w:rsidRPr="001805DF" w:rsidRDefault="00DD0E98" w:rsidP="003D23BB">
            <w:pPr>
              <w:jc w:val="both"/>
              <w:rPr>
                <w:sz w:val="20"/>
                <w:szCs w:val="20"/>
              </w:rPr>
            </w:pPr>
          </w:p>
        </w:tc>
        <w:tc>
          <w:tcPr>
            <w:tcW w:w="783" w:type="dxa"/>
            <w:tcBorders>
              <w:top w:val="single" w:sz="4" w:space="0" w:color="auto"/>
              <w:left w:val="single" w:sz="4" w:space="0" w:color="auto"/>
              <w:bottom w:val="single" w:sz="4" w:space="0" w:color="auto"/>
              <w:right w:val="single" w:sz="4" w:space="0" w:color="auto"/>
            </w:tcBorders>
            <w:hideMark/>
          </w:tcPr>
          <w:p w14:paraId="15AEB5CA" w14:textId="77777777" w:rsidR="00DD0E98" w:rsidRPr="001805DF" w:rsidRDefault="00DD0E98" w:rsidP="003D23BB">
            <w:pPr>
              <w:jc w:val="both"/>
              <w:rPr>
                <w:sz w:val="20"/>
                <w:szCs w:val="20"/>
              </w:rPr>
            </w:pPr>
            <w:r w:rsidRPr="001805DF">
              <w:rPr>
                <w:sz w:val="20"/>
                <w:szCs w:val="20"/>
              </w:rPr>
              <w:t>«5»</w:t>
            </w:r>
          </w:p>
          <w:p w14:paraId="6A80CA31" w14:textId="77777777" w:rsidR="00DD0E98" w:rsidRPr="001805DF" w:rsidRDefault="00DD0E98" w:rsidP="003D23BB">
            <w:pPr>
              <w:jc w:val="both"/>
              <w:rPr>
                <w:sz w:val="20"/>
                <w:szCs w:val="20"/>
              </w:rPr>
            </w:pPr>
            <w:r w:rsidRPr="001805DF">
              <w:rPr>
                <w:sz w:val="20"/>
                <w:szCs w:val="20"/>
              </w:rPr>
              <w:t>Кол-во/%</w:t>
            </w:r>
          </w:p>
        </w:tc>
        <w:tc>
          <w:tcPr>
            <w:tcW w:w="784" w:type="dxa"/>
            <w:tcBorders>
              <w:top w:val="single" w:sz="4" w:space="0" w:color="auto"/>
              <w:left w:val="single" w:sz="4" w:space="0" w:color="auto"/>
              <w:bottom w:val="single" w:sz="4" w:space="0" w:color="auto"/>
              <w:right w:val="single" w:sz="4" w:space="0" w:color="auto"/>
            </w:tcBorders>
            <w:hideMark/>
          </w:tcPr>
          <w:p w14:paraId="69D9A266" w14:textId="77777777" w:rsidR="00DD0E98" w:rsidRPr="001805DF" w:rsidRDefault="00DD0E98" w:rsidP="003D23BB">
            <w:pPr>
              <w:jc w:val="both"/>
              <w:rPr>
                <w:sz w:val="20"/>
                <w:szCs w:val="20"/>
              </w:rPr>
            </w:pPr>
            <w:r w:rsidRPr="001805DF">
              <w:rPr>
                <w:sz w:val="20"/>
                <w:szCs w:val="20"/>
              </w:rPr>
              <w:t>«4»</w:t>
            </w:r>
          </w:p>
          <w:p w14:paraId="5D3812C5" w14:textId="77777777" w:rsidR="00DD0E98" w:rsidRPr="001805DF" w:rsidRDefault="00DD0E98" w:rsidP="003D23BB">
            <w:pPr>
              <w:jc w:val="both"/>
              <w:rPr>
                <w:sz w:val="20"/>
                <w:szCs w:val="20"/>
              </w:rPr>
            </w:pPr>
            <w:r w:rsidRPr="001805DF">
              <w:rPr>
                <w:sz w:val="20"/>
                <w:szCs w:val="20"/>
              </w:rPr>
              <w:t>Кол-во/%</w:t>
            </w:r>
          </w:p>
        </w:tc>
        <w:tc>
          <w:tcPr>
            <w:tcW w:w="783" w:type="dxa"/>
            <w:tcBorders>
              <w:top w:val="single" w:sz="4" w:space="0" w:color="auto"/>
              <w:left w:val="single" w:sz="4" w:space="0" w:color="auto"/>
              <w:bottom w:val="single" w:sz="4" w:space="0" w:color="auto"/>
              <w:right w:val="single" w:sz="4" w:space="0" w:color="auto"/>
            </w:tcBorders>
            <w:hideMark/>
          </w:tcPr>
          <w:p w14:paraId="4B35091A" w14:textId="77777777" w:rsidR="00DD0E98" w:rsidRPr="001805DF" w:rsidRDefault="00DD0E98" w:rsidP="003D23BB">
            <w:pPr>
              <w:jc w:val="both"/>
              <w:rPr>
                <w:sz w:val="20"/>
                <w:szCs w:val="20"/>
              </w:rPr>
            </w:pPr>
            <w:r w:rsidRPr="001805DF">
              <w:rPr>
                <w:sz w:val="20"/>
                <w:szCs w:val="20"/>
              </w:rPr>
              <w:t>«3»</w:t>
            </w:r>
          </w:p>
          <w:p w14:paraId="4CAAF5BF" w14:textId="77777777" w:rsidR="00DD0E98" w:rsidRPr="001805DF" w:rsidRDefault="00DD0E98" w:rsidP="003D23BB">
            <w:pPr>
              <w:jc w:val="both"/>
              <w:rPr>
                <w:sz w:val="20"/>
                <w:szCs w:val="20"/>
              </w:rPr>
            </w:pPr>
            <w:r w:rsidRPr="001805DF">
              <w:rPr>
                <w:sz w:val="20"/>
                <w:szCs w:val="20"/>
              </w:rPr>
              <w:t>Кол-во/%</w:t>
            </w:r>
          </w:p>
        </w:tc>
        <w:tc>
          <w:tcPr>
            <w:tcW w:w="590" w:type="dxa"/>
            <w:tcBorders>
              <w:top w:val="single" w:sz="4" w:space="0" w:color="auto"/>
              <w:left w:val="single" w:sz="4" w:space="0" w:color="auto"/>
              <w:bottom w:val="single" w:sz="4" w:space="0" w:color="auto"/>
              <w:right w:val="single" w:sz="4" w:space="0" w:color="auto"/>
            </w:tcBorders>
            <w:hideMark/>
          </w:tcPr>
          <w:p w14:paraId="55A28F48" w14:textId="77777777" w:rsidR="00DD0E98" w:rsidRPr="001805DF" w:rsidRDefault="00DD0E98" w:rsidP="003D23BB">
            <w:pPr>
              <w:jc w:val="both"/>
              <w:rPr>
                <w:sz w:val="20"/>
                <w:szCs w:val="20"/>
              </w:rPr>
            </w:pPr>
            <w:r w:rsidRPr="001805DF">
              <w:rPr>
                <w:sz w:val="20"/>
                <w:szCs w:val="20"/>
              </w:rPr>
              <w:t>«2»</w:t>
            </w:r>
          </w:p>
          <w:p w14:paraId="585F9067" w14:textId="77777777" w:rsidR="00DD0E98" w:rsidRPr="001805DF" w:rsidRDefault="00DD0E98" w:rsidP="003D23BB">
            <w:pPr>
              <w:jc w:val="both"/>
              <w:rPr>
                <w:sz w:val="20"/>
                <w:szCs w:val="20"/>
              </w:rPr>
            </w:pPr>
            <w:r w:rsidRPr="001805DF">
              <w:rPr>
                <w:sz w:val="20"/>
                <w:szCs w:val="20"/>
              </w:rPr>
              <w:t>Кол-во/%</w:t>
            </w:r>
          </w:p>
        </w:tc>
        <w:tc>
          <w:tcPr>
            <w:tcW w:w="846" w:type="dxa"/>
            <w:tcBorders>
              <w:top w:val="single" w:sz="4" w:space="0" w:color="auto"/>
              <w:left w:val="single" w:sz="4" w:space="0" w:color="auto"/>
              <w:bottom w:val="single" w:sz="4" w:space="0" w:color="auto"/>
              <w:right w:val="single" w:sz="4" w:space="0" w:color="auto"/>
            </w:tcBorders>
            <w:hideMark/>
          </w:tcPr>
          <w:p w14:paraId="653391B0" w14:textId="77777777" w:rsidR="00DD0E98" w:rsidRPr="001805DF" w:rsidRDefault="00DD0E98" w:rsidP="003D23BB">
            <w:pPr>
              <w:jc w:val="both"/>
              <w:rPr>
                <w:sz w:val="20"/>
                <w:szCs w:val="20"/>
              </w:rPr>
            </w:pPr>
            <w:r w:rsidRPr="001805DF">
              <w:rPr>
                <w:sz w:val="20"/>
                <w:szCs w:val="20"/>
              </w:rPr>
              <w:t>5+4</w:t>
            </w:r>
          </w:p>
          <w:p w14:paraId="0668F7B7" w14:textId="77777777" w:rsidR="00DD0E98" w:rsidRPr="001805DF" w:rsidRDefault="00DD0E98" w:rsidP="003D23BB">
            <w:pPr>
              <w:jc w:val="both"/>
              <w:rPr>
                <w:sz w:val="20"/>
                <w:szCs w:val="20"/>
              </w:rPr>
            </w:pPr>
            <w:r w:rsidRPr="001805DF">
              <w:rPr>
                <w:sz w:val="20"/>
                <w:szCs w:val="20"/>
              </w:rPr>
              <w:t>Кол-во/%</w:t>
            </w:r>
          </w:p>
        </w:tc>
        <w:tc>
          <w:tcPr>
            <w:tcW w:w="435" w:type="dxa"/>
            <w:tcBorders>
              <w:top w:val="single" w:sz="4" w:space="0" w:color="auto"/>
              <w:left w:val="single" w:sz="4" w:space="0" w:color="auto"/>
              <w:bottom w:val="single" w:sz="4" w:space="0" w:color="auto"/>
              <w:right w:val="single" w:sz="4" w:space="0" w:color="auto"/>
            </w:tcBorders>
          </w:tcPr>
          <w:p w14:paraId="03F3D4BE" w14:textId="77777777" w:rsidR="00DD0E98" w:rsidRPr="001805DF" w:rsidRDefault="00DD0E98" w:rsidP="003D23BB">
            <w:pPr>
              <w:jc w:val="both"/>
              <w:rPr>
                <w:sz w:val="20"/>
                <w:szCs w:val="20"/>
              </w:rPr>
            </w:pPr>
            <w:r w:rsidRPr="001805DF">
              <w:rPr>
                <w:sz w:val="20"/>
                <w:szCs w:val="20"/>
              </w:rPr>
              <w:t>С/б</w:t>
            </w:r>
          </w:p>
          <w:p w14:paraId="3C352569" w14:textId="77777777" w:rsidR="00DD0E98" w:rsidRPr="001805DF" w:rsidRDefault="00DD0E98" w:rsidP="003D23BB">
            <w:pPr>
              <w:jc w:val="both"/>
              <w:rPr>
                <w:sz w:val="20"/>
                <w:szCs w:val="20"/>
              </w:rPr>
            </w:pPr>
          </w:p>
        </w:tc>
      </w:tr>
      <w:tr w:rsidR="00DD0E98" w:rsidRPr="001805DF" w14:paraId="19DA0F13" w14:textId="77777777" w:rsidTr="00DD0E98">
        <w:trPr>
          <w:gridAfter w:val="1"/>
          <w:wAfter w:w="78" w:type="dxa"/>
          <w:trHeight w:val="439"/>
        </w:trPr>
        <w:tc>
          <w:tcPr>
            <w:tcW w:w="784" w:type="dxa"/>
            <w:tcBorders>
              <w:top w:val="single" w:sz="4" w:space="0" w:color="auto"/>
              <w:left w:val="single" w:sz="4" w:space="0" w:color="auto"/>
              <w:bottom w:val="single" w:sz="4" w:space="0" w:color="auto"/>
              <w:right w:val="single" w:sz="4" w:space="0" w:color="auto"/>
            </w:tcBorders>
          </w:tcPr>
          <w:p w14:paraId="4F30E98E" w14:textId="77777777" w:rsidR="00DD0E98" w:rsidRPr="001805DF" w:rsidRDefault="00DD0E98" w:rsidP="003D23BB">
            <w:pPr>
              <w:jc w:val="both"/>
              <w:rPr>
                <w:sz w:val="20"/>
                <w:szCs w:val="20"/>
              </w:rPr>
            </w:pPr>
            <w:r w:rsidRPr="001805DF">
              <w:rPr>
                <w:sz w:val="20"/>
                <w:szCs w:val="20"/>
              </w:rPr>
              <w:t>28</w:t>
            </w:r>
          </w:p>
        </w:tc>
        <w:tc>
          <w:tcPr>
            <w:tcW w:w="522" w:type="dxa"/>
            <w:tcBorders>
              <w:top w:val="single" w:sz="4" w:space="0" w:color="auto"/>
              <w:left w:val="single" w:sz="4" w:space="0" w:color="auto"/>
              <w:bottom w:val="single" w:sz="4" w:space="0" w:color="auto"/>
              <w:right w:val="single" w:sz="4" w:space="0" w:color="auto"/>
            </w:tcBorders>
          </w:tcPr>
          <w:p w14:paraId="227CD018" w14:textId="77777777" w:rsidR="00DD0E98" w:rsidRPr="001805DF" w:rsidRDefault="00DD0E98" w:rsidP="003D23BB">
            <w:pPr>
              <w:jc w:val="both"/>
              <w:rPr>
                <w:sz w:val="20"/>
                <w:szCs w:val="20"/>
              </w:rPr>
            </w:pPr>
            <w:r w:rsidRPr="001805DF">
              <w:rPr>
                <w:sz w:val="20"/>
                <w:szCs w:val="20"/>
              </w:rPr>
              <w:t>26</w:t>
            </w:r>
          </w:p>
        </w:tc>
        <w:tc>
          <w:tcPr>
            <w:tcW w:w="713" w:type="dxa"/>
            <w:tcBorders>
              <w:top w:val="single" w:sz="4" w:space="0" w:color="auto"/>
              <w:left w:val="single" w:sz="4" w:space="0" w:color="auto"/>
              <w:bottom w:val="single" w:sz="4" w:space="0" w:color="auto"/>
              <w:right w:val="single" w:sz="4" w:space="0" w:color="auto"/>
            </w:tcBorders>
          </w:tcPr>
          <w:p w14:paraId="2947E497" w14:textId="77777777" w:rsidR="00DD0E98" w:rsidRPr="001805DF" w:rsidRDefault="00DD0E98" w:rsidP="003D23BB">
            <w:pPr>
              <w:jc w:val="both"/>
              <w:rPr>
                <w:sz w:val="20"/>
                <w:szCs w:val="20"/>
              </w:rPr>
            </w:pPr>
            <w:r w:rsidRPr="001805DF">
              <w:rPr>
                <w:sz w:val="20"/>
                <w:szCs w:val="20"/>
              </w:rPr>
              <w:t>4-15%</w:t>
            </w:r>
          </w:p>
        </w:tc>
        <w:tc>
          <w:tcPr>
            <w:tcW w:w="854" w:type="dxa"/>
            <w:tcBorders>
              <w:top w:val="single" w:sz="4" w:space="0" w:color="auto"/>
              <w:left w:val="single" w:sz="4" w:space="0" w:color="auto"/>
              <w:bottom w:val="single" w:sz="4" w:space="0" w:color="auto"/>
              <w:right w:val="single" w:sz="4" w:space="0" w:color="auto"/>
            </w:tcBorders>
          </w:tcPr>
          <w:p w14:paraId="46192D5A" w14:textId="77777777" w:rsidR="00DD0E98" w:rsidRPr="001805DF" w:rsidRDefault="00DD0E98" w:rsidP="003D23BB">
            <w:pPr>
              <w:jc w:val="both"/>
              <w:rPr>
                <w:sz w:val="20"/>
                <w:szCs w:val="20"/>
              </w:rPr>
            </w:pPr>
            <w:r w:rsidRPr="001805DF">
              <w:rPr>
                <w:sz w:val="20"/>
                <w:szCs w:val="20"/>
              </w:rPr>
              <w:t>14-54%</w:t>
            </w:r>
          </w:p>
        </w:tc>
        <w:tc>
          <w:tcPr>
            <w:tcW w:w="754" w:type="dxa"/>
            <w:tcBorders>
              <w:top w:val="single" w:sz="4" w:space="0" w:color="auto"/>
              <w:left w:val="single" w:sz="4" w:space="0" w:color="auto"/>
              <w:bottom w:val="single" w:sz="4" w:space="0" w:color="auto"/>
              <w:right w:val="single" w:sz="4" w:space="0" w:color="auto"/>
            </w:tcBorders>
          </w:tcPr>
          <w:p w14:paraId="4EEDADE3" w14:textId="77777777" w:rsidR="00DD0E98" w:rsidRPr="001805DF" w:rsidRDefault="00DD0E98" w:rsidP="003D23BB">
            <w:pPr>
              <w:jc w:val="both"/>
              <w:rPr>
                <w:sz w:val="20"/>
                <w:szCs w:val="20"/>
              </w:rPr>
            </w:pPr>
            <w:r w:rsidRPr="001805DF">
              <w:rPr>
                <w:sz w:val="20"/>
                <w:szCs w:val="20"/>
              </w:rPr>
              <w:t>8-31%</w:t>
            </w:r>
          </w:p>
        </w:tc>
        <w:tc>
          <w:tcPr>
            <w:tcW w:w="626" w:type="dxa"/>
            <w:tcBorders>
              <w:top w:val="single" w:sz="4" w:space="0" w:color="auto"/>
              <w:left w:val="single" w:sz="4" w:space="0" w:color="auto"/>
              <w:bottom w:val="single" w:sz="4" w:space="0" w:color="auto"/>
              <w:right w:val="single" w:sz="4" w:space="0" w:color="auto"/>
            </w:tcBorders>
          </w:tcPr>
          <w:p w14:paraId="0F34AF4A" w14:textId="77777777" w:rsidR="00DD0E98" w:rsidRPr="001805DF" w:rsidRDefault="00DD0E98" w:rsidP="003D23BB">
            <w:pPr>
              <w:jc w:val="both"/>
              <w:rPr>
                <w:sz w:val="20"/>
                <w:szCs w:val="20"/>
              </w:rPr>
            </w:pPr>
            <w:r w:rsidRPr="001805DF">
              <w:rPr>
                <w:sz w:val="20"/>
                <w:szCs w:val="20"/>
              </w:rPr>
              <w:t>-</w:t>
            </w:r>
          </w:p>
        </w:tc>
        <w:tc>
          <w:tcPr>
            <w:tcW w:w="840" w:type="dxa"/>
            <w:tcBorders>
              <w:top w:val="single" w:sz="4" w:space="0" w:color="auto"/>
              <w:left w:val="single" w:sz="4" w:space="0" w:color="auto"/>
              <w:bottom w:val="single" w:sz="4" w:space="0" w:color="auto"/>
              <w:right w:val="single" w:sz="4" w:space="0" w:color="auto"/>
            </w:tcBorders>
          </w:tcPr>
          <w:p w14:paraId="73356AD8" w14:textId="77777777" w:rsidR="00DD0E98" w:rsidRPr="001805DF" w:rsidRDefault="00DD0E98" w:rsidP="003D23BB">
            <w:pPr>
              <w:jc w:val="both"/>
              <w:rPr>
                <w:sz w:val="20"/>
                <w:szCs w:val="20"/>
              </w:rPr>
            </w:pPr>
            <w:r w:rsidRPr="001805DF">
              <w:rPr>
                <w:sz w:val="20"/>
                <w:szCs w:val="20"/>
              </w:rPr>
              <w:t>18-69%</w:t>
            </w:r>
          </w:p>
        </w:tc>
        <w:tc>
          <w:tcPr>
            <w:tcW w:w="522" w:type="dxa"/>
            <w:tcBorders>
              <w:top w:val="single" w:sz="4" w:space="0" w:color="auto"/>
              <w:left w:val="single" w:sz="4" w:space="0" w:color="auto"/>
              <w:bottom w:val="single" w:sz="4" w:space="0" w:color="auto"/>
              <w:right w:val="single" w:sz="4" w:space="0" w:color="auto"/>
            </w:tcBorders>
          </w:tcPr>
          <w:p w14:paraId="6350CCD0" w14:textId="77777777" w:rsidR="00DD0E98" w:rsidRPr="001805DF" w:rsidRDefault="00DD0E98" w:rsidP="003D23BB">
            <w:pPr>
              <w:jc w:val="both"/>
              <w:rPr>
                <w:sz w:val="20"/>
                <w:szCs w:val="20"/>
              </w:rPr>
            </w:pPr>
            <w:r>
              <w:rPr>
                <w:sz w:val="20"/>
                <w:szCs w:val="20"/>
              </w:rPr>
              <w:t>3,8</w:t>
            </w:r>
          </w:p>
        </w:tc>
        <w:tc>
          <w:tcPr>
            <w:tcW w:w="783" w:type="dxa"/>
            <w:tcBorders>
              <w:top w:val="single" w:sz="4" w:space="0" w:color="auto"/>
              <w:left w:val="single" w:sz="4" w:space="0" w:color="auto"/>
              <w:bottom w:val="single" w:sz="4" w:space="0" w:color="auto"/>
              <w:right w:val="single" w:sz="4" w:space="0" w:color="auto"/>
            </w:tcBorders>
          </w:tcPr>
          <w:p w14:paraId="2DCE3A94" w14:textId="77777777" w:rsidR="00DD0E98" w:rsidRPr="001805DF" w:rsidRDefault="00DD0E98" w:rsidP="003D23BB">
            <w:pPr>
              <w:jc w:val="both"/>
              <w:rPr>
                <w:sz w:val="20"/>
                <w:szCs w:val="20"/>
              </w:rPr>
            </w:pPr>
            <w:r w:rsidRPr="001805DF">
              <w:rPr>
                <w:sz w:val="20"/>
                <w:szCs w:val="20"/>
              </w:rPr>
              <w:t>4-15%</w:t>
            </w:r>
          </w:p>
        </w:tc>
        <w:tc>
          <w:tcPr>
            <w:tcW w:w="784" w:type="dxa"/>
            <w:tcBorders>
              <w:top w:val="single" w:sz="4" w:space="0" w:color="auto"/>
              <w:left w:val="single" w:sz="4" w:space="0" w:color="auto"/>
              <w:bottom w:val="single" w:sz="4" w:space="0" w:color="auto"/>
              <w:right w:val="single" w:sz="4" w:space="0" w:color="auto"/>
            </w:tcBorders>
          </w:tcPr>
          <w:p w14:paraId="5BAA12A3" w14:textId="77777777" w:rsidR="00DD0E98" w:rsidRPr="001805DF" w:rsidRDefault="00DD0E98" w:rsidP="003D23BB">
            <w:pPr>
              <w:jc w:val="both"/>
              <w:rPr>
                <w:sz w:val="20"/>
                <w:szCs w:val="20"/>
              </w:rPr>
            </w:pPr>
            <w:r w:rsidRPr="001805DF">
              <w:rPr>
                <w:sz w:val="20"/>
                <w:szCs w:val="20"/>
              </w:rPr>
              <w:t>14-54%</w:t>
            </w:r>
          </w:p>
        </w:tc>
        <w:tc>
          <w:tcPr>
            <w:tcW w:w="783" w:type="dxa"/>
            <w:tcBorders>
              <w:top w:val="single" w:sz="4" w:space="0" w:color="auto"/>
              <w:left w:val="single" w:sz="4" w:space="0" w:color="auto"/>
              <w:bottom w:val="single" w:sz="4" w:space="0" w:color="auto"/>
              <w:right w:val="single" w:sz="4" w:space="0" w:color="auto"/>
            </w:tcBorders>
          </w:tcPr>
          <w:p w14:paraId="2699CD02" w14:textId="77777777" w:rsidR="00DD0E98" w:rsidRPr="001805DF" w:rsidRDefault="00DD0E98" w:rsidP="003D23BB">
            <w:pPr>
              <w:jc w:val="both"/>
              <w:rPr>
                <w:sz w:val="20"/>
                <w:szCs w:val="20"/>
              </w:rPr>
            </w:pPr>
            <w:r w:rsidRPr="001805DF">
              <w:rPr>
                <w:sz w:val="20"/>
                <w:szCs w:val="20"/>
              </w:rPr>
              <w:t>8-31%</w:t>
            </w:r>
          </w:p>
        </w:tc>
        <w:tc>
          <w:tcPr>
            <w:tcW w:w="590" w:type="dxa"/>
            <w:tcBorders>
              <w:top w:val="single" w:sz="4" w:space="0" w:color="auto"/>
              <w:left w:val="single" w:sz="4" w:space="0" w:color="auto"/>
              <w:bottom w:val="single" w:sz="4" w:space="0" w:color="auto"/>
              <w:right w:val="single" w:sz="4" w:space="0" w:color="auto"/>
            </w:tcBorders>
          </w:tcPr>
          <w:p w14:paraId="755A9EBD" w14:textId="77777777" w:rsidR="00DD0E98" w:rsidRPr="001805DF" w:rsidRDefault="00DD0E98" w:rsidP="003D23BB">
            <w:pPr>
              <w:jc w:val="both"/>
              <w:rPr>
                <w:sz w:val="20"/>
                <w:szCs w:val="20"/>
              </w:rPr>
            </w:pPr>
            <w:r w:rsidRPr="001805DF">
              <w:rPr>
                <w:sz w:val="20"/>
                <w:szCs w:val="20"/>
              </w:rPr>
              <w:t>-</w:t>
            </w:r>
          </w:p>
        </w:tc>
        <w:tc>
          <w:tcPr>
            <w:tcW w:w="846" w:type="dxa"/>
            <w:tcBorders>
              <w:top w:val="single" w:sz="4" w:space="0" w:color="auto"/>
              <w:left w:val="single" w:sz="4" w:space="0" w:color="auto"/>
              <w:bottom w:val="single" w:sz="4" w:space="0" w:color="auto"/>
              <w:right w:val="single" w:sz="4" w:space="0" w:color="auto"/>
            </w:tcBorders>
          </w:tcPr>
          <w:p w14:paraId="3088B0C5" w14:textId="77777777" w:rsidR="00DD0E98" w:rsidRPr="001805DF" w:rsidRDefault="00DD0E98" w:rsidP="003D23BB">
            <w:pPr>
              <w:jc w:val="both"/>
              <w:rPr>
                <w:sz w:val="20"/>
                <w:szCs w:val="20"/>
              </w:rPr>
            </w:pPr>
            <w:r w:rsidRPr="001805DF">
              <w:rPr>
                <w:sz w:val="20"/>
                <w:szCs w:val="20"/>
              </w:rPr>
              <w:t>18-69%</w:t>
            </w:r>
          </w:p>
        </w:tc>
        <w:tc>
          <w:tcPr>
            <w:tcW w:w="435" w:type="dxa"/>
            <w:tcBorders>
              <w:top w:val="single" w:sz="4" w:space="0" w:color="auto"/>
              <w:left w:val="single" w:sz="4" w:space="0" w:color="auto"/>
              <w:bottom w:val="single" w:sz="4" w:space="0" w:color="auto"/>
              <w:right w:val="single" w:sz="4" w:space="0" w:color="auto"/>
            </w:tcBorders>
          </w:tcPr>
          <w:p w14:paraId="06F25601" w14:textId="77777777" w:rsidR="00DD0E98" w:rsidRPr="001805DF" w:rsidRDefault="00DD0E98" w:rsidP="003D23BB">
            <w:pPr>
              <w:jc w:val="both"/>
              <w:rPr>
                <w:sz w:val="20"/>
                <w:szCs w:val="20"/>
              </w:rPr>
            </w:pPr>
            <w:r>
              <w:rPr>
                <w:sz w:val="20"/>
                <w:szCs w:val="20"/>
              </w:rPr>
              <w:t>3,8</w:t>
            </w:r>
          </w:p>
        </w:tc>
      </w:tr>
    </w:tbl>
    <w:p w14:paraId="5D8113E8" w14:textId="77777777" w:rsidR="00DD0E98" w:rsidRPr="003B5ECA" w:rsidRDefault="00DD0E98" w:rsidP="00DD0E98">
      <w:pPr>
        <w:jc w:val="both"/>
        <w:rPr>
          <w:szCs w:val="28"/>
        </w:rPr>
      </w:pPr>
      <w:r w:rsidRPr="003B5ECA">
        <w:rPr>
          <w:szCs w:val="28"/>
        </w:rPr>
        <w:t xml:space="preserve">Подтвердили </w:t>
      </w:r>
      <w:proofErr w:type="gramStart"/>
      <w:r w:rsidRPr="003B5ECA">
        <w:rPr>
          <w:szCs w:val="28"/>
        </w:rPr>
        <w:t>результаты,  кол</w:t>
      </w:r>
      <w:proofErr w:type="gramEnd"/>
      <w:r w:rsidRPr="003B5ECA">
        <w:rPr>
          <w:szCs w:val="28"/>
        </w:rPr>
        <w:t>—</w:t>
      </w:r>
      <w:proofErr w:type="gramStart"/>
      <w:r w:rsidRPr="003B5ECA">
        <w:rPr>
          <w:szCs w:val="28"/>
        </w:rPr>
        <w:t>во</w:t>
      </w:r>
      <w:r>
        <w:rPr>
          <w:szCs w:val="28"/>
        </w:rPr>
        <w:t xml:space="preserve">  26</w:t>
      </w:r>
      <w:proofErr w:type="gramEnd"/>
      <w:r>
        <w:rPr>
          <w:szCs w:val="28"/>
        </w:rPr>
        <w:t xml:space="preserve"> 100</w:t>
      </w:r>
      <w:r w:rsidRPr="003B5ECA">
        <w:rPr>
          <w:szCs w:val="28"/>
        </w:rPr>
        <w:t xml:space="preserve"> %</w:t>
      </w:r>
    </w:p>
    <w:p w14:paraId="3BE59A7A" w14:textId="77777777" w:rsidR="00DD0E98" w:rsidRPr="003B5ECA" w:rsidRDefault="00DD0E98" w:rsidP="00DD0E98">
      <w:pPr>
        <w:jc w:val="both"/>
        <w:rPr>
          <w:szCs w:val="28"/>
        </w:rPr>
      </w:pPr>
      <w:r w:rsidRPr="003B5ECA">
        <w:rPr>
          <w:szCs w:val="28"/>
        </w:rPr>
        <w:t>Повысили, кол—во</w:t>
      </w:r>
      <w:r>
        <w:rPr>
          <w:szCs w:val="28"/>
        </w:rPr>
        <w:t xml:space="preserve"> 0 </w:t>
      </w:r>
      <w:r w:rsidRPr="003B5ECA">
        <w:rPr>
          <w:szCs w:val="28"/>
        </w:rPr>
        <w:t>/</w:t>
      </w:r>
      <w:proofErr w:type="gramStart"/>
      <w:r>
        <w:rPr>
          <w:szCs w:val="28"/>
        </w:rPr>
        <w:t xml:space="preserve">0 </w:t>
      </w:r>
      <w:r w:rsidRPr="003B5ECA">
        <w:rPr>
          <w:szCs w:val="28"/>
        </w:rPr>
        <w:t xml:space="preserve"> %</w:t>
      </w:r>
      <w:proofErr w:type="gramEnd"/>
    </w:p>
    <w:p w14:paraId="72640313" w14:textId="77777777" w:rsidR="00DD0E98" w:rsidRPr="003B5ECA" w:rsidRDefault="00DD0E98" w:rsidP="00DD0E98">
      <w:pPr>
        <w:jc w:val="both"/>
        <w:rPr>
          <w:szCs w:val="28"/>
        </w:rPr>
      </w:pPr>
      <w:r w:rsidRPr="003B5ECA">
        <w:rPr>
          <w:szCs w:val="28"/>
        </w:rPr>
        <w:t>Понизили, кол—во</w:t>
      </w:r>
      <w:r>
        <w:rPr>
          <w:szCs w:val="28"/>
        </w:rPr>
        <w:t xml:space="preserve"> 0</w:t>
      </w:r>
      <w:r w:rsidRPr="003B5ECA">
        <w:rPr>
          <w:szCs w:val="28"/>
        </w:rPr>
        <w:t>/</w:t>
      </w:r>
      <w:r>
        <w:rPr>
          <w:szCs w:val="28"/>
        </w:rPr>
        <w:t>0</w:t>
      </w:r>
      <w:r w:rsidRPr="003B5ECA">
        <w:rPr>
          <w:szCs w:val="28"/>
        </w:rPr>
        <w:t xml:space="preserve"> %</w:t>
      </w:r>
    </w:p>
    <w:p w14:paraId="01D6D80F" w14:textId="77777777" w:rsidR="00DD0E98" w:rsidRPr="003B5ECA" w:rsidRDefault="00DD0E98" w:rsidP="00DD0E98">
      <w:pPr>
        <w:jc w:val="both"/>
        <w:rPr>
          <w:szCs w:val="28"/>
        </w:rPr>
      </w:pPr>
      <w:r w:rsidRPr="003B5ECA">
        <w:rPr>
          <w:szCs w:val="28"/>
        </w:rPr>
        <w:t xml:space="preserve">Максимальный балл, который </w:t>
      </w:r>
      <w:r>
        <w:rPr>
          <w:szCs w:val="28"/>
        </w:rPr>
        <w:t>можно получить за всю работу – 24 балла</w:t>
      </w:r>
    </w:p>
    <w:p w14:paraId="2A2B5725" w14:textId="77777777" w:rsidR="00DD0E98" w:rsidRPr="003B5ECA" w:rsidRDefault="00DD0E98" w:rsidP="00DD0E98">
      <w:pPr>
        <w:jc w:val="both"/>
        <w:rPr>
          <w:szCs w:val="28"/>
        </w:rPr>
      </w:pPr>
      <w:r w:rsidRPr="003B5ECA">
        <w:rPr>
          <w:szCs w:val="28"/>
        </w:rPr>
        <w:t>Максимальный балл в классе кол—во</w:t>
      </w:r>
      <w:r>
        <w:rPr>
          <w:szCs w:val="28"/>
        </w:rPr>
        <w:t xml:space="preserve"> 2/8</w:t>
      </w:r>
      <w:r w:rsidRPr="003B5ECA">
        <w:rPr>
          <w:szCs w:val="28"/>
        </w:rPr>
        <w:t>% (</w:t>
      </w:r>
      <w:r>
        <w:rPr>
          <w:szCs w:val="28"/>
        </w:rPr>
        <w:t>Киричук Мария, Юсупова Адиле</w:t>
      </w:r>
      <w:r w:rsidRPr="003B5ECA">
        <w:rPr>
          <w:szCs w:val="28"/>
        </w:rPr>
        <w:t>)</w:t>
      </w:r>
    </w:p>
    <w:p w14:paraId="5BBAF9EA" w14:textId="77777777" w:rsidR="00DD0E98" w:rsidRPr="003B5ECA" w:rsidRDefault="00DD0E98" w:rsidP="00DD0E98">
      <w:pPr>
        <w:jc w:val="both"/>
        <w:rPr>
          <w:szCs w:val="28"/>
        </w:rPr>
      </w:pPr>
      <w:r w:rsidRPr="003B5ECA">
        <w:rPr>
          <w:szCs w:val="28"/>
        </w:rPr>
        <w:t>Минимальный балл в классе кол—во</w:t>
      </w:r>
      <w:r>
        <w:rPr>
          <w:szCs w:val="28"/>
        </w:rPr>
        <w:t xml:space="preserve"> 6</w:t>
      </w:r>
      <w:r w:rsidRPr="003B5ECA">
        <w:rPr>
          <w:szCs w:val="28"/>
        </w:rPr>
        <w:t>/</w:t>
      </w:r>
      <w:r>
        <w:rPr>
          <w:szCs w:val="28"/>
        </w:rPr>
        <w:t>23</w:t>
      </w:r>
      <w:r w:rsidRPr="003B5ECA">
        <w:rPr>
          <w:szCs w:val="28"/>
        </w:rPr>
        <w:t xml:space="preserve">% </w:t>
      </w:r>
      <w:r>
        <w:rPr>
          <w:szCs w:val="28"/>
        </w:rPr>
        <w:t xml:space="preserve">(Васин </w:t>
      </w:r>
      <w:proofErr w:type="gramStart"/>
      <w:r>
        <w:rPr>
          <w:szCs w:val="28"/>
        </w:rPr>
        <w:t>Роман,  Колодка</w:t>
      </w:r>
      <w:proofErr w:type="gramEnd"/>
      <w:r>
        <w:rPr>
          <w:szCs w:val="28"/>
        </w:rPr>
        <w:t xml:space="preserve"> Маргарита, Луценко Михаил, Носик Анна, Сулайманов </w:t>
      </w:r>
      <w:proofErr w:type="spellStart"/>
      <w:r>
        <w:rPr>
          <w:szCs w:val="28"/>
        </w:rPr>
        <w:t>Зенур</w:t>
      </w:r>
      <w:proofErr w:type="spellEnd"/>
      <w:r>
        <w:rPr>
          <w:szCs w:val="28"/>
        </w:rPr>
        <w:t>, Щербина Пётр</w:t>
      </w:r>
    </w:p>
    <w:p w14:paraId="2F125DD3" w14:textId="77777777" w:rsidR="00DD0E98" w:rsidRPr="00BA0D56" w:rsidRDefault="00DD0E98" w:rsidP="00DD0E98">
      <w:pPr>
        <w:jc w:val="both"/>
        <w:rPr>
          <w:szCs w:val="28"/>
          <w:u w:val="single"/>
        </w:rPr>
      </w:pPr>
      <w:r w:rsidRPr="00BA0D56">
        <w:rPr>
          <w:szCs w:val="28"/>
          <w:u w:val="single"/>
        </w:rPr>
        <w:t>Типичные ошибки</w:t>
      </w:r>
    </w:p>
    <w:p w14:paraId="6EA63CFE" w14:textId="77777777" w:rsidR="00DD0E98" w:rsidRPr="00BA0D56" w:rsidRDefault="00DD0E98" w:rsidP="00DD0E98">
      <w:pPr>
        <w:autoSpaceDE w:val="0"/>
        <w:autoSpaceDN w:val="0"/>
        <w:adjustRightInd w:val="0"/>
        <w:rPr>
          <w:szCs w:val="28"/>
        </w:rPr>
      </w:pPr>
      <w:r w:rsidRPr="00BA0D56">
        <w:rPr>
          <w:szCs w:val="28"/>
        </w:rPr>
        <w:t>-Ударение во всех словах поставлено неверно / не поставлено</w:t>
      </w:r>
    </w:p>
    <w:p w14:paraId="7A7ED834" w14:textId="77777777" w:rsidR="00DD0E98" w:rsidRPr="00BA0D56" w:rsidRDefault="00DD0E98" w:rsidP="00DD0E98">
      <w:pPr>
        <w:autoSpaceDE w:val="0"/>
        <w:autoSpaceDN w:val="0"/>
        <w:adjustRightInd w:val="0"/>
        <w:rPr>
          <w:szCs w:val="28"/>
        </w:rPr>
      </w:pPr>
      <w:r w:rsidRPr="00BA0D56">
        <w:rPr>
          <w:szCs w:val="28"/>
        </w:rPr>
        <w:t>-Основная мысль определена верно, но недостаточно полно; в построении</w:t>
      </w:r>
    </w:p>
    <w:p w14:paraId="6F392D83" w14:textId="77777777" w:rsidR="00DD0E98" w:rsidRPr="00BA0D56" w:rsidRDefault="00DD0E98" w:rsidP="00DD0E98">
      <w:pPr>
        <w:autoSpaceDE w:val="0"/>
        <w:autoSpaceDN w:val="0"/>
        <w:adjustRightInd w:val="0"/>
        <w:rPr>
          <w:szCs w:val="28"/>
        </w:rPr>
      </w:pPr>
      <w:r w:rsidRPr="00BA0D56">
        <w:rPr>
          <w:szCs w:val="28"/>
        </w:rPr>
        <w:t>предложения и словоупотреблении допущен один недочёт</w:t>
      </w:r>
    </w:p>
    <w:p w14:paraId="7F93E6B5" w14:textId="77777777" w:rsidR="00DD0E98" w:rsidRPr="00BA0D56" w:rsidRDefault="00DD0E98" w:rsidP="00DD0E98">
      <w:pPr>
        <w:autoSpaceDE w:val="0"/>
        <w:autoSpaceDN w:val="0"/>
        <w:adjustRightInd w:val="0"/>
        <w:rPr>
          <w:szCs w:val="28"/>
        </w:rPr>
      </w:pPr>
      <w:r w:rsidRPr="00BA0D56">
        <w:rPr>
          <w:szCs w:val="28"/>
        </w:rPr>
        <w:t>- В составленном плане по тексту нарушена последовательность содержания текста, план содержит не</w:t>
      </w:r>
    </w:p>
    <w:p w14:paraId="6806B226" w14:textId="77777777" w:rsidR="00DD0E98" w:rsidRPr="00BA0D56" w:rsidRDefault="00DD0E98" w:rsidP="00DD0E98">
      <w:pPr>
        <w:autoSpaceDE w:val="0"/>
        <w:autoSpaceDN w:val="0"/>
        <w:adjustRightInd w:val="0"/>
        <w:rPr>
          <w:szCs w:val="28"/>
        </w:rPr>
      </w:pPr>
      <w:r w:rsidRPr="00BA0D56">
        <w:rPr>
          <w:szCs w:val="28"/>
        </w:rPr>
        <w:t>менее двух пунктов, в построении словосочетаний или предложений (пунктов</w:t>
      </w:r>
    </w:p>
    <w:p w14:paraId="63ED5A82" w14:textId="77777777" w:rsidR="00DD0E98" w:rsidRPr="00BA0D56" w:rsidRDefault="00DD0E98" w:rsidP="00DD0E98">
      <w:pPr>
        <w:autoSpaceDE w:val="0"/>
        <w:autoSpaceDN w:val="0"/>
        <w:adjustRightInd w:val="0"/>
        <w:rPr>
          <w:szCs w:val="28"/>
        </w:rPr>
      </w:pPr>
      <w:r w:rsidRPr="00BA0D56">
        <w:rPr>
          <w:szCs w:val="28"/>
        </w:rPr>
        <w:t>плана) и словоупотреблении допущено один-два недочёта.</w:t>
      </w:r>
    </w:p>
    <w:p w14:paraId="23B60CFD" w14:textId="77777777" w:rsidR="00DD0E98" w:rsidRDefault="00DD0E98" w:rsidP="00DD0E98">
      <w:pPr>
        <w:autoSpaceDE w:val="0"/>
        <w:autoSpaceDN w:val="0"/>
        <w:adjustRightInd w:val="0"/>
        <w:rPr>
          <w:szCs w:val="28"/>
        </w:rPr>
      </w:pPr>
      <w:r w:rsidRPr="00BA0D56">
        <w:rPr>
          <w:szCs w:val="28"/>
        </w:rPr>
        <w:t>-Не подобран синоним к данному слову</w:t>
      </w:r>
    </w:p>
    <w:p w14:paraId="1A1CFEA2" w14:textId="77777777" w:rsidR="00DD0E98" w:rsidRPr="00BA0D56" w:rsidRDefault="00DD0E98" w:rsidP="00DD0E98">
      <w:pPr>
        <w:autoSpaceDE w:val="0"/>
        <w:autoSpaceDN w:val="0"/>
        <w:adjustRightInd w:val="0"/>
        <w:rPr>
          <w:szCs w:val="28"/>
        </w:rPr>
      </w:pPr>
      <w:r w:rsidRPr="00BA0D56">
        <w:rPr>
          <w:szCs w:val="28"/>
        </w:rPr>
        <w:t xml:space="preserve">-Выписано правильное слово, при обозначении частей слова допущены две </w:t>
      </w:r>
      <w:proofErr w:type="gramStart"/>
      <w:r w:rsidRPr="00BA0D56">
        <w:rPr>
          <w:szCs w:val="28"/>
        </w:rPr>
        <w:t>или</w:t>
      </w:r>
      <w:r>
        <w:rPr>
          <w:szCs w:val="28"/>
        </w:rPr>
        <w:t xml:space="preserve">  </w:t>
      </w:r>
      <w:r w:rsidRPr="00BA0D56">
        <w:rPr>
          <w:szCs w:val="28"/>
        </w:rPr>
        <w:t>более</w:t>
      </w:r>
      <w:proofErr w:type="gramEnd"/>
      <w:r w:rsidRPr="00BA0D56">
        <w:rPr>
          <w:szCs w:val="28"/>
        </w:rPr>
        <w:t xml:space="preserve"> ошибки</w:t>
      </w:r>
      <w:r>
        <w:t>.</w:t>
      </w:r>
    </w:p>
    <w:p w14:paraId="65615395" w14:textId="77777777" w:rsidR="00DD0E98" w:rsidRPr="00121B2F" w:rsidRDefault="00DD0E98" w:rsidP="00DD0E98">
      <w:pPr>
        <w:tabs>
          <w:tab w:val="left" w:pos="4395"/>
        </w:tabs>
        <w:jc w:val="both"/>
        <w:rPr>
          <w:b/>
          <w:u w:val="single"/>
        </w:rPr>
      </w:pPr>
      <w:r w:rsidRPr="00121B2F">
        <w:rPr>
          <w:b/>
          <w:u w:val="single"/>
        </w:rPr>
        <w:t>Окружающий мир (учитель Караева Л.А.)</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9"/>
        <w:gridCol w:w="842"/>
        <w:gridCol w:w="704"/>
        <w:gridCol w:w="789"/>
        <w:gridCol w:w="744"/>
        <w:gridCol w:w="619"/>
        <w:gridCol w:w="830"/>
        <w:gridCol w:w="712"/>
        <w:gridCol w:w="8"/>
        <w:gridCol w:w="637"/>
        <w:gridCol w:w="577"/>
        <w:gridCol w:w="583"/>
        <w:gridCol w:w="583"/>
        <w:gridCol w:w="622"/>
        <w:gridCol w:w="429"/>
        <w:gridCol w:w="60"/>
      </w:tblGrid>
      <w:tr w:rsidR="00DD0E98" w:rsidRPr="003B5ECA" w14:paraId="5F635DB9" w14:textId="77777777" w:rsidTr="00DD0E98">
        <w:trPr>
          <w:trHeight w:val="406"/>
        </w:trPr>
        <w:tc>
          <w:tcPr>
            <w:tcW w:w="1019" w:type="dxa"/>
            <w:vMerge w:val="restart"/>
            <w:tcBorders>
              <w:top w:val="single" w:sz="4" w:space="0" w:color="auto"/>
              <w:left w:val="single" w:sz="4" w:space="0" w:color="auto"/>
              <w:bottom w:val="single" w:sz="4" w:space="0" w:color="auto"/>
              <w:right w:val="single" w:sz="4" w:space="0" w:color="auto"/>
            </w:tcBorders>
            <w:hideMark/>
          </w:tcPr>
          <w:p w14:paraId="61D066F3" w14:textId="77777777" w:rsidR="00DD0E98" w:rsidRPr="00674156" w:rsidRDefault="00DD0E98" w:rsidP="003D23BB">
            <w:pPr>
              <w:jc w:val="both"/>
              <w:rPr>
                <w:sz w:val="20"/>
                <w:szCs w:val="20"/>
              </w:rPr>
            </w:pPr>
            <w:r w:rsidRPr="00674156">
              <w:rPr>
                <w:sz w:val="20"/>
                <w:szCs w:val="20"/>
              </w:rPr>
              <w:lastRenderedPageBreak/>
              <w:t>Всего учеников</w:t>
            </w:r>
          </w:p>
        </w:tc>
        <w:tc>
          <w:tcPr>
            <w:tcW w:w="842" w:type="dxa"/>
            <w:vMerge w:val="restart"/>
            <w:tcBorders>
              <w:top w:val="single" w:sz="4" w:space="0" w:color="auto"/>
              <w:left w:val="single" w:sz="4" w:space="0" w:color="auto"/>
              <w:bottom w:val="single" w:sz="4" w:space="0" w:color="auto"/>
              <w:right w:val="single" w:sz="4" w:space="0" w:color="auto"/>
            </w:tcBorders>
            <w:hideMark/>
          </w:tcPr>
          <w:p w14:paraId="130A60BB" w14:textId="77777777" w:rsidR="00DD0E98" w:rsidRPr="00674156" w:rsidRDefault="00DD0E98" w:rsidP="003D23BB">
            <w:pPr>
              <w:jc w:val="both"/>
              <w:rPr>
                <w:sz w:val="20"/>
                <w:szCs w:val="20"/>
              </w:rPr>
            </w:pPr>
            <w:r w:rsidRPr="00674156">
              <w:rPr>
                <w:sz w:val="20"/>
                <w:szCs w:val="20"/>
              </w:rPr>
              <w:t>Писали</w:t>
            </w:r>
          </w:p>
        </w:tc>
        <w:tc>
          <w:tcPr>
            <w:tcW w:w="4406" w:type="dxa"/>
            <w:gridSpan w:val="7"/>
            <w:tcBorders>
              <w:top w:val="single" w:sz="4" w:space="0" w:color="auto"/>
              <w:left w:val="single" w:sz="4" w:space="0" w:color="auto"/>
              <w:bottom w:val="single" w:sz="4" w:space="0" w:color="auto"/>
              <w:right w:val="single" w:sz="4" w:space="0" w:color="auto"/>
            </w:tcBorders>
            <w:hideMark/>
          </w:tcPr>
          <w:p w14:paraId="102DA15B" w14:textId="77777777" w:rsidR="00DD0E98" w:rsidRPr="00674156" w:rsidRDefault="00DD0E98" w:rsidP="003D23BB">
            <w:pPr>
              <w:jc w:val="both"/>
              <w:rPr>
                <w:sz w:val="20"/>
                <w:szCs w:val="20"/>
              </w:rPr>
            </w:pPr>
            <w:r w:rsidRPr="00674156">
              <w:rPr>
                <w:sz w:val="20"/>
                <w:szCs w:val="20"/>
              </w:rPr>
              <w:t>Результаты ВПР</w:t>
            </w:r>
          </w:p>
        </w:tc>
        <w:tc>
          <w:tcPr>
            <w:tcW w:w="3491" w:type="dxa"/>
            <w:gridSpan w:val="7"/>
            <w:tcBorders>
              <w:top w:val="single" w:sz="4" w:space="0" w:color="auto"/>
              <w:left w:val="single" w:sz="4" w:space="0" w:color="auto"/>
              <w:bottom w:val="single" w:sz="4" w:space="0" w:color="auto"/>
              <w:right w:val="single" w:sz="4" w:space="0" w:color="auto"/>
            </w:tcBorders>
            <w:hideMark/>
          </w:tcPr>
          <w:p w14:paraId="4193D51C" w14:textId="77777777" w:rsidR="00DD0E98" w:rsidRPr="00674156" w:rsidRDefault="00DD0E98" w:rsidP="003D23BB">
            <w:pPr>
              <w:jc w:val="both"/>
              <w:rPr>
                <w:sz w:val="20"/>
                <w:szCs w:val="20"/>
              </w:rPr>
            </w:pPr>
            <w:r w:rsidRPr="00674156">
              <w:rPr>
                <w:sz w:val="20"/>
                <w:szCs w:val="20"/>
              </w:rPr>
              <w:t>Результаты за 3 четверть</w:t>
            </w:r>
          </w:p>
        </w:tc>
      </w:tr>
      <w:tr w:rsidR="00DD0E98" w:rsidRPr="003B5ECA" w14:paraId="4E193644" w14:textId="77777777" w:rsidTr="00DD0E98">
        <w:trPr>
          <w:gridAfter w:val="1"/>
          <w:wAfter w:w="60" w:type="dxa"/>
          <w:trHeight w:val="492"/>
        </w:trPr>
        <w:tc>
          <w:tcPr>
            <w:tcW w:w="1019" w:type="dxa"/>
            <w:vMerge/>
            <w:tcBorders>
              <w:top w:val="single" w:sz="4" w:space="0" w:color="auto"/>
              <w:left w:val="single" w:sz="4" w:space="0" w:color="auto"/>
              <w:bottom w:val="single" w:sz="4" w:space="0" w:color="auto"/>
              <w:right w:val="single" w:sz="4" w:space="0" w:color="auto"/>
            </w:tcBorders>
            <w:vAlign w:val="center"/>
            <w:hideMark/>
          </w:tcPr>
          <w:p w14:paraId="020F7826" w14:textId="77777777" w:rsidR="00DD0E98" w:rsidRPr="00674156" w:rsidRDefault="00DD0E98" w:rsidP="003D23BB">
            <w:pPr>
              <w:jc w:val="both"/>
              <w:rPr>
                <w:sz w:val="20"/>
                <w:szCs w:val="20"/>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2680F989" w14:textId="77777777" w:rsidR="00DD0E98" w:rsidRPr="00674156" w:rsidRDefault="00DD0E98" w:rsidP="003D23BB">
            <w:pPr>
              <w:jc w:val="both"/>
              <w:rPr>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14:paraId="3CF1CB4C" w14:textId="77777777" w:rsidR="00DD0E98" w:rsidRPr="00674156" w:rsidRDefault="00DD0E98" w:rsidP="003D23BB">
            <w:pPr>
              <w:jc w:val="both"/>
              <w:rPr>
                <w:sz w:val="20"/>
                <w:szCs w:val="20"/>
              </w:rPr>
            </w:pPr>
            <w:r w:rsidRPr="00674156">
              <w:rPr>
                <w:sz w:val="20"/>
                <w:szCs w:val="20"/>
              </w:rPr>
              <w:t>«5»</w:t>
            </w:r>
          </w:p>
          <w:p w14:paraId="2310FAE1" w14:textId="77777777" w:rsidR="00DD0E98" w:rsidRPr="00674156" w:rsidRDefault="00DD0E98" w:rsidP="003D23BB">
            <w:pPr>
              <w:jc w:val="both"/>
              <w:rPr>
                <w:sz w:val="20"/>
                <w:szCs w:val="20"/>
              </w:rPr>
            </w:pPr>
            <w:r w:rsidRPr="00674156">
              <w:rPr>
                <w:sz w:val="20"/>
                <w:szCs w:val="20"/>
              </w:rPr>
              <w:t>Кол-во/%</w:t>
            </w:r>
          </w:p>
        </w:tc>
        <w:tc>
          <w:tcPr>
            <w:tcW w:w="789" w:type="dxa"/>
            <w:tcBorders>
              <w:top w:val="single" w:sz="4" w:space="0" w:color="auto"/>
              <w:left w:val="single" w:sz="4" w:space="0" w:color="auto"/>
              <w:bottom w:val="single" w:sz="4" w:space="0" w:color="auto"/>
              <w:right w:val="single" w:sz="4" w:space="0" w:color="auto"/>
            </w:tcBorders>
            <w:hideMark/>
          </w:tcPr>
          <w:p w14:paraId="5D753C2A" w14:textId="77777777" w:rsidR="00DD0E98" w:rsidRPr="00674156" w:rsidRDefault="00DD0E98" w:rsidP="003D23BB">
            <w:pPr>
              <w:jc w:val="both"/>
              <w:rPr>
                <w:sz w:val="20"/>
                <w:szCs w:val="20"/>
              </w:rPr>
            </w:pPr>
            <w:r w:rsidRPr="00674156">
              <w:rPr>
                <w:sz w:val="20"/>
                <w:szCs w:val="20"/>
              </w:rPr>
              <w:t>«4»</w:t>
            </w:r>
          </w:p>
          <w:p w14:paraId="7591FA76" w14:textId="77777777" w:rsidR="00DD0E98" w:rsidRPr="00674156" w:rsidRDefault="00DD0E98" w:rsidP="003D23BB">
            <w:pPr>
              <w:jc w:val="both"/>
              <w:rPr>
                <w:sz w:val="20"/>
                <w:szCs w:val="20"/>
              </w:rPr>
            </w:pPr>
            <w:r w:rsidRPr="00674156">
              <w:rPr>
                <w:sz w:val="20"/>
                <w:szCs w:val="20"/>
              </w:rPr>
              <w:t>Кол-во/%</w:t>
            </w:r>
          </w:p>
        </w:tc>
        <w:tc>
          <w:tcPr>
            <w:tcW w:w="744" w:type="dxa"/>
            <w:tcBorders>
              <w:top w:val="single" w:sz="4" w:space="0" w:color="auto"/>
              <w:left w:val="single" w:sz="4" w:space="0" w:color="auto"/>
              <w:bottom w:val="single" w:sz="4" w:space="0" w:color="auto"/>
              <w:right w:val="single" w:sz="4" w:space="0" w:color="auto"/>
            </w:tcBorders>
            <w:hideMark/>
          </w:tcPr>
          <w:p w14:paraId="7C426D96" w14:textId="77777777" w:rsidR="00DD0E98" w:rsidRPr="00674156" w:rsidRDefault="00DD0E98" w:rsidP="003D23BB">
            <w:pPr>
              <w:jc w:val="both"/>
              <w:rPr>
                <w:sz w:val="20"/>
                <w:szCs w:val="20"/>
              </w:rPr>
            </w:pPr>
            <w:r w:rsidRPr="00674156">
              <w:rPr>
                <w:sz w:val="20"/>
                <w:szCs w:val="20"/>
              </w:rPr>
              <w:t>«3»</w:t>
            </w:r>
          </w:p>
          <w:p w14:paraId="1B7302EA" w14:textId="77777777" w:rsidR="00DD0E98" w:rsidRPr="00674156" w:rsidRDefault="00DD0E98" w:rsidP="003D23BB">
            <w:pPr>
              <w:jc w:val="both"/>
              <w:rPr>
                <w:sz w:val="20"/>
                <w:szCs w:val="20"/>
              </w:rPr>
            </w:pPr>
            <w:r w:rsidRPr="00674156">
              <w:rPr>
                <w:sz w:val="20"/>
                <w:szCs w:val="20"/>
              </w:rPr>
              <w:t>Кол-во/%</w:t>
            </w:r>
          </w:p>
        </w:tc>
        <w:tc>
          <w:tcPr>
            <w:tcW w:w="619" w:type="dxa"/>
            <w:tcBorders>
              <w:top w:val="single" w:sz="4" w:space="0" w:color="auto"/>
              <w:left w:val="single" w:sz="4" w:space="0" w:color="auto"/>
              <w:bottom w:val="single" w:sz="4" w:space="0" w:color="auto"/>
              <w:right w:val="single" w:sz="4" w:space="0" w:color="auto"/>
            </w:tcBorders>
            <w:hideMark/>
          </w:tcPr>
          <w:p w14:paraId="26438262" w14:textId="77777777" w:rsidR="00DD0E98" w:rsidRPr="00674156" w:rsidRDefault="00DD0E98" w:rsidP="003D23BB">
            <w:pPr>
              <w:jc w:val="both"/>
              <w:rPr>
                <w:sz w:val="20"/>
                <w:szCs w:val="20"/>
              </w:rPr>
            </w:pPr>
            <w:r w:rsidRPr="00674156">
              <w:rPr>
                <w:sz w:val="20"/>
                <w:szCs w:val="20"/>
              </w:rPr>
              <w:t>«2»</w:t>
            </w:r>
          </w:p>
          <w:p w14:paraId="06EDA5FF" w14:textId="77777777" w:rsidR="00DD0E98" w:rsidRPr="00674156" w:rsidRDefault="00DD0E98" w:rsidP="003D23BB">
            <w:pPr>
              <w:jc w:val="both"/>
              <w:rPr>
                <w:sz w:val="20"/>
                <w:szCs w:val="20"/>
              </w:rPr>
            </w:pPr>
            <w:r w:rsidRPr="00674156">
              <w:rPr>
                <w:sz w:val="20"/>
                <w:szCs w:val="20"/>
              </w:rPr>
              <w:t>Кол-во/%</w:t>
            </w:r>
          </w:p>
        </w:tc>
        <w:tc>
          <w:tcPr>
            <w:tcW w:w="830" w:type="dxa"/>
            <w:tcBorders>
              <w:top w:val="single" w:sz="4" w:space="0" w:color="auto"/>
              <w:left w:val="single" w:sz="4" w:space="0" w:color="auto"/>
              <w:bottom w:val="single" w:sz="4" w:space="0" w:color="auto"/>
              <w:right w:val="single" w:sz="4" w:space="0" w:color="auto"/>
            </w:tcBorders>
            <w:hideMark/>
          </w:tcPr>
          <w:p w14:paraId="6605EA8C" w14:textId="77777777" w:rsidR="00DD0E98" w:rsidRPr="00674156" w:rsidRDefault="00DD0E98" w:rsidP="003D23BB">
            <w:pPr>
              <w:jc w:val="both"/>
              <w:rPr>
                <w:sz w:val="20"/>
                <w:szCs w:val="20"/>
              </w:rPr>
            </w:pPr>
            <w:r w:rsidRPr="00674156">
              <w:rPr>
                <w:sz w:val="20"/>
                <w:szCs w:val="20"/>
              </w:rPr>
              <w:t>5+4</w:t>
            </w:r>
          </w:p>
          <w:p w14:paraId="0C03DE92" w14:textId="77777777" w:rsidR="00DD0E98" w:rsidRPr="00674156" w:rsidRDefault="00DD0E98" w:rsidP="003D23BB">
            <w:pPr>
              <w:jc w:val="both"/>
              <w:rPr>
                <w:sz w:val="20"/>
                <w:szCs w:val="20"/>
              </w:rPr>
            </w:pPr>
            <w:r w:rsidRPr="00674156">
              <w:rPr>
                <w:sz w:val="20"/>
                <w:szCs w:val="20"/>
              </w:rPr>
              <w:t>Кол-во/%</w:t>
            </w:r>
          </w:p>
        </w:tc>
        <w:tc>
          <w:tcPr>
            <w:tcW w:w="712" w:type="dxa"/>
            <w:tcBorders>
              <w:top w:val="single" w:sz="4" w:space="0" w:color="auto"/>
              <w:left w:val="single" w:sz="4" w:space="0" w:color="auto"/>
              <w:bottom w:val="single" w:sz="4" w:space="0" w:color="auto"/>
              <w:right w:val="single" w:sz="4" w:space="0" w:color="auto"/>
            </w:tcBorders>
          </w:tcPr>
          <w:p w14:paraId="0B7E3520" w14:textId="77777777" w:rsidR="00DD0E98" w:rsidRPr="00674156" w:rsidRDefault="00DD0E98" w:rsidP="003D23BB">
            <w:pPr>
              <w:jc w:val="both"/>
              <w:rPr>
                <w:sz w:val="20"/>
                <w:szCs w:val="20"/>
              </w:rPr>
            </w:pPr>
            <w:r w:rsidRPr="00674156">
              <w:rPr>
                <w:sz w:val="20"/>
                <w:szCs w:val="20"/>
              </w:rPr>
              <w:t>С/б</w:t>
            </w:r>
          </w:p>
          <w:p w14:paraId="03C8B4F1" w14:textId="77777777" w:rsidR="00DD0E98" w:rsidRPr="00674156" w:rsidRDefault="00DD0E98" w:rsidP="003D23BB">
            <w:pPr>
              <w:jc w:val="both"/>
              <w:rPr>
                <w:sz w:val="20"/>
                <w:szCs w:val="20"/>
              </w:rPr>
            </w:pPr>
          </w:p>
        </w:tc>
        <w:tc>
          <w:tcPr>
            <w:tcW w:w="645" w:type="dxa"/>
            <w:gridSpan w:val="2"/>
            <w:tcBorders>
              <w:top w:val="single" w:sz="4" w:space="0" w:color="auto"/>
              <w:left w:val="single" w:sz="4" w:space="0" w:color="auto"/>
              <w:bottom w:val="single" w:sz="4" w:space="0" w:color="auto"/>
              <w:right w:val="single" w:sz="4" w:space="0" w:color="auto"/>
            </w:tcBorders>
            <w:hideMark/>
          </w:tcPr>
          <w:p w14:paraId="45D22A63" w14:textId="77777777" w:rsidR="00DD0E98" w:rsidRPr="00674156" w:rsidRDefault="00DD0E98" w:rsidP="003D23BB">
            <w:pPr>
              <w:jc w:val="both"/>
              <w:rPr>
                <w:sz w:val="20"/>
                <w:szCs w:val="20"/>
              </w:rPr>
            </w:pPr>
            <w:r w:rsidRPr="00674156">
              <w:rPr>
                <w:sz w:val="20"/>
                <w:szCs w:val="20"/>
              </w:rPr>
              <w:t>«5»</w:t>
            </w:r>
          </w:p>
          <w:p w14:paraId="2AB0F195" w14:textId="77777777" w:rsidR="00DD0E98" w:rsidRPr="00674156" w:rsidRDefault="00DD0E98" w:rsidP="003D23BB">
            <w:pPr>
              <w:jc w:val="both"/>
              <w:rPr>
                <w:sz w:val="20"/>
                <w:szCs w:val="20"/>
              </w:rPr>
            </w:pPr>
            <w:r w:rsidRPr="00674156">
              <w:rPr>
                <w:sz w:val="20"/>
                <w:szCs w:val="20"/>
              </w:rPr>
              <w:t>Кол-во/%</w:t>
            </w:r>
          </w:p>
        </w:tc>
        <w:tc>
          <w:tcPr>
            <w:tcW w:w="577" w:type="dxa"/>
            <w:tcBorders>
              <w:top w:val="single" w:sz="4" w:space="0" w:color="auto"/>
              <w:left w:val="single" w:sz="4" w:space="0" w:color="auto"/>
              <w:bottom w:val="single" w:sz="4" w:space="0" w:color="auto"/>
              <w:right w:val="single" w:sz="4" w:space="0" w:color="auto"/>
            </w:tcBorders>
            <w:hideMark/>
          </w:tcPr>
          <w:p w14:paraId="61309DE5" w14:textId="77777777" w:rsidR="00DD0E98" w:rsidRPr="00674156" w:rsidRDefault="00DD0E98" w:rsidP="003D23BB">
            <w:pPr>
              <w:jc w:val="both"/>
              <w:rPr>
                <w:sz w:val="20"/>
                <w:szCs w:val="20"/>
              </w:rPr>
            </w:pPr>
            <w:r w:rsidRPr="00674156">
              <w:rPr>
                <w:sz w:val="20"/>
                <w:szCs w:val="20"/>
              </w:rPr>
              <w:t>«4»</w:t>
            </w:r>
          </w:p>
          <w:p w14:paraId="21263FF2" w14:textId="77777777" w:rsidR="00DD0E98" w:rsidRPr="00674156" w:rsidRDefault="00DD0E98" w:rsidP="003D23BB">
            <w:pPr>
              <w:jc w:val="both"/>
              <w:rPr>
                <w:sz w:val="20"/>
                <w:szCs w:val="20"/>
              </w:rPr>
            </w:pPr>
            <w:r w:rsidRPr="00674156">
              <w:rPr>
                <w:sz w:val="20"/>
                <w:szCs w:val="20"/>
              </w:rPr>
              <w:t>Кол-во/%</w:t>
            </w:r>
          </w:p>
        </w:tc>
        <w:tc>
          <w:tcPr>
            <w:tcW w:w="583" w:type="dxa"/>
            <w:tcBorders>
              <w:top w:val="single" w:sz="4" w:space="0" w:color="auto"/>
              <w:left w:val="single" w:sz="4" w:space="0" w:color="auto"/>
              <w:bottom w:val="single" w:sz="4" w:space="0" w:color="auto"/>
              <w:right w:val="single" w:sz="4" w:space="0" w:color="auto"/>
            </w:tcBorders>
            <w:hideMark/>
          </w:tcPr>
          <w:p w14:paraId="536FF404" w14:textId="77777777" w:rsidR="00DD0E98" w:rsidRPr="00674156" w:rsidRDefault="00DD0E98" w:rsidP="003D23BB">
            <w:pPr>
              <w:jc w:val="both"/>
              <w:rPr>
                <w:sz w:val="20"/>
                <w:szCs w:val="20"/>
              </w:rPr>
            </w:pPr>
            <w:r w:rsidRPr="00674156">
              <w:rPr>
                <w:sz w:val="20"/>
                <w:szCs w:val="20"/>
              </w:rPr>
              <w:t>«3»</w:t>
            </w:r>
          </w:p>
          <w:p w14:paraId="08F113C6" w14:textId="77777777" w:rsidR="00DD0E98" w:rsidRPr="00674156" w:rsidRDefault="00DD0E98" w:rsidP="003D23BB">
            <w:pPr>
              <w:jc w:val="both"/>
              <w:rPr>
                <w:sz w:val="20"/>
                <w:szCs w:val="20"/>
              </w:rPr>
            </w:pPr>
            <w:r w:rsidRPr="00674156">
              <w:rPr>
                <w:sz w:val="20"/>
                <w:szCs w:val="20"/>
              </w:rPr>
              <w:t>Кол-во/%</w:t>
            </w:r>
          </w:p>
        </w:tc>
        <w:tc>
          <w:tcPr>
            <w:tcW w:w="583" w:type="dxa"/>
            <w:tcBorders>
              <w:top w:val="single" w:sz="4" w:space="0" w:color="auto"/>
              <w:left w:val="single" w:sz="4" w:space="0" w:color="auto"/>
              <w:bottom w:val="single" w:sz="4" w:space="0" w:color="auto"/>
              <w:right w:val="single" w:sz="4" w:space="0" w:color="auto"/>
            </w:tcBorders>
            <w:hideMark/>
          </w:tcPr>
          <w:p w14:paraId="23905000" w14:textId="77777777" w:rsidR="00DD0E98" w:rsidRPr="00674156" w:rsidRDefault="00DD0E98" w:rsidP="003D23BB">
            <w:pPr>
              <w:jc w:val="both"/>
              <w:rPr>
                <w:sz w:val="20"/>
                <w:szCs w:val="20"/>
              </w:rPr>
            </w:pPr>
            <w:r w:rsidRPr="00674156">
              <w:rPr>
                <w:sz w:val="20"/>
                <w:szCs w:val="20"/>
              </w:rPr>
              <w:t>«2»</w:t>
            </w:r>
          </w:p>
          <w:p w14:paraId="7259C4E6" w14:textId="77777777" w:rsidR="00DD0E98" w:rsidRPr="00674156" w:rsidRDefault="00DD0E98" w:rsidP="003D23BB">
            <w:pPr>
              <w:jc w:val="both"/>
              <w:rPr>
                <w:sz w:val="20"/>
                <w:szCs w:val="20"/>
              </w:rPr>
            </w:pPr>
            <w:r w:rsidRPr="00674156">
              <w:rPr>
                <w:sz w:val="20"/>
                <w:szCs w:val="20"/>
              </w:rPr>
              <w:t>Кол-во/%</w:t>
            </w:r>
          </w:p>
        </w:tc>
        <w:tc>
          <w:tcPr>
            <w:tcW w:w="622" w:type="dxa"/>
            <w:tcBorders>
              <w:top w:val="single" w:sz="4" w:space="0" w:color="auto"/>
              <w:left w:val="single" w:sz="4" w:space="0" w:color="auto"/>
              <w:bottom w:val="single" w:sz="4" w:space="0" w:color="auto"/>
              <w:right w:val="single" w:sz="4" w:space="0" w:color="auto"/>
            </w:tcBorders>
            <w:hideMark/>
          </w:tcPr>
          <w:p w14:paraId="78E38E88" w14:textId="77777777" w:rsidR="00DD0E98" w:rsidRPr="00674156" w:rsidRDefault="00DD0E98" w:rsidP="003D23BB">
            <w:pPr>
              <w:jc w:val="both"/>
              <w:rPr>
                <w:sz w:val="20"/>
                <w:szCs w:val="20"/>
              </w:rPr>
            </w:pPr>
            <w:r w:rsidRPr="00674156">
              <w:rPr>
                <w:sz w:val="20"/>
                <w:szCs w:val="20"/>
              </w:rPr>
              <w:t>5+4</w:t>
            </w:r>
          </w:p>
          <w:p w14:paraId="4CDFF5A9" w14:textId="77777777" w:rsidR="00DD0E98" w:rsidRPr="00674156" w:rsidRDefault="00DD0E98" w:rsidP="003D23BB">
            <w:pPr>
              <w:jc w:val="both"/>
              <w:rPr>
                <w:sz w:val="20"/>
                <w:szCs w:val="20"/>
              </w:rPr>
            </w:pPr>
            <w:r w:rsidRPr="00674156">
              <w:rPr>
                <w:sz w:val="20"/>
                <w:szCs w:val="20"/>
              </w:rPr>
              <w:t>Кол-во/%</w:t>
            </w:r>
          </w:p>
        </w:tc>
        <w:tc>
          <w:tcPr>
            <w:tcW w:w="429" w:type="dxa"/>
            <w:tcBorders>
              <w:top w:val="single" w:sz="4" w:space="0" w:color="auto"/>
              <w:left w:val="single" w:sz="4" w:space="0" w:color="auto"/>
              <w:bottom w:val="single" w:sz="4" w:space="0" w:color="auto"/>
              <w:right w:val="single" w:sz="4" w:space="0" w:color="auto"/>
            </w:tcBorders>
          </w:tcPr>
          <w:p w14:paraId="46E030C8" w14:textId="77777777" w:rsidR="00DD0E98" w:rsidRPr="00674156" w:rsidRDefault="00DD0E98" w:rsidP="003D23BB">
            <w:pPr>
              <w:jc w:val="both"/>
              <w:rPr>
                <w:sz w:val="20"/>
                <w:szCs w:val="20"/>
              </w:rPr>
            </w:pPr>
            <w:r w:rsidRPr="00674156">
              <w:rPr>
                <w:sz w:val="20"/>
                <w:szCs w:val="20"/>
              </w:rPr>
              <w:t>С/б</w:t>
            </w:r>
          </w:p>
          <w:p w14:paraId="21BC4113" w14:textId="77777777" w:rsidR="00DD0E98" w:rsidRPr="00674156" w:rsidRDefault="00DD0E98" w:rsidP="003D23BB">
            <w:pPr>
              <w:jc w:val="both"/>
              <w:rPr>
                <w:sz w:val="20"/>
                <w:szCs w:val="20"/>
              </w:rPr>
            </w:pPr>
          </w:p>
        </w:tc>
      </w:tr>
      <w:tr w:rsidR="00DD0E98" w:rsidRPr="003B5ECA" w14:paraId="2FC9325F" w14:textId="77777777" w:rsidTr="00DD0E98">
        <w:trPr>
          <w:gridAfter w:val="1"/>
          <w:wAfter w:w="60" w:type="dxa"/>
          <w:trHeight w:val="430"/>
        </w:trPr>
        <w:tc>
          <w:tcPr>
            <w:tcW w:w="1019" w:type="dxa"/>
            <w:tcBorders>
              <w:top w:val="single" w:sz="4" w:space="0" w:color="auto"/>
              <w:left w:val="single" w:sz="4" w:space="0" w:color="auto"/>
              <w:bottom w:val="single" w:sz="4" w:space="0" w:color="auto"/>
              <w:right w:val="single" w:sz="4" w:space="0" w:color="auto"/>
            </w:tcBorders>
          </w:tcPr>
          <w:p w14:paraId="3843A9AB" w14:textId="77777777" w:rsidR="00DD0E98" w:rsidRPr="00674156" w:rsidRDefault="00DD0E98" w:rsidP="003D23BB">
            <w:pPr>
              <w:jc w:val="both"/>
              <w:rPr>
                <w:sz w:val="20"/>
                <w:szCs w:val="20"/>
              </w:rPr>
            </w:pPr>
            <w:r w:rsidRPr="00674156">
              <w:rPr>
                <w:sz w:val="20"/>
                <w:szCs w:val="20"/>
              </w:rPr>
              <w:t>28</w:t>
            </w:r>
          </w:p>
        </w:tc>
        <w:tc>
          <w:tcPr>
            <w:tcW w:w="842" w:type="dxa"/>
            <w:tcBorders>
              <w:top w:val="single" w:sz="4" w:space="0" w:color="auto"/>
              <w:left w:val="single" w:sz="4" w:space="0" w:color="auto"/>
              <w:bottom w:val="single" w:sz="4" w:space="0" w:color="auto"/>
              <w:right w:val="single" w:sz="4" w:space="0" w:color="auto"/>
            </w:tcBorders>
          </w:tcPr>
          <w:p w14:paraId="16D0CC3B" w14:textId="77777777" w:rsidR="00DD0E98" w:rsidRPr="00674156" w:rsidRDefault="00DD0E98" w:rsidP="003D23BB">
            <w:pPr>
              <w:jc w:val="both"/>
              <w:rPr>
                <w:sz w:val="20"/>
                <w:szCs w:val="20"/>
              </w:rPr>
            </w:pPr>
            <w:r w:rsidRPr="00674156">
              <w:rPr>
                <w:sz w:val="20"/>
                <w:szCs w:val="20"/>
              </w:rPr>
              <w:t>27</w:t>
            </w:r>
          </w:p>
        </w:tc>
        <w:tc>
          <w:tcPr>
            <w:tcW w:w="704" w:type="dxa"/>
            <w:tcBorders>
              <w:top w:val="single" w:sz="4" w:space="0" w:color="auto"/>
              <w:left w:val="single" w:sz="4" w:space="0" w:color="auto"/>
              <w:bottom w:val="single" w:sz="4" w:space="0" w:color="auto"/>
              <w:right w:val="single" w:sz="4" w:space="0" w:color="auto"/>
            </w:tcBorders>
          </w:tcPr>
          <w:p w14:paraId="6337B55E" w14:textId="77777777" w:rsidR="00DD0E98" w:rsidRPr="00674156" w:rsidRDefault="00DD0E98" w:rsidP="003D23BB">
            <w:pPr>
              <w:jc w:val="both"/>
              <w:rPr>
                <w:sz w:val="20"/>
                <w:szCs w:val="20"/>
              </w:rPr>
            </w:pPr>
            <w:r w:rsidRPr="00674156">
              <w:rPr>
                <w:sz w:val="20"/>
                <w:szCs w:val="20"/>
              </w:rPr>
              <w:t>7-26%</w:t>
            </w:r>
          </w:p>
        </w:tc>
        <w:tc>
          <w:tcPr>
            <w:tcW w:w="789" w:type="dxa"/>
            <w:tcBorders>
              <w:top w:val="single" w:sz="4" w:space="0" w:color="auto"/>
              <w:left w:val="single" w:sz="4" w:space="0" w:color="auto"/>
              <w:bottom w:val="single" w:sz="4" w:space="0" w:color="auto"/>
              <w:right w:val="single" w:sz="4" w:space="0" w:color="auto"/>
            </w:tcBorders>
          </w:tcPr>
          <w:p w14:paraId="6B35D15B" w14:textId="77777777" w:rsidR="00DD0E98" w:rsidRPr="00674156" w:rsidRDefault="00DD0E98" w:rsidP="003D23BB">
            <w:pPr>
              <w:jc w:val="both"/>
              <w:rPr>
                <w:sz w:val="20"/>
                <w:szCs w:val="20"/>
              </w:rPr>
            </w:pPr>
            <w:r w:rsidRPr="00674156">
              <w:rPr>
                <w:sz w:val="20"/>
                <w:szCs w:val="20"/>
              </w:rPr>
              <w:t>13-48%</w:t>
            </w:r>
          </w:p>
        </w:tc>
        <w:tc>
          <w:tcPr>
            <w:tcW w:w="744" w:type="dxa"/>
            <w:tcBorders>
              <w:top w:val="single" w:sz="4" w:space="0" w:color="auto"/>
              <w:left w:val="single" w:sz="4" w:space="0" w:color="auto"/>
              <w:bottom w:val="single" w:sz="4" w:space="0" w:color="auto"/>
              <w:right w:val="single" w:sz="4" w:space="0" w:color="auto"/>
            </w:tcBorders>
          </w:tcPr>
          <w:p w14:paraId="0AAD73B8" w14:textId="77777777" w:rsidR="00DD0E98" w:rsidRPr="00674156" w:rsidRDefault="00DD0E98" w:rsidP="003D23BB">
            <w:pPr>
              <w:jc w:val="both"/>
              <w:rPr>
                <w:sz w:val="20"/>
                <w:szCs w:val="20"/>
              </w:rPr>
            </w:pPr>
            <w:r w:rsidRPr="00674156">
              <w:rPr>
                <w:sz w:val="20"/>
                <w:szCs w:val="20"/>
              </w:rPr>
              <w:t>7-26%</w:t>
            </w:r>
          </w:p>
        </w:tc>
        <w:tc>
          <w:tcPr>
            <w:tcW w:w="619" w:type="dxa"/>
            <w:tcBorders>
              <w:top w:val="single" w:sz="4" w:space="0" w:color="auto"/>
              <w:left w:val="single" w:sz="4" w:space="0" w:color="auto"/>
              <w:bottom w:val="single" w:sz="4" w:space="0" w:color="auto"/>
              <w:right w:val="single" w:sz="4" w:space="0" w:color="auto"/>
            </w:tcBorders>
          </w:tcPr>
          <w:p w14:paraId="3B3CFD6F" w14:textId="77777777" w:rsidR="00DD0E98" w:rsidRPr="00674156" w:rsidRDefault="00DD0E98" w:rsidP="003D23BB">
            <w:pPr>
              <w:jc w:val="both"/>
              <w:rPr>
                <w:sz w:val="20"/>
                <w:szCs w:val="20"/>
              </w:rPr>
            </w:pPr>
            <w:r w:rsidRPr="00674156">
              <w:rPr>
                <w:sz w:val="20"/>
                <w:szCs w:val="20"/>
              </w:rPr>
              <w:t>-</w:t>
            </w:r>
          </w:p>
        </w:tc>
        <w:tc>
          <w:tcPr>
            <w:tcW w:w="830" w:type="dxa"/>
            <w:tcBorders>
              <w:top w:val="single" w:sz="4" w:space="0" w:color="auto"/>
              <w:left w:val="single" w:sz="4" w:space="0" w:color="auto"/>
              <w:bottom w:val="single" w:sz="4" w:space="0" w:color="auto"/>
              <w:right w:val="single" w:sz="4" w:space="0" w:color="auto"/>
            </w:tcBorders>
          </w:tcPr>
          <w:p w14:paraId="2DD36FE1" w14:textId="77777777" w:rsidR="00DD0E98" w:rsidRPr="00674156" w:rsidRDefault="00DD0E98" w:rsidP="003D23BB">
            <w:pPr>
              <w:jc w:val="both"/>
              <w:rPr>
                <w:sz w:val="20"/>
                <w:szCs w:val="20"/>
              </w:rPr>
            </w:pPr>
            <w:r w:rsidRPr="00674156">
              <w:rPr>
                <w:sz w:val="20"/>
                <w:szCs w:val="20"/>
              </w:rPr>
              <w:t>20-74%</w:t>
            </w:r>
          </w:p>
        </w:tc>
        <w:tc>
          <w:tcPr>
            <w:tcW w:w="712" w:type="dxa"/>
            <w:tcBorders>
              <w:top w:val="single" w:sz="4" w:space="0" w:color="auto"/>
              <w:left w:val="single" w:sz="4" w:space="0" w:color="auto"/>
              <w:bottom w:val="single" w:sz="4" w:space="0" w:color="auto"/>
              <w:right w:val="single" w:sz="4" w:space="0" w:color="auto"/>
            </w:tcBorders>
          </w:tcPr>
          <w:p w14:paraId="2377DB70" w14:textId="77777777" w:rsidR="00DD0E98" w:rsidRPr="00674156" w:rsidRDefault="00DD0E98" w:rsidP="003D23BB">
            <w:pPr>
              <w:jc w:val="both"/>
              <w:rPr>
                <w:sz w:val="20"/>
                <w:szCs w:val="20"/>
              </w:rPr>
            </w:pPr>
            <w:r>
              <w:rPr>
                <w:sz w:val="20"/>
                <w:szCs w:val="20"/>
              </w:rPr>
              <w:t>4,0</w:t>
            </w:r>
          </w:p>
          <w:p w14:paraId="482A2337" w14:textId="77777777" w:rsidR="00DD0E98" w:rsidRPr="00674156" w:rsidRDefault="00DD0E98" w:rsidP="003D23BB">
            <w:pPr>
              <w:rPr>
                <w:sz w:val="20"/>
                <w:szCs w:val="20"/>
              </w:rPr>
            </w:pPr>
          </w:p>
        </w:tc>
        <w:tc>
          <w:tcPr>
            <w:tcW w:w="645" w:type="dxa"/>
            <w:gridSpan w:val="2"/>
            <w:tcBorders>
              <w:top w:val="single" w:sz="4" w:space="0" w:color="auto"/>
              <w:left w:val="single" w:sz="4" w:space="0" w:color="auto"/>
              <w:bottom w:val="single" w:sz="4" w:space="0" w:color="auto"/>
              <w:right w:val="single" w:sz="4" w:space="0" w:color="auto"/>
            </w:tcBorders>
          </w:tcPr>
          <w:p w14:paraId="1395D26B" w14:textId="77777777" w:rsidR="00DD0E98" w:rsidRPr="00674156" w:rsidRDefault="00DD0E98" w:rsidP="003D23BB">
            <w:pPr>
              <w:jc w:val="both"/>
              <w:rPr>
                <w:sz w:val="20"/>
                <w:szCs w:val="20"/>
              </w:rPr>
            </w:pPr>
            <w:r w:rsidRPr="00674156">
              <w:rPr>
                <w:sz w:val="20"/>
                <w:szCs w:val="20"/>
              </w:rPr>
              <w:t>7-26%</w:t>
            </w:r>
          </w:p>
        </w:tc>
        <w:tc>
          <w:tcPr>
            <w:tcW w:w="577" w:type="dxa"/>
            <w:tcBorders>
              <w:top w:val="single" w:sz="4" w:space="0" w:color="auto"/>
              <w:left w:val="single" w:sz="4" w:space="0" w:color="auto"/>
              <w:bottom w:val="single" w:sz="4" w:space="0" w:color="auto"/>
              <w:right w:val="single" w:sz="4" w:space="0" w:color="auto"/>
            </w:tcBorders>
          </w:tcPr>
          <w:p w14:paraId="75B619C0" w14:textId="77777777" w:rsidR="00DD0E98" w:rsidRPr="00674156" w:rsidRDefault="00DD0E98" w:rsidP="003D23BB">
            <w:pPr>
              <w:jc w:val="both"/>
              <w:rPr>
                <w:sz w:val="20"/>
                <w:szCs w:val="20"/>
              </w:rPr>
            </w:pPr>
            <w:r w:rsidRPr="00674156">
              <w:rPr>
                <w:sz w:val="20"/>
                <w:szCs w:val="20"/>
              </w:rPr>
              <w:t>13-48%</w:t>
            </w:r>
          </w:p>
        </w:tc>
        <w:tc>
          <w:tcPr>
            <w:tcW w:w="583" w:type="dxa"/>
            <w:tcBorders>
              <w:top w:val="single" w:sz="4" w:space="0" w:color="auto"/>
              <w:left w:val="single" w:sz="4" w:space="0" w:color="auto"/>
              <w:bottom w:val="single" w:sz="4" w:space="0" w:color="auto"/>
              <w:right w:val="single" w:sz="4" w:space="0" w:color="auto"/>
            </w:tcBorders>
          </w:tcPr>
          <w:p w14:paraId="6606D482" w14:textId="77777777" w:rsidR="00DD0E98" w:rsidRPr="00674156" w:rsidRDefault="00DD0E98" w:rsidP="003D23BB">
            <w:pPr>
              <w:jc w:val="both"/>
              <w:rPr>
                <w:sz w:val="20"/>
                <w:szCs w:val="20"/>
              </w:rPr>
            </w:pPr>
            <w:r w:rsidRPr="00674156">
              <w:rPr>
                <w:sz w:val="20"/>
                <w:szCs w:val="20"/>
              </w:rPr>
              <w:t>7-26%</w:t>
            </w:r>
          </w:p>
        </w:tc>
        <w:tc>
          <w:tcPr>
            <w:tcW w:w="583" w:type="dxa"/>
            <w:tcBorders>
              <w:top w:val="single" w:sz="4" w:space="0" w:color="auto"/>
              <w:left w:val="single" w:sz="4" w:space="0" w:color="auto"/>
              <w:bottom w:val="single" w:sz="4" w:space="0" w:color="auto"/>
              <w:right w:val="single" w:sz="4" w:space="0" w:color="auto"/>
            </w:tcBorders>
          </w:tcPr>
          <w:p w14:paraId="2F135F83" w14:textId="77777777" w:rsidR="00DD0E98" w:rsidRPr="00674156" w:rsidRDefault="00DD0E98" w:rsidP="003D23BB">
            <w:pPr>
              <w:jc w:val="both"/>
              <w:rPr>
                <w:sz w:val="20"/>
                <w:szCs w:val="20"/>
              </w:rPr>
            </w:pPr>
            <w:r w:rsidRPr="00674156">
              <w:rPr>
                <w:sz w:val="20"/>
                <w:szCs w:val="20"/>
              </w:rPr>
              <w:t>-</w:t>
            </w:r>
          </w:p>
        </w:tc>
        <w:tc>
          <w:tcPr>
            <w:tcW w:w="622" w:type="dxa"/>
            <w:tcBorders>
              <w:top w:val="single" w:sz="4" w:space="0" w:color="auto"/>
              <w:left w:val="single" w:sz="4" w:space="0" w:color="auto"/>
              <w:bottom w:val="single" w:sz="4" w:space="0" w:color="auto"/>
              <w:right w:val="single" w:sz="4" w:space="0" w:color="auto"/>
            </w:tcBorders>
          </w:tcPr>
          <w:p w14:paraId="1543E7BB" w14:textId="77777777" w:rsidR="00DD0E98" w:rsidRPr="00674156" w:rsidRDefault="00DD0E98" w:rsidP="003D23BB">
            <w:pPr>
              <w:jc w:val="both"/>
              <w:rPr>
                <w:sz w:val="20"/>
                <w:szCs w:val="20"/>
              </w:rPr>
            </w:pPr>
            <w:r w:rsidRPr="00674156">
              <w:rPr>
                <w:sz w:val="20"/>
                <w:szCs w:val="20"/>
              </w:rPr>
              <w:t>20-74%</w:t>
            </w:r>
          </w:p>
        </w:tc>
        <w:tc>
          <w:tcPr>
            <w:tcW w:w="429" w:type="dxa"/>
            <w:tcBorders>
              <w:top w:val="single" w:sz="4" w:space="0" w:color="auto"/>
              <w:left w:val="single" w:sz="4" w:space="0" w:color="auto"/>
              <w:bottom w:val="single" w:sz="4" w:space="0" w:color="auto"/>
              <w:right w:val="single" w:sz="4" w:space="0" w:color="auto"/>
            </w:tcBorders>
          </w:tcPr>
          <w:p w14:paraId="691D9AD1" w14:textId="77777777" w:rsidR="00DD0E98" w:rsidRPr="00674156" w:rsidRDefault="00DD0E98" w:rsidP="003D23BB">
            <w:pPr>
              <w:jc w:val="both"/>
              <w:rPr>
                <w:sz w:val="20"/>
                <w:szCs w:val="20"/>
              </w:rPr>
            </w:pPr>
            <w:r>
              <w:rPr>
                <w:sz w:val="20"/>
                <w:szCs w:val="20"/>
              </w:rPr>
              <w:t>4,0</w:t>
            </w:r>
          </w:p>
        </w:tc>
      </w:tr>
    </w:tbl>
    <w:p w14:paraId="549E364F" w14:textId="77777777" w:rsidR="00DD0E98" w:rsidRPr="003B5ECA" w:rsidRDefault="00DD0E98" w:rsidP="00DD0E98">
      <w:pPr>
        <w:jc w:val="both"/>
        <w:rPr>
          <w:szCs w:val="28"/>
        </w:rPr>
      </w:pPr>
      <w:r w:rsidRPr="003B5ECA">
        <w:rPr>
          <w:szCs w:val="28"/>
        </w:rPr>
        <w:t xml:space="preserve">Подтвердили </w:t>
      </w:r>
      <w:proofErr w:type="gramStart"/>
      <w:r w:rsidRPr="003B5ECA">
        <w:rPr>
          <w:szCs w:val="28"/>
        </w:rPr>
        <w:t>результаты,  кол</w:t>
      </w:r>
      <w:proofErr w:type="gramEnd"/>
      <w:r w:rsidRPr="003B5ECA">
        <w:rPr>
          <w:szCs w:val="28"/>
        </w:rPr>
        <w:t>—</w:t>
      </w:r>
      <w:proofErr w:type="gramStart"/>
      <w:r w:rsidRPr="003B5ECA">
        <w:rPr>
          <w:szCs w:val="28"/>
        </w:rPr>
        <w:t>во</w:t>
      </w:r>
      <w:r>
        <w:rPr>
          <w:szCs w:val="28"/>
        </w:rPr>
        <w:t xml:space="preserve">  27</w:t>
      </w:r>
      <w:proofErr w:type="gramEnd"/>
      <w:r w:rsidRPr="003B5ECA">
        <w:rPr>
          <w:szCs w:val="28"/>
        </w:rPr>
        <w:t>/</w:t>
      </w:r>
      <w:r>
        <w:rPr>
          <w:szCs w:val="28"/>
        </w:rPr>
        <w:t xml:space="preserve"> 100</w:t>
      </w:r>
      <w:r w:rsidRPr="003B5ECA">
        <w:rPr>
          <w:szCs w:val="28"/>
        </w:rPr>
        <w:t xml:space="preserve"> %</w:t>
      </w:r>
    </w:p>
    <w:p w14:paraId="54965FB2" w14:textId="77777777" w:rsidR="00DD0E98" w:rsidRPr="003B5ECA" w:rsidRDefault="00DD0E98" w:rsidP="00DD0E98">
      <w:pPr>
        <w:jc w:val="both"/>
        <w:rPr>
          <w:szCs w:val="28"/>
        </w:rPr>
      </w:pPr>
      <w:r w:rsidRPr="003B5ECA">
        <w:rPr>
          <w:szCs w:val="28"/>
        </w:rPr>
        <w:t>Повысили, кол—во</w:t>
      </w:r>
      <w:r>
        <w:rPr>
          <w:szCs w:val="28"/>
        </w:rPr>
        <w:t xml:space="preserve"> 0 </w:t>
      </w:r>
      <w:r w:rsidRPr="003B5ECA">
        <w:rPr>
          <w:szCs w:val="28"/>
        </w:rPr>
        <w:t>/</w:t>
      </w:r>
      <w:proofErr w:type="gramStart"/>
      <w:r>
        <w:rPr>
          <w:szCs w:val="28"/>
        </w:rPr>
        <w:t xml:space="preserve">0 </w:t>
      </w:r>
      <w:r w:rsidRPr="003B5ECA">
        <w:rPr>
          <w:szCs w:val="28"/>
        </w:rPr>
        <w:t xml:space="preserve"> %</w:t>
      </w:r>
      <w:proofErr w:type="gramEnd"/>
    </w:p>
    <w:p w14:paraId="27E21831" w14:textId="77777777" w:rsidR="00DD0E98" w:rsidRPr="003B5ECA" w:rsidRDefault="00DD0E98" w:rsidP="00DD0E98">
      <w:pPr>
        <w:jc w:val="both"/>
        <w:rPr>
          <w:szCs w:val="28"/>
        </w:rPr>
      </w:pPr>
      <w:r w:rsidRPr="003B5ECA">
        <w:rPr>
          <w:szCs w:val="28"/>
        </w:rPr>
        <w:t>Понизили, кол—во</w:t>
      </w:r>
      <w:r>
        <w:rPr>
          <w:szCs w:val="28"/>
        </w:rPr>
        <w:t xml:space="preserve"> 0</w:t>
      </w:r>
      <w:r w:rsidRPr="003B5ECA">
        <w:rPr>
          <w:szCs w:val="28"/>
        </w:rPr>
        <w:t>/</w:t>
      </w:r>
      <w:r>
        <w:rPr>
          <w:szCs w:val="28"/>
        </w:rPr>
        <w:t>0</w:t>
      </w:r>
      <w:r w:rsidRPr="003B5ECA">
        <w:rPr>
          <w:szCs w:val="28"/>
        </w:rPr>
        <w:t xml:space="preserve"> %</w:t>
      </w:r>
    </w:p>
    <w:p w14:paraId="27C6D230" w14:textId="77777777" w:rsidR="00DD0E98" w:rsidRPr="003B5ECA" w:rsidRDefault="00DD0E98" w:rsidP="00DD0E98">
      <w:pPr>
        <w:jc w:val="both"/>
        <w:rPr>
          <w:szCs w:val="28"/>
        </w:rPr>
      </w:pPr>
      <w:r w:rsidRPr="003B5ECA">
        <w:rPr>
          <w:szCs w:val="28"/>
        </w:rPr>
        <w:t xml:space="preserve">Максимальный балл, который </w:t>
      </w:r>
      <w:r>
        <w:rPr>
          <w:szCs w:val="28"/>
        </w:rPr>
        <w:t>можно получить за всю работу – 32 балла</w:t>
      </w:r>
    </w:p>
    <w:p w14:paraId="117A52BB" w14:textId="77777777" w:rsidR="00DD0E98" w:rsidRPr="003B5ECA" w:rsidRDefault="00DD0E98" w:rsidP="00DD0E98">
      <w:pPr>
        <w:jc w:val="both"/>
        <w:rPr>
          <w:szCs w:val="28"/>
        </w:rPr>
      </w:pPr>
      <w:r w:rsidRPr="003B5ECA">
        <w:rPr>
          <w:szCs w:val="28"/>
        </w:rPr>
        <w:t>Максимальный балл в классе кол—во</w:t>
      </w:r>
      <w:r>
        <w:rPr>
          <w:szCs w:val="28"/>
        </w:rPr>
        <w:t xml:space="preserve">1 </w:t>
      </w:r>
      <w:r w:rsidRPr="003B5ECA">
        <w:rPr>
          <w:szCs w:val="28"/>
        </w:rPr>
        <w:t xml:space="preserve">/ </w:t>
      </w:r>
      <w:r>
        <w:rPr>
          <w:szCs w:val="28"/>
        </w:rPr>
        <w:t>4</w:t>
      </w:r>
      <w:r w:rsidRPr="003B5ECA">
        <w:rPr>
          <w:szCs w:val="28"/>
        </w:rPr>
        <w:t>% (</w:t>
      </w:r>
      <w:r>
        <w:rPr>
          <w:szCs w:val="28"/>
        </w:rPr>
        <w:t>Киричук Мария Сергеевна</w:t>
      </w:r>
      <w:r w:rsidRPr="003B5ECA">
        <w:rPr>
          <w:szCs w:val="28"/>
        </w:rPr>
        <w:t>)</w:t>
      </w:r>
    </w:p>
    <w:p w14:paraId="1CC49ADD" w14:textId="77777777" w:rsidR="00DD0E98" w:rsidRDefault="00DD0E98" w:rsidP="00DD0E98">
      <w:pPr>
        <w:jc w:val="both"/>
        <w:rPr>
          <w:szCs w:val="28"/>
        </w:rPr>
      </w:pPr>
      <w:r w:rsidRPr="003B5ECA">
        <w:rPr>
          <w:szCs w:val="28"/>
        </w:rPr>
        <w:t>Минимальный балл в классе кол—во</w:t>
      </w:r>
      <w:r>
        <w:rPr>
          <w:szCs w:val="28"/>
        </w:rPr>
        <w:t xml:space="preserve"> 1 </w:t>
      </w:r>
      <w:r w:rsidRPr="003B5ECA">
        <w:rPr>
          <w:szCs w:val="28"/>
        </w:rPr>
        <w:t>/</w:t>
      </w:r>
      <w:r>
        <w:rPr>
          <w:szCs w:val="28"/>
        </w:rPr>
        <w:t>4</w:t>
      </w:r>
      <w:r w:rsidRPr="003B5ECA">
        <w:rPr>
          <w:szCs w:val="28"/>
        </w:rPr>
        <w:t xml:space="preserve"> % </w:t>
      </w:r>
      <w:r>
        <w:rPr>
          <w:szCs w:val="28"/>
        </w:rPr>
        <w:t>(Колодка Маргарита Витальевна)</w:t>
      </w:r>
    </w:p>
    <w:p w14:paraId="3D75DC56" w14:textId="77777777" w:rsidR="00DD0E98" w:rsidRPr="00BA0D56" w:rsidRDefault="00DD0E98" w:rsidP="00DD0E98">
      <w:pPr>
        <w:jc w:val="both"/>
        <w:rPr>
          <w:szCs w:val="28"/>
          <w:u w:val="single"/>
        </w:rPr>
      </w:pPr>
      <w:r w:rsidRPr="00BA0D56">
        <w:rPr>
          <w:szCs w:val="28"/>
          <w:u w:val="single"/>
        </w:rPr>
        <w:t>Типичные ошибки</w:t>
      </w:r>
    </w:p>
    <w:p w14:paraId="6D92B717" w14:textId="77777777" w:rsidR="00DD0E98" w:rsidRDefault="00DD0E98" w:rsidP="00DD0E98">
      <w:pPr>
        <w:autoSpaceDE w:val="0"/>
        <w:autoSpaceDN w:val="0"/>
        <w:adjustRightInd w:val="0"/>
      </w:pPr>
      <w:r w:rsidRPr="00BA0D56">
        <w:rPr>
          <w:szCs w:val="28"/>
        </w:rPr>
        <w:t>-</w:t>
      </w:r>
      <w:r>
        <w:t xml:space="preserve">Части тела и орган указаны неправильно. </w:t>
      </w:r>
    </w:p>
    <w:p w14:paraId="3086E41E" w14:textId="77777777" w:rsidR="00DD0E98" w:rsidRDefault="00DD0E98" w:rsidP="00DD0E98">
      <w:pPr>
        <w:autoSpaceDE w:val="0"/>
        <w:autoSpaceDN w:val="0"/>
        <w:adjustRightInd w:val="0"/>
      </w:pPr>
      <w:r>
        <w:t>-Части тела и орган отмечены стрелками, но не подписаны.</w:t>
      </w:r>
    </w:p>
    <w:p w14:paraId="41EA28FE" w14:textId="77777777" w:rsidR="00DD0E98" w:rsidRDefault="00DD0E98" w:rsidP="00DD0E98">
      <w:pPr>
        <w:autoSpaceDE w:val="0"/>
        <w:autoSpaceDN w:val="0"/>
        <w:adjustRightInd w:val="0"/>
      </w:pPr>
      <w:r w:rsidRPr="00BA0D56">
        <w:rPr>
          <w:szCs w:val="28"/>
        </w:rPr>
        <w:t>-</w:t>
      </w:r>
      <w:r>
        <w:t xml:space="preserve">В описании опыта не отражены / неверно отражены различия в условиях. </w:t>
      </w:r>
    </w:p>
    <w:p w14:paraId="4F3366CC" w14:textId="77777777" w:rsidR="00DD0E98" w:rsidRDefault="00DD0E98" w:rsidP="00DD0E98">
      <w:pPr>
        <w:autoSpaceDE w:val="0"/>
        <w:autoSpaceDN w:val="0"/>
        <w:adjustRightInd w:val="0"/>
      </w:pPr>
      <w:r w:rsidRPr="00BA0D56">
        <w:rPr>
          <w:szCs w:val="28"/>
        </w:rPr>
        <w:t xml:space="preserve">- </w:t>
      </w:r>
      <w:r>
        <w:t>Верно указан знак, правило не сформулировано / сформулировано неверно.</w:t>
      </w:r>
    </w:p>
    <w:p w14:paraId="01FB87BD" w14:textId="77777777" w:rsidR="00DD0E98" w:rsidRDefault="00DD0E98" w:rsidP="00DD0E98">
      <w:pPr>
        <w:autoSpaceDE w:val="0"/>
        <w:autoSpaceDN w:val="0"/>
        <w:adjustRightInd w:val="0"/>
      </w:pPr>
      <w:r w:rsidRPr="00BA0D56">
        <w:rPr>
          <w:szCs w:val="28"/>
        </w:rPr>
        <w:t>-</w:t>
      </w:r>
      <w:r>
        <w:t>День недели записан неверно / не записан</w:t>
      </w:r>
    </w:p>
    <w:p w14:paraId="29931928" w14:textId="77777777" w:rsidR="00DD0E98" w:rsidRPr="00BA0D56" w:rsidRDefault="00DD0E98" w:rsidP="00DD0E98">
      <w:pPr>
        <w:autoSpaceDE w:val="0"/>
        <w:autoSpaceDN w:val="0"/>
        <w:adjustRightInd w:val="0"/>
        <w:rPr>
          <w:szCs w:val="28"/>
        </w:rPr>
      </w:pPr>
      <w:r>
        <w:t>-</w:t>
      </w:r>
      <w:r w:rsidRPr="00323BB1">
        <w:t>Приведены рассуждения общего характера, не соответствующие требованию задания</w:t>
      </w:r>
    </w:p>
    <w:p w14:paraId="5CF41F33" w14:textId="77777777" w:rsidR="00DD0E98" w:rsidRDefault="00DD0E98" w:rsidP="0048628A">
      <w:pPr>
        <w:tabs>
          <w:tab w:val="left" w:pos="4395"/>
        </w:tabs>
        <w:jc w:val="both"/>
        <w:rPr>
          <w:b/>
        </w:rPr>
      </w:pPr>
    </w:p>
    <w:p w14:paraId="29085140" w14:textId="215D1225" w:rsidR="0048628A" w:rsidRDefault="0048628A" w:rsidP="003D0EAE">
      <w:pPr>
        <w:rPr>
          <w:bCs/>
          <w:lang w:eastAsia="en-US"/>
        </w:rPr>
      </w:pPr>
      <w:r>
        <w:rPr>
          <w:bCs/>
          <w:lang w:eastAsia="en-US"/>
        </w:rPr>
        <w:t>РЕШИЛИ:</w:t>
      </w:r>
    </w:p>
    <w:p w14:paraId="1FE91078" w14:textId="10E911C0" w:rsidR="0048628A" w:rsidRPr="008015ED" w:rsidRDefault="0048628A" w:rsidP="0048628A">
      <w:pPr>
        <w:jc w:val="both"/>
      </w:pPr>
      <w:r>
        <w:rPr>
          <w:bCs/>
          <w:lang w:eastAsia="en-US"/>
        </w:rPr>
        <w:t>5.1.</w:t>
      </w:r>
      <w:r w:rsidRPr="008015ED">
        <w:t xml:space="preserve"> Использовать результаты анализа для совершенствования методики преподавания предметов</w:t>
      </w:r>
    </w:p>
    <w:p w14:paraId="4B297E65" w14:textId="5C6C9EA6" w:rsidR="0048628A" w:rsidRPr="008015ED" w:rsidRDefault="0048628A" w:rsidP="0048628A">
      <w:pPr>
        <w:jc w:val="right"/>
      </w:pPr>
      <w:r>
        <w:t>202</w:t>
      </w:r>
      <w:r w:rsidR="00DD0E98">
        <w:t>5</w:t>
      </w:r>
      <w:r>
        <w:t>/202</w:t>
      </w:r>
      <w:r w:rsidR="00DD0E98">
        <w:t>6</w:t>
      </w:r>
      <w:r w:rsidRPr="008015ED">
        <w:t xml:space="preserve"> учебный год</w:t>
      </w:r>
    </w:p>
    <w:p w14:paraId="7666A426" w14:textId="34D3B5A6" w:rsidR="0048628A" w:rsidRPr="0048628A" w:rsidRDefault="0048628A" w:rsidP="0048628A">
      <w:pPr>
        <w:pStyle w:val="Default"/>
        <w:jc w:val="both"/>
        <w:rPr>
          <w:rFonts w:eastAsia="Times New Roman"/>
          <w:color w:val="auto"/>
          <w:kern w:val="0"/>
          <w:lang w:eastAsia="ru-RU"/>
        </w:rPr>
      </w:pPr>
      <w:r>
        <w:rPr>
          <w:bCs/>
          <w:lang w:eastAsia="en-US"/>
        </w:rPr>
        <w:t xml:space="preserve">5.2. </w:t>
      </w:r>
      <w:r w:rsidRPr="0048628A">
        <w:rPr>
          <w:rFonts w:eastAsia="Times New Roman"/>
          <w:color w:val="auto"/>
          <w:kern w:val="0"/>
          <w:lang w:eastAsia="ru-RU"/>
        </w:rPr>
        <w:t xml:space="preserve">Уделять </w:t>
      </w:r>
      <w:r w:rsidR="00DD7A76" w:rsidRPr="0048628A">
        <w:rPr>
          <w:rFonts w:eastAsia="Times New Roman"/>
          <w:color w:val="auto"/>
          <w:kern w:val="0"/>
          <w:lang w:eastAsia="ru-RU"/>
        </w:rPr>
        <w:t>внимание практической</w:t>
      </w:r>
      <w:r w:rsidRPr="0048628A">
        <w:rPr>
          <w:rFonts w:eastAsia="Times New Roman"/>
          <w:color w:val="auto"/>
          <w:kern w:val="0"/>
          <w:lang w:eastAsia="ru-RU"/>
        </w:rPr>
        <w:t xml:space="preserve"> части изучения тем, обратить внимание на более серьезный подход к повторению материала в период подготовки обучающихся к всероссийским проверочным работам</w:t>
      </w:r>
    </w:p>
    <w:p w14:paraId="5AB436DF" w14:textId="4A0F812C" w:rsidR="0048628A" w:rsidRPr="0048628A" w:rsidRDefault="0048628A" w:rsidP="0048628A">
      <w:pPr>
        <w:jc w:val="right"/>
      </w:pPr>
      <w:r w:rsidRPr="0048628A">
        <w:t>202</w:t>
      </w:r>
      <w:r w:rsidR="00DD0E98">
        <w:t>5</w:t>
      </w:r>
      <w:r w:rsidRPr="0048628A">
        <w:t>/202</w:t>
      </w:r>
      <w:r w:rsidR="00DD0E98">
        <w:t>6</w:t>
      </w:r>
      <w:r w:rsidRPr="0048628A">
        <w:t xml:space="preserve"> учебный год</w:t>
      </w:r>
    </w:p>
    <w:p w14:paraId="4D073A86" w14:textId="4EA9E699" w:rsidR="0048628A" w:rsidRPr="009D6B1F" w:rsidRDefault="0048628A" w:rsidP="003D0EAE">
      <w:pPr>
        <w:rPr>
          <w:bCs/>
          <w:lang w:eastAsia="en-US"/>
        </w:rPr>
      </w:pPr>
    </w:p>
    <w:p w14:paraId="727FC576" w14:textId="63C9E5C6" w:rsidR="00B2730A" w:rsidRDefault="00DD7A76" w:rsidP="00805E7A">
      <w:pPr>
        <w:jc w:val="both"/>
        <w:rPr>
          <w:rStyle w:val="apple-converted-space"/>
          <w:b/>
          <w:color w:val="000000"/>
          <w:shd w:val="clear" w:color="auto" w:fill="FFFFFF"/>
        </w:rPr>
      </w:pPr>
      <w:r>
        <w:rPr>
          <w:rStyle w:val="apple-converted-space"/>
          <w:b/>
          <w:color w:val="000000"/>
          <w:shd w:val="clear" w:color="auto" w:fill="FFFFFF"/>
        </w:rPr>
        <w:t>5</w:t>
      </w:r>
      <w:r w:rsidR="005D2B57">
        <w:rPr>
          <w:rStyle w:val="apple-converted-space"/>
          <w:b/>
          <w:color w:val="000000"/>
          <w:shd w:val="clear" w:color="auto" w:fill="FFFFFF"/>
        </w:rPr>
        <w:t>.</w:t>
      </w:r>
      <w:r w:rsidR="002B7F8C">
        <w:rPr>
          <w:rStyle w:val="apple-converted-space"/>
          <w:b/>
          <w:color w:val="000000"/>
          <w:shd w:val="clear" w:color="auto" w:fill="FFFFFF"/>
        </w:rPr>
        <w:t xml:space="preserve"> </w:t>
      </w:r>
      <w:r w:rsidR="00CE14D0" w:rsidRPr="00CE14D0">
        <w:rPr>
          <w:rStyle w:val="apple-converted-space"/>
          <w:b/>
          <w:color w:val="000000"/>
          <w:shd w:val="clear" w:color="auto" w:fill="FFFFFF"/>
        </w:rPr>
        <w:t>СЛУШ</w:t>
      </w:r>
      <w:r w:rsidR="00A2249C">
        <w:rPr>
          <w:rStyle w:val="apple-converted-space"/>
          <w:b/>
          <w:color w:val="000000"/>
          <w:shd w:val="clear" w:color="auto" w:fill="FFFFFF"/>
        </w:rPr>
        <w:t>АЛИ:</w:t>
      </w:r>
    </w:p>
    <w:p w14:paraId="2AC72386" w14:textId="77777777" w:rsidR="00A2249C" w:rsidRPr="0048628A" w:rsidRDefault="007E5A40" w:rsidP="00805E7A">
      <w:pPr>
        <w:jc w:val="both"/>
      </w:pPr>
      <w:r w:rsidRPr="0048628A">
        <w:rPr>
          <w:rStyle w:val="apple-converted-space"/>
          <w:color w:val="000000"/>
          <w:shd w:val="clear" w:color="auto" w:fill="FFFFFF"/>
        </w:rPr>
        <w:t xml:space="preserve">Семенову Л.Г., </w:t>
      </w:r>
      <w:r w:rsidRPr="0048628A">
        <w:t>об анализе работы ШМО за год. Определение проблем, требующих решения в новом учебном году.</w:t>
      </w:r>
    </w:p>
    <w:p w14:paraId="402A9AAF" w14:textId="77777777" w:rsidR="00196F19" w:rsidRPr="0048628A" w:rsidRDefault="00196F19" w:rsidP="00196F19">
      <w:r w:rsidRPr="0048628A">
        <w:t>В этом учебном году было проведено 5 заседаний ШМО начальных классов.</w:t>
      </w:r>
    </w:p>
    <w:p w14:paraId="3D7D05DD" w14:textId="77777777" w:rsidR="00196F19" w:rsidRPr="0048628A" w:rsidRDefault="00196F19" w:rsidP="00196F19">
      <w:r w:rsidRPr="0048628A">
        <w:rPr>
          <w:color w:val="000000"/>
          <w:shd w:val="clear" w:color="auto" w:fill="FFFFFF"/>
        </w:rPr>
        <w:t xml:space="preserve">Все учителя в течение года работали по темам самообразования, многие поделились своим опытом на заседаниях ШМО, на кафедрах </w:t>
      </w:r>
      <w:r w:rsidRPr="0048628A">
        <w:rPr>
          <w:lang w:eastAsia="en-US"/>
        </w:rPr>
        <w:t>ГБОУ ДПО РК КРИППО,</w:t>
      </w:r>
      <w:r w:rsidRPr="0048628A">
        <w:rPr>
          <w:color w:val="000000"/>
          <w:shd w:val="clear" w:color="auto" w:fill="FFFFFF"/>
        </w:rPr>
        <w:t xml:space="preserve"> через доклады и мастер- классы.</w:t>
      </w:r>
    </w:p>
    <w:p w14:paraId="0056C468" w14:textId="77777777" w:rsidR="00196F19" w:rsidRPr="0048628A" w:rsidRDefault="00196F19" w:rsidP="00196F19">
      <w:pPr>
        <w:rPr>
          <w:color w:val="000000"/>
          <w:shd w:val="clear" w:color="auto" w:fill="FFFFFF"/>
        </w:rPr>
      </w:pPr>
      <w:r w:rsidRPr="0048628A">
        <w:rPr>
          <w:color w:val="000000"/>
          <w:shd w:val="clear" w:color="auto" w:fill="FFFFFF"/>
        </w:rPr>
        <w:t xml:space="preserve">Все педагоги прошли курсовую подготовку в </w:t>
      </w:r>
      <w:r w:rsidRPr="0048628A">
        <w:rPr>
          <w:lang w:eastAsia="en-US"/>
        </w:rPr>
        <w:t xml:space="preserve">ГБОУ ДПО РК КРИППО, </w:t>
      </w:r>
      <w:r w:rsidRPr="0048628A">
        <w:rPr>
          <w:color w:val="000000"/>
          <w:shd w:val="clear" w:color="auto" w:fill="FFFFFF"/>
        </w:rPr>
        <w:t>по разным направлениям и владеют информационными технологиями.</w:t>
      </w:r>
      <w:r w:rsidRPr="0048628A">
        <w:rPr>
          <w:color w:val="000000"/>
        </w:rPr>
        <w:br/>
      </w:r>
      <w:r w:rsidRPr="0048628A">
        <w:rPr>
          <w:color w:val="000000"/>
          <w:shd w:val="clear" w:color="auto" w:fill="FFFFFF"/>
        </w:rPr>
        <w:t> Можно сделать вывод, что ШМО начальных классов достигло целей и справилось с поставленными задачами. Все члены ШМО находятся в постоянном поиске совершенствования своей квалификации. Это помогает совершенствовать процесс обучения и повышать качественную успеваемость учащихся 1-4 классов.  На последнем заседании были поставлены задачи на следующий учебный год: </w:t>
      </w:r>
    </w:p>
    <w:p w14:paraId="1BB98A72" w14:textId="77777777" w:rsidR="00196F19" w:rsidRPr="0048628A" w:rsidRDefault="00196F19" w:rsidP="00196F19">
      <w:pPr>
        <w:numPr>
          <w:ilvl w:val="0"/>
          <w:numId w:val="14"/>
        </w:numPr>
        <w:shd w:val="clear" w:color="auto" w:fill="FFFFFF"/>
        <w:ind w:left="450"/>
        <w:jc w:val="both"/>
        <w:rPr>
          <w:color w:val="000000"/>
        </w:rPr>
      </w:pPr>
      <w:r w:rsidRPr="0048628A">
        <w:rPr>
          <w:color w:val="000000"/>
        </w:rPr>
        <w:t>Продолжать развитие каждого ребенка на основе педагогической поддержки его индивидуальности в условиях специально-организованной учебной деятельности.</w:t>
      </w:r>
    </w:p>
    <w:p w14:paraId="380107E4" w14:textId="77777777" w:rsidR="00196F19" w:rsidRPr="0048628A" w:rsidRDefault="00196F19" w:rsidP="00196F19">
      <w:pPr>
        <w:numPr>
          <w:ilvl w:val="0"/>
          <w:numId w:val="14"/>
        </w:numPr>
        <w:shd w:val="clear" w:color="auto" w:fill="FFFFFF"/>
        <w:ind w:left="450"/>
        <w:jc w:val="both"/>
        <w:rPr>
          <w:color w:val="000000"/>
        </w:rPr>
      </w:pPr>
      <w:r w:rsidRPr="0048628A">
        <w:rPr>
          <w:color w:val="000000"/>
        </w:rPr>
        <w:t>Продолжать изучать документы ФГОС НОО и   УМК «Школа России», реализовывать их в учебном процессе и внеурочной деятельности.</w:t>
      </w:r>
    </w:p>
    <w:p w14:paraId="1A987AD7" w14:textId="77777777" w:rsidR="00196F19" w:rsidRPr="0048628A" w:rsidRDefault="00196F19" w:rsidP="00196F19">
      <w:pPr>
        <w:numPr>
          <w:ilvl w:val="0"/>
          <w:numId w:val="14"/>
        </w:numPr>
        <w:shd w:val="clear" w:color="auto" w:fill="FFFFFF"/>
        <w:ind w:left="450"/>
        <w:jc w:val="both"/>
        <w:rPr>
          <w:color w:val="000000"/>
        </w:rPr>
      </w:pPr>
      <w:r w:rsidRPr="0048628A">
        <w:rPr>
          <w:color w:val="000000"/>
        </w:rPr>
        <w:t>Совершенствовать качества современного урока, произведя отбор методов, средств, технологий, соответствующих новым ФГОС НОО, изучая и используя передовой опыт.</w:t>
      </w:r>
    </w:p>
    <w:p w14:paraId="66AD48BE" w14:textId="77777777" w:rsidR="00196F19" w:rsidRPr="0048628A" w:rsidRDefault="00196F19" w:rsidP="00196F19">
      <w:pPr>
        <w:numPr>
          <w:ilvl w:val="0"/>
          <w:numId w:val="14"/>
        </w:numPr>
        <w:shd w:val="clear" w:color="auto" w:fill="FFFFFF"/>
        <w:ind w:left="450"/>
        <w:jc w:val="both"/>
        <w:rPr>
          <w:color w:val="000000"/>
        </w:rPr>
      </w:pPr>
      <w:r w:rsidRPr="0048628A">
        <w:rPr>
          <w:color w:val="000000"/>
        </w:rPr>
        <w:lastRenderedPageBreak/>
        <w:t>Принимать очное и заочное участие в распространении своего педагогического опыта на разных платформах</w:t>
      </w:r>
    </w:p>
    <w:p w14:paraId="34AAA106" w14:textId="77777777" w:rsidR="00B2730A" w:rsidRPr="00A2249C" w:rsidRDefault="00B2730A" w:rsidP="00805E7A">
      <w:pPr>
        <w:jc w:val="both"/>
        <w:rPr>
          <w:rStyle w:val="apple-converted-space"/>
          <w:color w:val="000000"/>
          <w:shd w:val="clear" w:color="auto" w:fill="FFFFFF"/>
        </w:rPr>
      </w:pPr>
    </w:p>
    <w:p w14:paraId="10F038C0" w14:textId="77777777" w:rsidR="00CE14D0" w:rsidRDefault="001D0F81" w:rsidP="00805E7A">
      <w:pPr>
        <w:jc w:val="both"/>
      </w:pPr>
      <w:r>
        <w:t>РЕШИЛИ:</w:t>
      </w:r>
    </w:p>
    <w:p w14:paraId="6ABDE1DC" w14:textId="2E71F0AD" w:rsidR="007E5A40" w:rsidRDefault="006C00DE" w:rsidP="00805E7A">
      <w:pPr>
        <w:jc w:val="both"/>
      </w:pPr>
      <w:r>
        <w:t xml:space="preserve"> Работу</w:t>
      </w:r>
      <w:r w:rsidR="007E5A40">
        <w:t xml:space="preserve"> ШМО начальных классов считать на хорошем уровне</w:t>
      </w:r>
    </w:p>
    <w:p w14:paraId="118E9309" w14:textId="2669E13E" w:rsidR="007E5A40" w:rsidRDefault="006C00DE" w:rsidP="00805E7A">
      <w:pPr>
        <w:jc w:val="both"/>
      </w:pPr>
      <w:r>
        <w:t xml:space="preserve"> Составить</w:t>
      </w:r>
      <w:r w:rsidR="007E5A40">
        <w:t xml:space="preserve"> план ШМО</w:t>
      </w:r>
      <w:r w:rsidR="000C4BEF">
        <w:t xml:space="preserve"> на 202</w:t>
      </w:r>
      <w:r w:rsidR="00DD0E98">
        <w:t>5</w:t>
      </w:r>
      <w:r w:rsidR="000C4BEF">
        <w:t>/202</w:t>
      </w:r>
      <w:r w:rsidR="00DD0E98">
        <w:t>6</w:t>
      </w:r>
      <w:r w:rsidR="0048628A">
        <w:t xml:space="preserve"> </w:t>
      </w:r>
      <w:r w:rsidR="00325938">
        <w:t>учебный год с учетом рекомендаций методиста и ЗДВР</w:t>
      </w:r>
    </w:p>
    <w:p w14:paraId="25AB7924" w14:textId="77777777" w:rsidR="005D2B57" w:rsidRDefault="005D2B57" w:rsidP="00805E7A">
      <w:pPr>
        <w:jc w:val="both"/>
      </w:pPr>
    </w:p>
    <w:p w14:paraId="3E532EBF" w14:textId="6BA32226" w:rsidR="005D2B57" w:rsidRDefault="00DD7A76" w:rsidP="00805E7A">
      <w:pPr>
        <w:jc w:val="both"/>
      </w:pPr>
      <w:r>
        <w:t>6</w:t>
      </w:r>
      <w:r w:rsidR="005D2B57">
        <w:t>.СЛУШАЛИ:</w:t>
      </w:r>
    </w:p>
    <w:p w14:paraId="183538F8" w14:textId="0C3B638E" w:rsidR="005D2B57" w:rsidRDefault="0048628A" w:rsidP="00805E7A">
      <w:pPr>
        <w:jc w:val="both"/>
      </w:pPr>
      <w:r>
        <w:t>Ищенко А.Н.</w:t>
      </w:r>
      <w:r w:rsidR="005D2B57">
        <w:t>., об организации и проведении летней оздоровит</w:t>
      </w:r>
      <w:r w:rsidR="00E47846">
        <w:t>ельной площадки.</w:t>
      </w:r>
      <w:r w:rsidR="00291806">
        <w:t xml:space="preserve"> Анна Николаевна </w:t>
      </w:r>
      <w:r w:rsidR="005D2B57">
        <w:t>сообщила график работы</w:t>
      </w:r>
      <w:r w:rsidR="006C00DE">
        <w:t xml:space="preserve"> тематической</w:t>
      </w:r>
      <w:r w:rsidR="00E47846">
        <w:t xml:space="preserve"> площадки (с 2</w:t>
      </w:r>
      <w:r w:rsidR="00291806">
        <w:t>7</w:t>
      </w:r>
      <w:r w:rsidR="005D2B57">
        <w:t>.05 по</w:t>
      </w:r>
      <w:r w:rsidR="00291806">
        <w:t xml:space="preserve"> </w:t>
      </w:r>
      <w:r w:rsidR="00E47846">
        <w:t>0</w:t>
      </w:r>
      <w:r w:rsidR="00291806">
        <w:t xml:space="preserve">7. </w:t>
      </w:r>
      <w:r w:rsidR="006C00DE">
        <w:t>06)</w:t>
      </w:r>
      <w:r w:rsidR="005D2B57">
        <w:t xml:space="preserve"> и назначила ответственных педагогов.</w:t>
      </w:r>
    </w:p>
    <w:p w14:paraId="4CD744EE" w14:textId="77777777" w:rsidR="00325938" w:rsidRDefault="00325938" w:rsidP="00805E7A">
      <w:pPr>
        <w:jc w:val="both"/>
      </w:pPr>
    </w:p>
    <w:p w14:paraId="797C3932" w14:textId="77777777" w:rsidR="006C00DE" w:rsidRDefault="006C00DE" w:rsidP="00805E7A">
      <w:pPr>
        <w:jc w:val="both"/>
      </w:pPr>
      <w:r>
        <w:t>РЕШИЛИ:</w:t>
      </w:r>
    </w:p>
    <w:p w14:paraId="2DAB3218" w14:textId="7E818931" w:rsidR="006C00DE" w:rsidRDefault="006C00DE" w:rsidP="00805E7A">
      <w:pPr>
        <w:jc w:val="both"/>
      </w:pPr>
      <w:r>
        <w:t xml:space="preserve">Организовать и провести летнюю тематическую площадку на базе МБОУ «Константиновская </w:t>
      </w:r>
      <w:r w:rsidR="00E47846">
        <w:t>школа» согласно</w:t>
      </w:r>
      <w:r>
        <w:t xml:space="preserve"> плану</w:t>
      </w:r>
    </w:p>
    <w:p w14:paraId="1BAD912C" w14:textId="77777777" w:rsidR="006C00DE" w:rsidRDefault="006C00DE" w:rsidP="00805E7A">
      <w:pPr>
        <w:jc w:val="both"/>
      </w:pPr>
    </w:p>
    <w:p w14:paraId="6CA6FF47" w14:textId="77777777" w:rsidR="001F68D4" w:rsidRPr="00805E7A" w:rsidRDefault="001F68D4" w:rsidP="00805E7A">
      <w:pPr>
        <w:jc w:val="both"/>
      </w:pPr>
      <w:r w:rsidRPr="00805E7A">
        <w:t xml:space="preserve">Председатель         </w:t>
      </w:r>
      <w:r w:rsidR="00884BAC">
        <w:t xml:space="preserve">         </w:t>
      </w:r>
      <w:r w:rsidRPr="00805E7A">
        <w:t xml:space="preserve">                     </w:t>
      </w:r>
      <w:r w:rsidR="00884BAC">
        <w:t xml:space="preserve">    </w:t>
      </w:r>
      <w:r w:rsidRPr="00805E7A">
        <w:t xml:space="preserve">                                                     </w:t>
      </w:r>
      <w:r w:rsidR="00F8183E">
        <w:t xml:space="preserve">         </w:t>
      </w:r>
      <w:r w:rsidR="00F44D74" w:rsidRPr="00805E7A">
        <w:t xml:space="preserve"> </w:t>
      </w:r>
      <w:r w:rsidR="00CA7C0B" w:rsidRPr="00805E7A">
        <w:t xml:space="preserve">   </w:t>
      </w:r>
      <w:r w:rsidR="00F44D74" w:rsidRPr="00805E7A">
        <w:t xml:space="preserve">    </w:t>
      </w:r>
      <w:r w:rsidR="00CA7C0B" w:rsidRPr="00805E7A">
        <w:t>Л.Г. Семёнова</w:t>
      </w:r>
    </w:p>
    <w:p w14:paraId="5D9C2CC5" w14:textId="77777777" w:rsidR="000254EE" w:rsidRPr="00805E7A" w:rsidRDefault="000254EE" w:rsidP="00805E7A">
      <w:pPr>
        <w:jc w:val="both"/>
      </w:pPr>
    </w:p>
    <w:p w14:paraId="25CF9981" w14:textId="6400BF21" w:rsidR="00CA7C0B" w:rsidRDefault="001F68D4" w:rsidP="00E47846">
      <w:pPr>
        <w:jc w:val="both"/>
      </w:pPr>
      <w:r w:rsidRPr="00805E7A">
        <w:t xml:space="preserve">Секретарь                              </w:t>
      </w:r>
      <w:r w:rsidR="00884BAC">
        <w:t xml:space="preserve">             </w:t>
      </w:r>
      <w:r w:rsidRPr="00805E7A">
        <w:t xml:space="preserve"> </w:t>
      </w:r>
      <w:r w:rsidR="00F8183E">
        <w:t xml:space="preserve">                </w:t>
      </w:r>
      <w:r w:rsidRPr="00805E7A">
        <w:t xml:space="preserve">                        </w:t>
      </w:r>
      <w:r w:rsidR="00F44D74" w:rsidRPr="00805E7A">
        <w:t xml:space="preserve">                       </w:t>
      </w:r>
      <w:r w:rsidR="00CA7C0B" w:rsidRPr="00805E7A">
        <w:t xml:space="preserve">      </w:t>
      </w:r>
      <w:r w:rsidR="00F44D74" w:rsidRPr="00805E7A">
        <w:t xml:space="preserve">        </w:t>
      </w:r>
      <w:r w:rsidR="00CA7C0B" w:rsidRPr="00805E7A">
        <w:t>Л.А</w:t>
      </w:r>
      <w:r w:rsidR="00504E69">
        <w:t>.</w:t>
      </w:r>
      <w:r w:rsidR="00CA7C0B" w:rsidRPr="00805E7A">
        <w:t xml:space="preserve"> Караева</w:t>
      </w:r>
    </w:p>
    <w:p w14:paraId="4BFCE90C" w14:textId="77777777" w:rsidR="00291806" w:rsidRDefault="00291806" w:rsidP="001A30EC">
      <w:pPr>
        <w:tabs>
          <w:tab w:val="left" w:pos="3930"/>
        </w:tabs>
        <w:jc w:val="right"/>
      </w:pPr>
    </w:p>
    <w:p w14:paraId="5A0B84C8" w14:textId="77777777" w:rsidR="00291806" w:rsidRDefault="00291806" w:rsidP="001A30EC">
      <w:pPr>
        <w:tabs>
          <w:tab w:val="left" w:pos="3930"/>
        </w:tabs>
        <w:jc w:val="right"/>
      </w:pPr>
    </w:p>
    <w:p w14:paraId="175896CC" w14:textId="77777777" w:rsidR="00DD0E98" w:rsidRDefault="00DD0E98" w:rsidP="001A30EC">
      <w:pPr>
        <w:tabs>
          <w:tab w:val="left" w:pos="3930"/>
        </w:tabs>
        <w:jc w:val="right"/>
      </w:pPr>
    </w:p>
    <w:p w14:paraId="0C177227" w14:textId="77777777" w:rsidR="00DD0E98" w:rsidRDefault="00DD0E98" w:rsidP="001A30EC">
      <w:pPr>
        <w:tabs>
          <w:tab w:val="left" w:pos="3930"/>
        </w:tabs>
        <w:jc w:val="right"/>
      </w:pPr>
    </w:p>
    <w:p w14:paraId="0D9DA68A" w14:textId="77777777" w:rsidR="00DD0E98" w:rsidRDefault="00DD0E98" w:rsidP="001A30EC">
      <w:pPr>
        <w:tabs>
          <w:tab w:val="left" w:pos="3930"/>
        </w:tabs>
        <w:jc w:val="right"/>
      </w:pPr>
    </w:p>
    <w:p w14:paraId="58A98939" w14:textId="77777777" w:rsidR="00DD0E98" w:rsidRDefault="00DD0E98" w:rsidP="001A30EC">
      <w:pPr>
        <w:tabs>
          <w:tab w:val="left" w:pos="3930"/>
        </w:tabs>
        <w:jc w:val="right"/>
      </w:pPr>
    </w:p>
    <w:p w14:paraId="4A065682" w14:textId="77777777" w:rsidR="00B64FBB" w:rsidRDefault="00B64FBB" w:rsidP="001A30EC">
      <w:pPr>
        <w:tabs>
          <w:tab w:val="left" w:pos="3930"/>
        </w:tabs>
        <w:jc w:val="right"/>
      </w:pPr>
    </w:p>
    <w:p w14:paraId="38F7E3F1" w14:textId="77777777" w:rsidR="00B64FBB" w:rsidRDefault="00B64FBB" w:rsidP="001A30EC">
      <w:pPr>
        <w:tabs>
          <w:tab w:val="left" w:pos="3930"/>
        </w:tabs>
        <w:jc w:val="right"/>
      </w:pPr>
    </w:p>
    <w:p w14:paraId="5C267439" w14:textId="77777777" w:rsidR="00B64FBB" w:rsidRDefault="00B64FBB" w:rsidP="001A30EC">
      <w:pPr>
        <w:tabs>
          <w:tab w:val="left" w:pos="3930"/>
        </w:tabs>
        <w:jc w:val="right"/>
      </w:pPr>
    </w:p>
    <w:p w14:paraId="67E7BC4A" w14:textId="77777777" w:rsidR="00B64FBB" w:rsidRDefault="00B64FBB" w:rsidP="001A30EC">
      <w:pPr>
        <w:tabs>
          <w:tab w:val="left" w:pos="3930"/>
        </w:tabs>
        <w:jc w:val="right"/>
      </w:pPr>
    </w:p>
    <w:p w14:paraId="71B77A2A" w14:textId="77777777" w:rsidR="00B64FBB" w:rsidRDefault="00B64FBB" w:rsidP="001A30EC">
      <w:pPr>
        <w:tabs>
          <w:tab w:val="left" w:pos="3930"/>
        </w:tabs>
        <w:jc w:val="right"/>
      </w:pPr>
    </w:p>
    <w:p w14:paraId="1332804E" w14:textId="77777777" w:rsidR="00B64FBB" w:rsidRDefault="00B64FBB" w:rsidP="001A30EC">
      <w:pPr>
        <w:tabs>
          <w:tab w:val="left" w:pos="3930"/>
        </w:tabs>
        <w:jc w:val="right"/>
      </w:pPr>
    </w:p>
    <w:p w14:paraId="6F617764" w14:textId="77777777" w:rsidR="00B64FBB" w:rsidRDefault="00B64FBB" w:rsidP="001A30EC">
      <w:pPr>
        <w:tabs>
          <w:tab w:val="left" w:pos="3930"/>
        </w:tabs>
        <w:jc w:val="right"/>
      </w:pPr>
    </w:p>
    <w:p w14:paraId="4D460BE1" w14:textId="77777777" w:rsidR="00B64FBB" w:rsidRDefault="00B64FBB" w:rsidP="001A30EC">
      <w:pPr>
        <w:tabs>
          <w:tab w:val="left" w:pos="3930"/>
        </w:tabs>
        <w:jc w:val="right"/>
      </w:pPr>
    </w:p>
    <w:p w14:paraId="7C9FE4B3" w14:textId="77777777" w:rsidR="00B64FBB" w:rsidRDefault="00B64FBB" w:rsidP="001A30EC">
      <w:pPr>
        <w:tabs>
          <w:tab w:val="left" w:pos="3930"/>
        </w:tabs>
        <w:jc w:val="right"/>
      </w:pPr>
    </w:p>
    <w:p w14:paraId="6327AF52" w14:textId="77777777" w:rsidR="00B64FBB" w:rsidRDefault="00B64FBB" w:rsidP="001A30EC">
      <w:pPr>
        <w:tabs>
          <w:tab w:val="left" w:pos="3930"/>
        </w:tabs>
        <w:jc w:val="right"/>
      </w:pPr>
    </w:p>
    <w:p w14:paraId="65E82F41" w14:textId="77777777" w:rsidR="00B64FBB" w:rsidRDefault="00B64FBB" w:rsidP="001A30EC">
      <w:pPr>
        <w:tabs>
          <w:tab w:val="left" w:pos="3930"/>
        </w:tabs>
        <w:jc w:val="right"/>
      </w:pPr>
    </w:p>
    <w:p w14:paraId="4D18C62A" w14:textId="77777777" w:rsidR="00B64FBB" w:rsidRDefault="00B64FBB" w:rsidP="001A30EC">
      <w:pPr>
        <w:tabs>
          <w:tab w:val="left" w:pos="3930"/>
        </w:tabs>
        <w:jc w:val="right"/>
      </w:pPr>
    </w:p>
    <w:p w14:paraId="55161866" w14:textId="77777777" w:rsidR="00B64FBB" w:rsidRDefault="00B64FBB" w:rsidP="001A30EC">
      <w:pPr>
        <w:tabs>
          <w:tab w:val="left" w:pos="3930"/>
        </w:tabs>
        <w:jc w:val="right"/>
      </w:pPr>
    </w:p>
    <w:p w14:paraId="2A899214" w14:textId="77777777" w:rsidR="00B64FBB" w:rsidRDefault="00B64FBB" w:rsidP="001A30EC">
      <w:pPr>
        <w:tabs>
          <w:tab w:val="left" w:pos="3930"/>
        </w:tabs>
        <w:jc w:val="right"/>
      </w:pPr>
    </w:p>
    <w:p w14:paraId="299DB09E" w14:textId="77777777" w:rsidR="00B64FBB" w:rsidRDefault="00B64FBB" w:rsidP="001A30EC">
      <w:pPr>
        <w:tabs>
          <w:tab w:val="left" w:pos="3930"/>
        </w:tabs>
        <w:jc w:val="right"/>
      </w:pPr>
    </w:p>
    <w:p w14:paraId="065CD288" w14:textId="77777777" w:rsidR="00DD7A76" w:rsidRDefault="00DD7A76" w:rsidP="00EB129C">
      <w:pPr>
        <w:tabs>
          <w:tab w:val="left" w:pos="3930"/>
        </w:tabs>
        <w:jc w:val="right"/>
      </w:pPr>
    </w:p>
    <w:p w14:paraId="13F60BB0" w14:textId="77777777" w:rsidR="00DD7A76" w:rsidRDefault="00DD7A76" w:rsidP="00EB129C">
      <w:pPr>
        <w:tabs>
          <w:tab w:val="left" w:pos="3930"/>
        </w:tabs>
        <w:jc w:val="right"/>
      </w:pPr>
    </w:p>
    <w:p w14:paraId="4FEF15D4" w14:textId="77777777" w:rsidR="00DD7A76" w:rsidRDefault="00DD7A76" w:rsidP="00EB129C">
      <w:pPr>
        <w:tabs>
          <w:tab w:val="left" w:pos="3930"/>
        </w:tabs>
        <w:jc w:val="right"/>
      </w:pPr>
    </w:p>
    <w:p w14:paraId="0CC726F0" w14:textId="77777777" w:rsidR="00DD7A76" w:rsidRDefault="00DD7A76" w:rsidP="00EB129C">
      <w:pPr>
        <w:tabs>
          <w:tab w:val="left" w:pos="3930"/>
        </w:tabs>
        <w:jc w:val="right"/>
      </w:pPr>
    </w:p>
    <w:p w14:paraId="1E6F63F3" w14:textId="77777777" w:rsidR="00DD7A76" w:rsidRDefault="00DD7A76" w:rsidP="00EB129C">
      <w:pPr>
        <w:tabs>
          <w:tab w:val="left" w:pos="3930"/>
        </w:tabs>
        <w:jc w:val="right"/>
      </w:pPr>
    </w:p>
    <w:p w14:paraId="4742261C" w14:textId="77777777" w:rsidR="00DD7A76" w:rsidRDefault="00DD7A76" w:rsidP="00EB129C">
      <w:pPr>
        <w:tabs>
          <w:tab w:val="left" w:pos="3930"/>
        </w:tabs>
        <w:jc w:val="right"/>
      </w:pPr>
    </w:p>
    <w:p w14:paraId="3E605E68" w14:textId="77777777" w:rsidR="00504E69" w:rsidRDefault="00504E69" w:rsidP="00EB129C">
      <w:pPr>
        <w:tabs>
          <w:tab w:val="left" w:pos="3930"/>
        </w:tabs>
        <w:jc w:val="right"/>
      </w:pPr>
    </w:p>
    <w:p w14:paraId="1B0476C4" w14:textId="77777777" w:rsidR="00DD7A76" w:rsidRDefault="00DD7A76" w:rsidP="00EB129C">
      <w:pPr>
        <w:tabs>
          <w:tab w:val="left" w:pos="3930"/>
        </w:tabs>
        <w:jc w:val="right"/>
      </w:pPr>
    </w:p>
    <w:p w14:paraId="43A8D5A9" w14:textId="77777777" w:rsidR="00DD7A76" w:rsidRDefault="00DD7A76" w:rsidP="00EB129C">
      <w:pPr>
        <w:tabs>
          <w:tab w:val="left" w:pos="3930"/>
        </w:tabs>
        <w:jc w:val="right"/>
      </w:pPr>
    </w:p>
    <w:p w14:paraId="5055FDC8" w14:textId="77777777" w:rsidR="00DD7A76" w:rsidRDefault="00DD7A76" w:rsidP="00EB129C">
      <w:pPr>
        <w:tabs>
          <w:tab w:val="left" w:pos="3930"/>
        </w:tabs>
        <w:jc w:val="right"/>
      </w:pPr>
    </w:p>
    <w:p w14:paraId="2834FCA7" w14:textId="77777777" w:rsidR="00DD7A76" w:rsidRDefault="00DD7A76" w:rsidP="00EB129C">
      <w:pPr>
        <w:tabs>
          <w:tab w:val="left" w:pos="3930"/>
        </w:tabs>
        <w:jc w:val="right"/>
      </w:pPr>
    </w:p>
    <w:p w14:paraId="4A279024" w14:textId="77777777" w:rsidR="00DD7A76" w:rsidRDefault="00DD7A76" w:rsidP="00EB129C">
      <w:pPr>
        <w:tabs>
          <w:tab w:val="left" w:pos="3930"/>
        </w:tabs>
        <w:jc w:val="right"/>
      </w:pPr>
    </w:p>
    <w:p w14:paraId="469F3D1A" w14:textId="6E9B1F94" w:rsidR="00EB129C" w:rsidRDefault="00EB129C" w:rsidP="00EB129C">
      <w:pPr>
        <w:tabs>
          <w:tab w:val="left" w:pos="3930"/>
        </w:tabs>
        <w:jc w:val="right"/>
      </w:pPr>
      <w:r>
        <w:lastRenderedPageBreak/>
        <w:t>Приложение</w:t>
      </w:r>
      <w:r w:rsidR="00504E69">
        <w:t xml:space="preserve"> </w:t>
      </w:r>
      <w:r>
        <w:t>№1</w:t>
      </w:r>
    </w:p>
    <w:p w14:paraId="4ACDF4B6" w14:textId="65F7DF97" w:rsidR="00B64FBB" w:rsidRDefault="00B64FBB" w:rsidP="001A30EC">
      <w:pPr>
        <w:tabs>
          <w:tab w:val="left" w:pos="3930"/>
        </w:tabs>
        <w:jc w:val="right"/>
      </w:pPr>
    </w:p>
    <w:p w14:paraId="1E372391" w14:textId="77777777" w:rsidR="00DD0E98" w:rsidRDefault="00DD0E98" w:rsidP="001A30EC">
      <w:pPr>
        <w:tabs>
          <w:tab w:val="left" w:pos="3930"/>
        </w:tabs>
        <w:jc w:val="right"/>
      </w:pPr>
    </w:p>
    <w:p w14:paraId="2277CC45" w14:textId="77777777" w:rsidR="00EB129C" w:rsidRPr="00291806" w:rsidRDefault="00EB129C" w:rsidP="00EB129C">
      <w:pPr>
        <w:tabs>
          <w:tab w:val="left" w:pos="3930"/>
        </w:tabs>
        <w:jc w:val="center"/>
        <w:rPr>
          <w:b/>
          <w:bCs/>
        </w:rPr>
      </w:pPr>
      <w:r w:rsidRPr="00291806">
        <w:rPr>
          <w:b/>
          <w:bCs/>
        </w:rPr>
        <w:t>Выполнение программы и практической ее части</w:t>
      </w:r>
      <w:r>
        <w:rPr>
          <w:b/>
          <w:bCs/>
        </w:rPr>
        <w:t xml:space="preserve"> в 2023/2024 учебном году</w:t>
      </w:r>
    </w:p>
    <w:p w14:paraId="49C4A717" w14:textId="77777777" w:rsidR="00EB129C" w:rsidRPr="00EB129C" w:rsidRDefault="00EB129C" w:rsidP="00EB129C">
      <w:pPr>
        <w:tabs>
          <w:tab w:val="num" w:pos="709"/>
        </w:tabs>
        <w:jc w:val="both"/>
        <w:rPr>
          <w:rFonts w:eastAsia="Calibri"/>
          <w:lang w:eastAsia="en-US"/>
        </w:rPr>
      </w:pPr>
      <w:r w:rsidRPr="00EB129C">
        <w:rPr>
          <w:rFonts w:eastAsia="Calibri"/>
          <w:lang w:eastAsia="en-US"/>
        </w:rPr>
        <w:t xml:space="preserve">Согласно плану внутришкольного контроля проведена проверка «Выполнение теоретической и практической части образовательных программ по итогам 2024/2025 учебного года». Цель проведенного мониторинга: подведение итогов работы учителей по выполнению учебных программ. В ходе проверки были использованы отчеты учителей «Выполнение учебной программы», электронные классные журналы 1 – 11 классов, календарно – тематические планы, проведено собеседование с учителями – предметниками. Проверено количественное и качественное выполнение учебных программ: количество фактически проведенных уроков, выполнение практической части программы, соответствие записей проведенных тем в классном журнале и календарно-тематическом планировании. Сверены календарно-тематические планы, тетради для контрольных, практических, лабораторных </w:t>
      </w:r>
      <w:proofErr w:type="gramStart"/>
      <w:r w:rsidRPr="00EB129C">
        <w:rPr>
          <w:rFonts w:eastAsia="Calibri"/>
          <w:lang w:eastAsia="en-US"/>
        </w:rPr>
        <w:t>работ,  записи</w:t>
      </w:r>
      <w:proofErr w:type="gramEnd"/>
      <w:r w:rsidRPr="00EB129C">
        <w:rPr>
          <w:rFonts w:eastAsia="Calibri"/>
          <w:lang w:eastAsia="en-US"/>
        </w:rPr>
        <w:t xml:space="preserve"> на страницах предметов в классных журналах.</w:t>
      </w:r>
    </w:p>
    <w:p w14:paraId="184AE7B0" w14:textId="77777777" w:rsidR="00EB129C" w:rsidRPr="00EB129C" w:rsidRDefault="00EB129C" w:rsidP="00EB129C">
      <w:pPr>
        <w:rPr>
          <w:rFonts w:eastAsia="Calibri"/>
          <w:u w:val="single"/>
        </w:rPr>
      </w:pPr>
      <w:r w:rsidRPr="00EB129C">
        <w:rPr>
          <w:rFonts w:eastAsia="Calibri"/>
          <w:u w:val="single"/>
        </w:rPr>
        <w:t>Рабочие программы учителей начальных классов.</w:t>
      </w:r>
    </w:p>
    <w:p w14:paraId="0CA7059C" w14:textId="77777777" w:rsidR="00EB129C" w:rsidRPr="00EB129C" w:rsidRDefault="00EB129C" w:rsidP="00EB129C">
      <w:pPr>
        <w:rPr>
          <w:rFonts w:eastAsia="Calibri"/>
        </w:rPr>
      </w:pPr>
      <w:r w:rsidRPr="00EB129C">
        <w:rPr>
          <w:rFonts w:eastAsia="Calibri"/>
        </w:rPr>
        <w:t>1-А класс – учитель Тыщенко Е.С.</w:t>
      </w:r>
    </w:p>
    <w:p w14:paraId="7E8EEDC3" w14:textId="77777777" w:rsidR="00EB129C" w:rsidRPr="00EB129C" w:rsidRDefault="00EB129C" w:rsidP="00EB129C">
      <w:pPr>
        <w:rPr>
          <w:rFonts w:eastAsia="Calibri"/>
        </w:rPr>
      </w:pPr>
      <w:r w:rsidRPr="00EB129C">
        <w:rPr>
          <w:rFonts w:eastAsia="Calibri"/>
        </w:rPr>
        <w:t>1-К класс – Семенова Л.Г.</w:t>
      </w:r>
    </w:p>
    <w:p w14:paraId="4C44459B" w14:textId="77777777" w:rsidR="00EB129C" w:rsidRPr="00EB129C" w:rsidRDefault="00EB129C" w:rsidP="00EB129C">
      <w:pPr>
        <w:rPr>
          <w:rFonts w:eastAsia="Calibri"/>
        </w:rPr>
      </w:pPr>
      <w:r w:rsidRPr="00EB129C">
        <w:rPr>
          <w:rFonts w:eastAsia="Calibri"/>
        </w:rPr>
        <w:t>2 класс – учитель Герцог Т.А.</w:t>
      </w:r>
    </w:p>
    <w:p w14:paraId="722F1735" w14:textId="77777777" w:rsidR="00EB129C" w:rsidRPr="00EB129C" w:rsidRDefault="00EB129C" w:rsidP="00EB129C">
      <w:pPr>
        <w:rPr>
          <w:rFonts w:eastAsia="Calibri"/>
        </w:rPr>
      </w:pPr>
      <w:r w:rsidRPr="00EB129C">
        <w:rPr>
          <w:rFonts w:eastAsia="Calibri"/>
        </w:rPr>
        <w:t xml:space="preserve">3 класс </w:t>
      </w:r>
      <w:proofErr w:type="gramStart"/>
      <w:r w:rsidRPr="00EB129C">
        <w:rPr>
          <w:rFonts w:eastAsia="Calibri"/>
        </w:rPr>
        <w:t>-  учитель</w:t>
      </w:r>
      <w:proofErr w:type="gramEnd"/>
      <w:r w:rsidRPr="00EB129C">
        <w:rPr>
          <w:rFonts w:eastAsia="Calibri"/>
        </w:rPr>
        <w:t xml:space="preserve"> Кравчук А.Н.</w:t>
      </w:r>
    </w:p>
    <w:p w14:paraId="139A4C89" w14:textId="77777777" w:rsidR="00EB129C" w:rsidRPr="00EB129C" w:rsidRDefault="00EB129C" w:rsidP="00EB129C">
      <w:pPr>
        <w:rPr>
          <w:rFonts w:eastAsia="Calibri"/>
        </w:rPr>
      </w:pPr>
      <w:r w:rsidRPr="00EB129C">
        <w:rPr>
          <w:rFonts w:eastAsia="Calibri"/>
        </w:rPr>
        <w:t>4 класс- учитель Караева Л.А.</w:t>
      </w:r>
    </w:p>
    <w:p w14:paraId="2176D60C" w14:textId="77777777" w:rsidR="00EB129C" w:rsidRPr="00EB129C" w:rsidRDefault="00EB129C" w:rsidP="00EB129C">
      <w:pPr>
        <w:jc w:val="both"/>
        <w:rPr>
          <w:rFonts w:eastAsia="Calibri"/>
          <w:lang w:eastAsia="en-US"/>
        </w:rPr>
      </w:pPr>
      <w:r w:rsidRPr="00EB129C">
        <w:rPr>
          <w:rFonts w:eastAsia="Calibri"/>
          <w:lang w:eastAsia="en-US"/>
        </w:rPr>
        <w:t>Все обучающиеся имеют тетради для контрольных работ по русскому языку. Отметки в тетрадях и в классных журналах совпадают.</w:t>
      </w:r>
    </w:p>
    <w:p w14:paraId="66FE5FA0" w14:textId="77777777" w:rsidR="00EB129C" w:rsidRPr="00EB129C" w:rsidRDefault="00EB129C" w:rsidP="00EB129C">
      <w:pPr>
        <w:jc w:val="both"/>
        <w:rPr>
          <w:rFonts w:eastAsia="Calibri"/>
          <w:lang w:eastAsia="en-US"/>
        </w:rPr>
      </w:pPr>
      <w:r w:rsidRPr="00EB129C">
        <w:rPr>
          <w:rFonts w:eastAsia="Calibri"/>
          <w:lang w:eastAsia="en-US"/>
        </w:rPr>
        <w:t xml:space="preserve">После диктантов и контрольных работ регулярно проводится работа над ошибками, с последующей проверкой учителя. </w:t>
      </w:r>
    </w:p>
    <w:p w14:paraId="47A77217" w14:textId="77777777" w:rsidR="00EB129C" w:rsidRPr="00EB129C" w:rsidRDefault="00EB129C" w:rsidP="00EB129C">
      <w:pPr>
        <w:jc w:val="both"/>
        <w:rPr>
          <w:rFonts w:eastAsia="Calibri"/>
          <w:lang w:eastAsia="en-US"/>
        </w:rPr>
      </w:pPr>
      <w:r w:rsidRPr="00EB129C">
        <w:rPr>
          <w:rFonts w:eastAsia="Calibri"/>
          <w:lang w:eastAsia="en-US"/>
        </w:rPr>
        <w:t>Рабочие тетради:</w:t>
      </w:r>
    </w:p>
    <w:p w14:paraId="7DD0A495" w14:textId="77777777" w:rsidR="00EB129C" w:rsidRPr="00EB129C" w:rsidRDefault="00EB129C" w:rsidP="00EB129C">
      <w:pPr>
        <w:jc w:val="both"/>
        <w:rPr>
          <w:rFonts w:eastAsia="Calibri"/>
          <w:lang w:eastAsia="en-US"/>
        </w:rPr>
      </w:pPr>
      <w:r w:rsidRPr="00EB129C">
        <w:rPr>
          <w:rFonts w:eastAsia="Calibri"/>
          <w:lang w:eastAsia="en-US"/>
        </w:rPr>
        <w:t xml:space="preserve">В результате проверки </w:t>
      </w:r>
      <w:proofErr w:type="gramStart"/>
      <w:r w:rsidRPr="00EB129C">
        <w:rPr>
          <w:rFonts w:eastAsia="Calibri"/>
          <w:lang w:eastAsia="en-US"/>
        </w:rPr>
        <w:t>наличия  и</w:t>
      </w:r>
      <w:proofErr w:type="gramEnd"/>
      <w:r w:rsidRPr="00EB129C">
        <w:rPr>
          <w:rFonts w:eastAsia="Calibri"/>
          <w:lang w:eastAsia="en-US"/>
        </w:rPr>
        <w:t xml:space="preserve"> ведения тетрадей учащимися, качества проверки и систему работы учителей было выявлено:</w:t>
      </w:r>
    </w:p>
    <w:p w14:paraId="4846EC3A" w14:textId="77777777" w:rsidR="00EB129C" w:rsidRPr="00EB129C" w:rsidRDefault="00EB129C" w:rsidP="00EB129C">
      <w:pPr>
        <w:jc w:val="both"/>
        <w:rPr>
          <w:rFonts w:eastAsia="Calibri"/>
          <w:lang w:eastAsia="en-US"/>
        </w:rPr>
      </w:pPr>
      <w:r w:rsidRPr="00EB129C">
        <w:rPr>
          <w:rFonts w:eastAsia="Calibri"/>
          <w:lang w:eastAsia="en-US"/>
        </w:rPr>
        <w:t xml:space="preserve">Тетради проверяются систематически всеми учителями начальных классов, учителями русского языка. Качество проверки </w:t>
      </w:r>
      <w:proofErr w:type="gramStart"/>
      <w:r w:rsidRPr="00EB129C">
        <w:rPr>
          <w:rFonts w:eastAsia="Calibri"/>
          <w:lang w:eastAsia="en-US"/>
        </w:rPr>
        <w:t>тетрадей  находится</w:t>
      </w:r>
      <w:proofErr w:type="gramEnd"/>
      <w:r w:rsidRPr="00EB129C">
        <w:rPr>
          <w:rFonts w:eastAsia="Calibri"/>
          <w:lang w:eastAsia="en-US"/>
        </w:rPr>
        <w:t xml:space="preserve"> в удовлетворительном состоянии.</w:t>
      </w:r>
    </w:p>
    <w:p w14:paraId="63E14FE6" w14:textId="77777777" w:rsidR="00EB129C" w:rsidRPr="00EB129C" w:rsidRDefault="00EB129C" w:rsidP="00EB129C">
      <w:pPr>
        <w:jc w:val="both"/>
        <w:rPr>
          <w:rFonts w:eastAsia="Calibri"/>
          <w:lang w:eastAsia="en-US"/>
        </w:rPr>
      </w:pPr>
      <w:r w:rsidRPr="00EB129C">
        <w:rPr>
          <w:rFonts w:eastAsia="Calibri"/>
          <w:lang w:eastAsia="en-US"/>
        </w:rPr>
        <w:t xml:space="preserve">Рабочие тетради по русскому языку в 1 - 4 классах проверяются ежедневно. Во всех рабочих тетрадях прослеживаются даты, соблюдается единый орфографический режим. </w:t>
      </w:r>
    </w:p>
    <w:p w14:paraId="55C31ACC" w14:textId="77777777" w:rsidR="00EB129C" w:rsidRPr="00EB129C" w:rsidRDefault="00EB129C" w:rsidP="00EB129C">
      <w:pPr>
        <w:jc w:val="both"/>
        <w:rPr>
          <w:rFonts w:eastAsia="Calibri"/>
          <w:lang w:eastAsia="en-US"/>
        </w:rPr>
      </w:pPr>
      <w:r w:rsidRPr="00EB129C">
        <w:rPr>
          <w:rFonts w:eastAsia="Calibri"/>
          <w:shd w:val="clear" w:color="auto" w:fill="FFFFFF"/>
          <w:lang w:eastAsia="en-US"/>
        </w:rPr>
        <w:t xml:space="preserve">Используется прием графического объяснения орфограмм, ведется работа над каллиграфией учащихся, проводится работа над развитием орфографических навыков, выписываются словарные слова, делаются корректные замечания по ведению тетрадей. Однако не все учителя не задают дифференцированные домашние задания. </w:t>
      </w:r>
    </w:p>
    <w:p w14:paraId="38E7E1B2" w14:textId="77777777" w:rsidR="00EB129C" w:rsidRPr="00EB129C" w:rsidRDefault="00EB129C" w:rsidP="00EB129C">
      <w:pPr>
        <w:jc w:val="both"/>
        <w:rPr>
          <w:rFonts w:eastAsia="Calibri"/>
          <w:lang w:eastAsia="en-US"/>
        </w:rPr>
      </w:pPr>
      <w:r w:rsidRPr="00EB129C">
        <w:rPr>
          <w:rFonts w:eastAsia="Calibri"/>
          <w:lang w:eastAsia="en-US"/>
        </w:rPr>
        <w:t xml:space="preserve">Объем домашних заданий соответствует норме. Домашние </w:t>
      </w:r>
      <w:proofErr w:type="gramStart"/>
      <w:r w:rsidRPr="00EB129C">
        <w:rPr>
          <w:rFonts w:eastAsia="Calibri"/>
          <w:lang w:eastAsia="en-US"/>
        </w:rPr>
        <w:t>задания  выполняется</w:t>
      </w:r>
      <w:proofErr w:type="gramEnd"/>
      <w:r w:rsidRPr="00EB129C">
        <w:rPr>
          <w:rFonts w:eastAsia="Calibri"/>
          <w:lang w:eastAsia="en-US"/>
        </w:rPr>
        <w:t xml:space="preserve"> по заданиям учебника, аналогично выполненным в классе, творческие задания.</w:t>
      </w:r>
      <w:r w:rsidRPr="00EB129C">
        <w:rPr>
          <w:rFonts w:eastAsia="Calibri"/>
          <w:shd w:val="clear" w:color="auto" w:fill="FFFFFF"/>
          <w:lang w:eastAsia="en-US"/>
        </w:rPr>
        <w:t xml:space="preserve"> Однако не всеми учащимися выполняются задания к упражнениям. </w:t>
      </w:r>
    </w:p>
    <w:p w14:paraId="32CA3E7C" w14:textId="77777777" w:rsidR="00EB129C" w:rsidRPr="00EB129C" w:rsidRDefault="00EB129C" w:rsidP="00EB129C">
      <w:pPr>
        <w:jc w:val="both"/>
        <w:rPr>
          <w:rFonts w:eastAsia="Calibri"/>
          <w:lang w:eastAsia="en-US"/>
        </w:rPr>
      </w:pPr>
      <w:r w:rsidRPr="00EB129C">
        <w:rPr>
          <w:rFonts w:eastAsia="Calibri"/>
          <w:lang w:eastAsia="en-US"/>
        </w:rPr>
        <w:t>Всеми учителями делаются корректные замечания по ведению тетрадей.</w:t>
      </w:r>
      <w:r w:rsidRPr="00EB129C">
        <w:rPr>
          <w:rFonts w:eastAsia="Calibri"/>
          <w:shd w:val="clear" w:color="auto" w:fill="FFFFFF"/>
          <w:lang w:eastAsia="en-US"/>
        </w:rPr>
        <w:t xml:space="preserve"> Частота проверки определена нормами проверки тетрадей; качество проверки удовлетворительное, видна внимательность учителя к орфограммам; аккуратность и правильность исправлений, классификация ошибок; объективность оценок; уделяется внимание взаимопроверке и самопроверке классных работ. Однако слабыми учащимися не всегда выполняются все требования, поэтому следует настойчивее добиваться соблюдения требований ЕОР у слабых учащихся.</w:t>
      </w:r>
    </w:p>
    <w:p w14:paraId="0A42BF4B" w14:textId="77777777" w:rsidR="00EB129C" w:rsidRPr="00EB129C" w:rsidRDefault="00EB129C" w:rsidP="00EB129C">
      <w:pPr>
        <w:jc w:val="both"/>
        <w:rPr>
          <w:rFonts w:eastAsia="Calibri"/>
        </w:rPr>
      </w:pPr>
      <w:r w:rsidRPr="00EB129C">
        <w:rPr>
          <w:rFonts w:eastAsia="Calibri"/>
        </w:rPr>
        <w:t>Рабочие программы выполнены в полном объёме, записи в классных журналах соответствуют календарно-тематическому планированию по внеурочной деятельности.</w:t>
      </w:r>
    </w:p>
    <w:p w14:paraId="3708BC46" w14:textId="293BEB07" w:rsidR="0023660E" w:rsidRPr="00325938" w:rsidRDefault="00EB129C" w:rsidP="00504E69">
      <w:pPr>
        <w:jc w:val="both"/>
      </w:pPr>
      <w:r w:rsidRPr="00EB129C">
        <w:rPr>
          <w:rFonts w:eastAsia="Calibri"/>
          <w:lang w:eastAsia="en-US"/>
        </w:rPr>
        <w:t xml:space="preserve">Уровень недельной нагрузки не превышал предельно допустимой нормы. Рабочие программы к концу 2024/2025 учебного года реализованы полностью по всем предметам учебного плана. </w:t>
      </w:r>
    </w:p>
    <w:sectPr w:rsidR="0023660E" w:rsidRPr="00325938" w:rsidSect="0095324D">
      <w:pgSz w:w="11906" w:h="16838"/>
      <w:pgMar w:top="1134" w:right="74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0581F"/>
    <w:multiLevelType w:val="hybridMultilevel"/>
    <w:tmpl w:val="A8C2AA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7C5FD8"/>
    <w:multiLevelType w:val="hybridMultilevel"/>
    <w:tmpl w:val="C41E30FA"/>
    <w:lvl w:ilvl="0" w:tplc="2CCE69FA">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15:restartNumberingAfterBreak="0">
    <w:nsid w:val="0D762C3D"/>
    <w:multiLevelType w:val="multilevel"/>
    <w:tmpl w:val="C64600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A544E"/>
    <w:multiLevelType w:val="hybridMultilevel"/>
    <w:tmpl w:val="DD98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81BB1"/>
    <w:multiLevelType w:val="hybridMultilevel"/>
    <w:tmpl w:val="900ED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F481C"/>
    <w:multiLevelType w:val="hybridMultilevel"/>
    <w:tmpl w:val="B51EE840"/>
    <w:lvl w:ilvl="0" w:tplc="75F25F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B3454"/>
    <w:multiLevelType w:val="multilevel"/>
    <w:tmpl w:val="5B88E3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5A7717"/>
    <w:multiLevelType w:val="hybridMultilevel"/>
    <w:tmpl w:val="7976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56365B"/>
    <w:multiLevelType w:val="hybridMultilevel"/>
    <w:tmpl w:val="F0F0EA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B31133B"/>
    <w:multiLevelType w:val="multilevel"/>
    <w:tmpl w:val="FC8A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E0966"/>
    <w:multiLevelType w:val="multilevel"/>
    <w:tmpl w:val="67024C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B2E28"/>
    <w:multiLevelType w:val="multilevel"/>
    <w:tmpl w:val="BFB0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104F0B"/>
    <w:multiLevelType w:val="multilevel"/>
    <w:tmpl w:val="55E830A6"/>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43BE082D"/>
    <w:multiLevelType w:val="hybridMultilevel"/>
    <w:tmpl w:val="9A287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9A43B6"/>
    <w:multiLevelType w:val="hybridMultilevel"/>
    <w:tmpl w:val="BA1422F6"/>
    <w:lvl w:ilvl="0" w:tplc="C3B4688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15:restartNumberingAfterBreak="0">
    <w:nsid w:val="6D67551E"/>
    <w:multiLevelType w:val="multilevel"/>
    <w:tmpl w:val="36BC1D8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3675791">
    <w:abstractNumId w:val="2"/>
  </w:num>
  <w:num w:numId="2" w16cid:durableId="211306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258184">
    <w:abstractNumId w:val="4"/>
  </w:num>
  <w:num w:numId="4" w16cid:durableId="1830899795">
    <w:abstractNumId w:val="15"/>
  </w:num>
  <w:num w:numId="5" w16cid:durableId="139814903">
    <w:abstractNumId w:val="9"/>
  </w:num>
  <w:num w:numId="6" w16cid:durableId="1020592527">
    <w:abstractNumId w:val="16"/>
  </w:num>
  <w:num w:numId="7" w16cid:durableId="307787764">
    <w:abstractNumId w:val="11"/>
  </w:num>
  <w:num w:numId="8" w16cid:durableId="650865629">
    <w:abstractNumId w:val="1"/>
  </w:num>
  <w:num w:numId="9" w16cid:durableId="1075395767">
    <w:abstractNumId w:val="3"/>
  </w:num>
  <w:num w:numId="10" w16cid:durableId="798567855">
    <w:abstractNumId w:val="7"/>
  </w:num>
  <w:num w:numId="11" w16cid:durableId="350571173">
    <w:abstractNumId w:val="5"/>
  </w:num>
  <w:num w:numId="12" w16cid:durableId="1622691143">
    <w:abstractNumId w:val="14"/>
  </w:num>
  <w:num w:numId="13" w16cid:durableId="1957367051">
    <w:abstractNumId w:val="10"/>
  </w:num>
  <w:num w:numId="14" w16cid:durableId="1400904734">
    <w:abstractNumId w:val="12"/>
  </w:num>
  <w:num w:numId="15" w16cid:durableId="1766463711">
    <w:abstractNumId w:val="6"/>
  </w:num>
  <w:num w:numId="16" w16cid:durableId="1757824268">
    <w:abstractNumId w:val="13"/>
  </w:num>
  <w:num w:numId="17" w16cid:durableId="1085684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7A"/>
    <w:rsid w:val="0000617F"/>
    <w:rsid w:val="00012B15"/>
    <w:rsid w:val="00013338"/>
    <w:rsid w:val="000156C4"/>
    <w:rsid w:val="00016582"/>
    <w:rsid w:val="000254EE"/>
    <w:rsid w:val="00030F5C"/>
    <w:rsid w:val="00053EF1"/>
    <w:rsid w:val="000666D1"/>
    <w:rsid w:val="00067CEF"/>
    <w:rsid w:val="000A4573"/>
    <w:rsid w:val="000B5F1F"/>
    <w:rsid w:val="000C25B5"/>
    <w:rsid w:val="000C3467"/>
    <w:rsid w:val="000C4BEF"/>
    <w:rsid w:val="000C57A2"/>
    <w:rsid w:val="000D0C53"/>
    <w:rsid w:val="000D2B1E"/>
    <w:rsid w:val="000E4FFE"/>
    <w:rsid w:val="000F071C"/>
    <w:rsid w:val="000F59F9"/>
    <w:rsid w:val="0010288C"/>
    <w:rsid w:val="0011221A"/>
    <w:rsid w:val="001445CF"/>
    <w:rsid w:val="00146E3A"/>
    <w:rsid w:val="00193ACD"/>
    <w:rsid w:val="00196F19"/>
    <w:rsid w:val="001A250D"/>
    <w:rsid w:val="001A30EC"/>
    <w:rsid w:val="001B0CC8"/>
    <w:rsid w:val="001B371D"/>
    <w:rsid w:val="001C44B2"/>
    <w:rsid w:val="001D0F81"/>
    <w:rsid w:val="001D1222"/>
    <w:rsid w:val="001E00B2"/>
    <w:rsid w:val="001F49F7"/>
    <w:rsid w:val="001F59FA"/>
    <w:rsid w:val="001F68D4"/>
    <w:rsid w:val="00201C25"/>
    <w:rsid w:val="00233306"/>
    <w:rsid w:val="00235799"/>
    <w:rsid w:val="0023660E"/>
    <w:rsid w:val="00251FB1"/>
    <w:rsid w:val="00252E3C"/>
    <w:rsid w:val="00257A40"/>
    <w:rsid w:val="0026438D"/>
    <w:rsid w:val="002658C9"/>
    <w:rsid w:val="00273D99"/>
    <w:rsid w:val="00274088"/>
    <w:rsid w:val="00286379"/>
    <w:rsid w:val="00286A2F"/>
    <w:rsid w:val="00291806"/>
    <w:rsid w:val="00293209"/>
    <w:rsid w:val="002A4AEF"/>
    <w:rsid w:val="002A77FD"/>
    <w:rsid w:val="002B2507"/>
    <w:rsid w:val="002B7F8C"/>
    <w:rsid w:val="002D18C5"/>
    <w:rsid w:val="002E7171"/>
    <w:rsid w:val="002F2C9E"/>
    <w:rsid w:val="003031E9"/>
    <w:rsid w:val="00316248"/>
    <w:rsid w:val="003202D9"/>
    <w:rsid w:val="00322667"/>
    <w:rsid w:val="00325938"/>
    <w:rsid w:val="00334F84"/>
    <w:rsid w:val="00376C16"/>
    <w:rsid w:val="003817A7"/>
    <w:rsid w:val="003B7793"/>
    <w:rsid w:val="003C5213"/>
    <w:rsid w:val="003D0EAE"/>
    <w:rsid w:val="004117D5"/>
    <w:rsid w:val="00413ED7"/>
    <w:rsid w:val="00415317"/>
    <w:rsid w:val="004159F2"/>
    <w:rsid w:val="00443581"/>
    <w:rsid w:val="004474BC"/>
    <w:rsid w:val="00463E76"/>
    <w:rsid w:val="00466347"/>
    <w:rsid w:val="004734B5"/>
    <w:rsid w:val="004765A3"/>
    <w:rsid w:val="004820F0"/>
    <w:rsid w:val="0048628A"/>
    <w:rsid w:val="004B7FA5"/>
    <w:rsid w:val="004E4834"/>
    <w:rsid w:val="004E5D6F"/>
    <w:rsid w:val="00502195"/>
    <w:rsid w:val="00504E69"/>
    <w:rsid w:val="00507B1B"/>
    <w:rsid w:val="00524EF9"/>
    <w:rsid w:val="005276F5"/>
    <w:rsid w:val="005343F8"/>
    <w:rsid w:val="00563017"/>
    <w:rsid w:val="00581D44"/>
    <w:rsid w:val="0058534E"/>
    <w:rsid w:val="00597B00"/>
    <w:rsid w:val="005C0C77"/>
    <w:rsid w:val="005C3340"/>
    <w:rsid w:val="005D2B57"/>
    <w:rsid w:val="005D2F08"/>
    <w:rsid w:val="005E375C"/>
    <w:rsid w:val="005E6059"/>
    <w:rsid w:val="005E7CA4"/>
    <w:rsid w:val="00604EDC"/>
    <w:rsid w:val="00607333"/>
    <w:rsid w:val="00616C46"/>
    <w:rsid w:val="006448F9"/>
    <w:rsid w:val="00650644"/>
    <w:rsid w:val="0065157A"/>
    <w:rsid w:val="0065537F"/>
    <w:rsid w:val="00655463"/>
    <w:rsid w:val="0066167B"/>
    <w:rsid w:val="00662491"/>
    <w:rsid w:val="006629FA"/>
    <w:rsid w:val="00671F0C"/>
    <w:rsid w:val="00695B30"/>
    <w:rsid w:val="006A1D84"/>
    <w:rsid w:val="006C00DE"/>
    <w:rsid w:val="006C13DF"/>
    <w:rsid w:val="006C57E1"/>
    <w:rsid w:val="006C728E"/>
    <w:rsid w:val="006D4BDF"/>
    <w:rsid w:val="00701961"/>
    <w:rsid w:val="00721AD1"/>
    <w:rsid w:val="007431AE"/>
    <w:rsid w:val="00754B6D"/>
    <w:rsid w:val="007671E6"/>
    <w:rsid w:val="0079237C"/>
    <w:rsid w:val="0079352B"/>
    <w:rsid w:val="007D1CA7"/>
    <w:rsid w:val="007E5A40"/>
    <w:rsid w:val="007E7AB9"/>
    <w:rsid w:val="007F6524"/>
    <w:rsid w:val="00805E7A"/>
    <w:rsid w:val="00810098"/>
    <w:rsid w:val="008464B9"/>
    <w:rsid w:val="008527FE"/>
    <w:rsid w:val="00883C10"/>
    <w:rsid w:val="00884BAC"/>
    <w:rsid w:val="008A1201"/>
    <w:rsid w:val="008B16B8"/>
    <w:rsid w:val="008B7658"/>
    <w:rsid w:val="008C74D0"/>
    <w:rsid w:val="008E7645"/>
    <w:rsid w:val="008F19E7"/>
    <w:rsid w:val="00907D7A"/>
    <w:rsid w:val="00912485"/>
    <w:rsid w:val="009443EC"/>
    <w:rsid w:val="0095324D"/>
    <w:rsid w:val="00964EF8"/>
    <w:rsid w:val="009725C8"/>
    <w:rsid w:val="009775C0"/>
    <w:rsid w:val="00977D2D"/>
    <w:rsid w:val="009805B8"/>
    <w:rsid w:val="009A5124"/>
    <w:rsid w:val="009A6D96"/>
    <w:rsid w:val="009D6B1F"/>
    <w:rsid w:val="009D74DE"/>
    <w:rsid w:val="009F33BD"/>
    <w:rsid w:val="00A025AD"/>
    <w:rsid w:val="00A2249C"/>
    <w:rsid w:val="00A31E51"/>
    <w:rsid w:val="00A410CD"/>
    <w:rsid w:val="00A4425B"/>
    <w:rsid w:val="00A9070B"/>
    <w:rsid w:val="00A96A61"/>
    <w:rsid w:val="00AA01D2"/>
    <w:rsid w:val="00AA2B6A"/>
    <w:rsid w:val="00AB1314"/>
    <w:rsid w:val="00AC2072"/>
    <w:rsid w:val="00AC7A52"/>
    <w:rsid w:val="00AD0DA8"/>
    <w:rsid w:val="00AF29BC"/>
    <w:rsid w:val="00B02E07"/>
    <w:rsid w:val="00B11FF1"/>
    <w:rsid w:val="00B168DC"/>
    <w:rsid w:val="00B2730A"/>
    <w:rsid w:val="00B3680A"/>
    <w:rsid w:val="00B606DB"/>
    <w:rsid w:val="00B64FBB"/>
    <w:rsid w:val="00B75B48"/>
    <w:rsid w:val="00BD3EF3"/>
    <w:rsid w:val="00C06F70"/>
    <w:rsid w:val="00C13C47"/>
    <w:rsid w:val="00C14835"/>
    <w:rsid w:val="00C154C3"/>
    <w:rsid w:val="00C20484"/>
    <w:rsid w:val="00C26470"/>
    <w:rsid w:val="00C34B18"/>
    <w:rsid w:val="00C36982"/>
    <w:rsid w:val="00C55B91"/>
    <w:rsid w:val="00C93C02"/>
    <w:rsid w:val="00CA7C0B"/>
    <w:rsid w:val="00CB06FB"/>
    <w:rsid w:val="00CB37E3"/>
    <w:rsid w:val="00CC3F26"/>
    <w:rsid w:val="00CC5483"/>
    <w:rsid w:val="00CC666C"/>
    <w:rsid w:val="00CC7E45"/>
    <w:rsid w:val="00CD1A6D"/>
    <w:rsid w:val="00CE14D0"/>
    <w:rsid w:val="00D015BA"/>
    <w:rsid w:val="00D24D87"/>
    <w:rsid w:val="00D27D09"/>
    <w:rsid w:val="00D35D76"/>
    <w:rsid w:val="00D37A1E"/>
    <w:rsid w:val="00D403BB"/>
    <w:rsid w:val="00D531A5"/>
    <w:rsid w:val="00D7107A"/>
    <w:rsid w:val="00D91650"/>
    <w:rsid w:val="00DB3F93"/>
    <w:rsid w:val="00DD0E98"/>
    <w:rsid w:val="00DD7A76"/>
    <w:rsid w:val="00DE4D34"/>
    <w:rsid w:val="00DF701F"/>
    <w:rsid w:val="00E22E71"/>
    <w:rsid w:val="00E3009D"/>
    <w:rsid w:val="00E3490F"/>
    <w:rsid w:val="00E41650"/>
    <w:rsid w:val="00E47846"/>
    <w:rsid w:val="00E62002"/>
    <w:rsid w:val="00E63CD8"/>
    <w:rsid w:val="00E70DF3"/>
    <w:rsid w:val="00E75B2F"/>
    <w:rsid w:val="00E7732D"/>
    <w:rsid w:val="00E773A8"/>
    <w:rsid w:val="00E866D9"/>
    <w:rsid w:val="00E9567E"/>
    <w:rsid w:val="00EA3BE9"/>
    <w:rsid w:val="00EB129C"/>
    <w:rsid w:val="00EC1354"/>
    <w:rsid w:val="00EC2DBE"/>
    <w:rsid w:val="00ED20A0"/>
    <w:rsid w:val="00ED5709"/>
    <w:rsid w:val="00ED57E4"/>
    <w:rsid w:val="00ED7411"/>
    <w:rsid w:val="00EF6F02"/>
    <w:rsid w:val="00F10897"/>
    <w:rsid w:val="00F3049B"/>
    <w:rsid w:val="00F34204"/>
    <w:rsid w:val="00F351AA"/>
    <w:rsid w:val="00F44BE5"/>
    <w:rsid w:val="00F44D74"/>
    <w:rsid w:val="00F6043E"/>
    <w:rsid w:val="00F64CE1"/>
    <w:rsid w:val="00F8183E"/>
    <w:rsid w:val="00F9077E"/>
    <w:rsid w:val="00F95D2E"/>
    <w:rsid w:val="00FC0BCB"/>
    <w:rsid w:val="00FC7C8B"/>
    <w:rsid w:val="00FD4D8C"/>
    <w:rsid w:val="00FF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8A28"/>
  <w15:chartTrackingRefBased/>
  <w15:docId w15:val="{224ACAB0-989B-4F0B-9590-703AB81A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F70"/>
    <w:rPr>
      <w:sz w:val="24"/>
      <w:szCs w:val="24"/>
    </w:rPr>
  </w:style>
  <w:style w:type="paragraph" w:styleId="1">
    <w:name w:val="heading 1"/>
    <w:basedOn w:val="a"/>
    <w:next w:val="a"/>
    <w:link w:val="10"/>
    <w:uiPriority w:val="9"/>
    <w:qFormat/>
    <w:rsid w:val="00E9567E"/>
    <w:pPr>
      <w:keepNext/>
      <w:numPr>
        <w:numId w:val="2"/>
      </w:numPr>
      <w:suppressAutoHyphens/>
      <w:ind w:firstLine="709"/>
      <w:jc w:val="both"/>
      <w:outlineLvl w:val="0"/>
    </w:pPr>
    <w:rPr>
      <w:b/>
      <w:bCs/>
      <w:sz w:val="26"/>
      <w:lang w:eastAsia="ar-SA"/>
    </w:rPr>
  </w:style>
  <w:style w:type="paragraph" w:styleId="2">
    <w:name w:val="heading 2"/>
    <w:basedOn w:val="a"/>
    <w:next w:val="a"/>
    <w:link w:val="20"/>
    <w:uiPriority w:val="9"/>
    <w:semiHidden/>
    <w:unhideWhenUsed/>
    <w:qFormat/>
    <w:rsid w:val="00291806"/>
    <w:pPr>
      <w:keepNext/>
      <w:keepLines/>
      <w:spacing w:before="40"/>
      <w:outlineLvl w:val="1"/>
    </w:pPr>
    <w:rPr>
      <w:rFonts w:ascii="Cambria" w:hAnsi="Cambria"/>
      <w:b/>
      <w:bCs/>
      <w:color w:val="4F81BD"/>
      <w:sz w:val="26"/>
      <w:szCs w:val="26"/>
      <w:lang w:val="en-US" w:bidi="en-US"/>
    </w:rPr>
  </w:style>
  <w:style w:type="paragraph" w:styleId="3">
    <w:name w:val="heading 3"/>
    <w:basedOn w:val="a"/>
    <w:next w:val="a"/>
    <w:link w:val="30"/>
    <w:uiPriority w:val="9"/>
    <w:semiHidden/>
    <w:unhideWhenUsed/>
    <w:qFormat/>
    <w:rsid w:val="00291806"/>
    <w:pPr>
      <w:keepNext/>
      <w:keepLines/>
      <w:spacing w:before="40"/>
      <w:outlineLvl w:val="2"/>
    </w:pPr>
    <w:rPr>
      <w:rFonts w:ascii="Cambria" w:hAnsi="Cambria"/>
      <w:b/>
      <w:bCs/>
      <w:color w:val="4F81BD"/>
      <w:sz w:val="20"/>
      <w:szCs w:val="20"/>
      <w:lang w:val="en-US" w:bidi="en-US"/>
    </w:rPr>
  </w:style>
  <w:style w:type="paragraph" w:styleId="4">
    <w:name w:val="heading 4"/>
    <w:basedOn w:val="a"/>
    <w:next w:val="a"/>
    <w:link w:val="40"/>
    <w:uiPriority w:val="9"/>
    <w:semiHidden/>
    <w:unhideWhenUsed/>
    <w:qFormat/>
    <w:rsid w:val="00291806"/>
    <w:pPr>
      <w:keepNext/>
      <w:keepLines/>
      <w:spacing w:before="40"/>
      <w:outlineLvl w:val="3"/>
    </w:pPr>
    <w:rPr>
      <w:rFonts w:ascii="Cambria" w:hAnsi="Cambria"/>
      <w:b/>
      <w:bCs/>
      <w:i/>
      <w:iCs/>
      <w:color w:val="4F81BD"/>
      <w:sz w:val="20"/>
      <w:szCs w:val="20"/>
      <w:lang w:val="en-US" w:bidi="en-US"/>
    </w:rPr>
  </w:style>
  <w:style w:type="paragraph" w:styleId="5">
    <w:name w:val="heading 5"/>
    <w:basedOn w:val="a"/>
    <w:next w:val="a"/>
    <w:link w:val="50"/>
    <w:uiPriority w:val="9"/>
    <w:semiHidden/>
    <w:unhideWhenUsed/>
    <w:qFormat/>
    <w:rsid w:val="00291806"/>
    <w:pPr>
      <w:keepNext/>
      <w:keepLines/>
      <w:spacing w:before="40"/>
      <w:outlineLvl w:val="4"/>
    </w:pPr>
    <w:rPr>
      <w:rFonts w:ascii="Cambria" w:hAnsi="Cambria"/>
      <w:color w:val="243F60"/>
      <w:sz w:val="20"/>
      <w:szCs w:val="20"/>
      <w:lang w:val="en-US" w:bidi="en-US"/>
    </w:rPr>
  </w:style>
  <w:style w:type="paragraph" w:styleId="6">
    <w:name w:val="heading 6"/>
    <w:basedOn w:val="a"/>
    <w:next w:val="a"/>
    <w:link w:val="60"/>
    <w:uiPriority w:val="9"/>
    <w:semiHidden/>
    <w:unhideWhenUsed/>
    <w:qFormat/>
    <w:rsid w:val="00291806"/>
    <w:pPr>
      <w:keepNext/>
      <w:keepLines/>
      <w:spacing w:before="40"/>
      <w:outlineLvl w:val="5"/>
    </w:pPr>
    <w:rPr>
      <w:rFonts w:ascii="Cambria" w:hAnsi="Cambria"/>
      <w:i/>
      <w:iCs/>
      <w:color w:val="243F60"/>
      <w:sz w:val="20"/>
      <w:szCs w:val="20"/>
      <w:lang w:val="en-US" w:bidi="en-US"/>
    </w:rPr>
  </w:style>
  <w:style w:type="paragraph" w:styleId="7">
    <w:name w:val="heading 7"/>
    <w:basedOn w:val="a"/>
    <w:next w:val="a"/>
    <w:link w:val="70"/>
    <w:uiPriority w:val="9"/>
    <w:semiHidden/>
    <w:unhideWhenUsed/>
    <w:qFormat/>
    <w:rsid w:val="00291806"/>
    <w:pPr>
      <w:keepNext/>
      <w:keepLines/>
      <w:spacing w:before="40"/>
      <w:outlineLvl w:val="6"/>
    </w:pPr>
    <w:rPr>
      <w:rFonts w:ascii="Cambria" w:hAnsi="Cambria"/>
      <w:i/>
      <w:iCs/>
      <w:color w:val="404040"/>
      <w:sz w:val="20"/>
      <w:szCs w:val="20"/>
      <w:lang w:val="en-US" w:bidi="en-US"/>
    </w:rPr>
  </w:style>
  <w:style w:type="paragraph" w:styleId="8">
    <w:name w:val="heading 8"/>
    <w:basedOn w:val="a"/>
    <w:next w:val="a"/>
    <w:link w:val="80"/>
    <w:uiPriority w:val="9"/>
    <w:semiHidden/>
    <w:unhideWhenUsed/>
    <w:qFormat/>
    <w:rsid w:val="00291806"/>
    <w:pPr>
      <w:keepNext/>
      <w:keepLines/>
      <w:spacing w:before="40"/>
      <w:outlineLvl w:val="7"/>
    </w:pPr>
    <w:rPr>
      <w:rFonts w:ascii="Cambria" w:hAnsi="Cambria"/>
      <w:color w:val="4F81BD"/>
      <w:sz w:val="20"/>
      <w:szCs w:val="20"/>
      <w:lang w:val="en-US" w:bidi="en-US"/>
    </w:rPr>
  </w:style>
  <w:style w:type="paragraph" w:styleId="9">
    <w:name w:val="heading 9"/>
    <w:basedOn w:val="a"/>
    <w:next w:val="a"/>
    <w:link w:val="90"/>
    <w:uiPriority w:val="9"/>
    <w:semiHidden/>
    <w:unhideWhenUsed/>
    <w:qFormat/>
    <w:rsid w:val="00291806"/>
    <w:pPr>
      <w:keepNext/>
      <w:keepLines/>
      <w:spacing w:before="40"/>
      <w:outlineLvl w:val="8"/>
    </w:pPr>
    <w:rPr>
      <w:rFonts w:ascii="Cambria" w:hAnsi="Cambria"/>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7D7A"/>
    <w:rPr>
      <w:rFonts w:ascii="Times New Roman" w:hAnsi="Times New Roman" w:cs="Times New Roman" w:hint="default"/>
      <w:color w:val="0000FF"/>
      <w:u w:val="single"/>
    </w:rPr>
  </w:style>
  <w:style w:type="paragraph" w:customStyle="1" w:styleId="Default">
    <w:name w:val="Default"/>
    <w:rsid w:val="00FF0767"/>
    <w:pPr>
      <w:suppressAutoHyphens/>
      <w:spacing w:line="100" w:lineRule="atLeast"/>
    </w:pPr>
    <w:rPr>
      <w:rFonts w:eastAsia="SimSun"/>
      <w:color w:val="000000"/>
      <w:kern w:val="1"/>
      <w:sz w:val="24"/>
      <w:szCs w:val="24"/>
      <w:lang w:eastAsia="ar-SA"/>
    </w:rPr>
  </w:style>
  <w:style w:type="character" w:styleId="a4">
    <w:name w:val="Emphasis"/>
    <w:qFormat/>
    <w:rsid w:val="00AA2B6A"/>
    <w:rPr>
      <w:i/>
      <w:iCs/>
    </w:rPr>
  </w:style>
  <w:style w:type="paragraph" w:styleId="a5">
    <w:name w:val="Balloon Text"/>
    <w:basedOn w:val="a"/>
    <w:link w:val="a6"/>
    <w:uiPriority w:val="99"/>
    <w:rsid w:val="0026438D"/>
    <w:rPr>
      <w:rFonts w:ascii="Tahoma" w:hAnsi="Tahoma" w:cs="Tahoma"/>
      <w:sz w:val="16"/>
      <w:szCs w:val="16"/>
    </w:rPr>
  </w:style>
  <w:style w:type="character" w:customStyle="1" w:styleId="a6">
    <w:name w:val="Текст выноски Знак"/>
    <w:link w:val="a5"/>
    <w:uiPriority w:val="99"/>
    <w:rsid w:val="0026438D"/>
    <w:rPr>
      <w:rFonts w:ascii="Tahoma" w:hAnsi="Tahoma" w:cs="Tahoma"/>
      <w:sz w:val="16"/>
      <w:szCs w:val="16"/>
    </w:rPr>
  </w:style>
  <w:style w:type="character" w:customStyle="1" w:styleId="apple-converted-space">
    <w:name w:val="apple-converted-space"/>
    <w:rsid w:val="009775C0"/>
  </w:style>
  <w:style w:type="numbering" w:customStyle="1" w:styleId="11">
    <w:name w:val="Нет списка1"/>
    <w:next w:val="a2"/>
    <w:semiHidden/>
    <w:rsid w:val="003817A7"/>
  </w:style>
  <w:style w:type="table" w:customStyle="1" w:styleId="12">
    <w:name w:val="Сетка таблицы1"/>
    <w:rsid w:val="003817A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rsid w:val="003817A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3817A7"/>
    <w:pPr>
      <w:spacing w:after="200" w:line="276" w:lineRule="auto"/>
      <w:ind w:left="720"/>
      <w:contextualSpacing/>
    </w:pPr>
    <w:rPr>
      <w:rFonts w:ascii="Calibri" w:hAnsi="Calibri"/>
      <w:sz w:val="22"/>
      <w:szCs w:val="22"/>
      <w:lang w:eastAsia="en-US"/>
    </w:rPr>
  </w:style>
  <w:style w:type="paragraph" w:customStyle="1" w:styleId="Style11">
    <w:name w:val="Style11"/>
    <w:basedOn w:val="a"/>
    <w:rsid w:val="003817A7"/>
    <w:pPr>
      <w:widowControl w:val="0"/>
      <w:autoSpaceDE w:val="0"/>
      <w:autoSpaceDN w:val="0"/>
      <w:adjustRightInd w:val="0"/>
      <w:spacing w:line="276" w:lineRule="exact"/>
      <w:jc w:val="both"/>
    </w:pPr>
  </w:style>
  <w:style w:type="paragraph" w:customStyle="1" w:styleId="14">
    <w:name w:val="Обычный (веб)1"/>
    <w:basedOn w:val="a"/>
    <w:unhideWhenUsed/>
    <w:rsid w:val="001445CF"/>
    <w:pPr>
      <w:spacing w:before="100" w:beforeAutospacing="1" w:after="100" w:afterAutospacing="1"/>
    </w:pPr>
  </w:style>
  <w:style w:type="paragraph" w:styleId="a8">
    <w:name w:val="No Spacing"/>
    <w:uiPriority w:val="1"/>
    <w:qFormat/>
    <w:rsid w:val="007D1CA7"/>
    <w:rPr>
      <w:rFonts w:ascii="Calibri" w:hAnsi="Calibri"/>
      <w:sz w:val="22"/>
      <w:szCs w:val="22"/>
    </w:rPr>
  </w:style>
  <w:style w:type="character" w:styleId="a9">
    <w:name w:val="Strong"/>
    <w:qFormat/>
    <w:rsid w:val="009725C8"/>
    <w:rPr>
      <w:b/>
      <w:bCs/>
    </w:rPr>
  </w:style>
  <w:style w:type="paragraph" w:styleId="21">
    <w:name w:val="Body Text Indent 2"/>
    <w:basedOn w:val="a"/>
    <w:link w:val="22"/>
    <w:rsid w:val="00A31E51"/>
    <w:pPr>
      <w:suppressAutoHyphens/>
      <w:overflowPunct w:val="0"/>
      <w:autoSpaceDE w:val="0"/>
      <w:spacing w:after="120" w:line="480" w:lineRule="auto"/>
      <w:ind w:left="283"/>
    </w:pPr>
    <w:rPr>
      <w:szCs w:val="20"/>
      <w:lang w:eastAsia="ar-SA"/>
    </w:rPr>
  </w:style>
  <w:style w:type="character" w:customStyle="1" w:styleId="22">
    <w:name w:val="Основной текст с отступом 2 Знак"/>
    <w:link w:val="21"/>
    <w:rsid w:val="00A31E51"/>
    <w:rPr>
      <w:sz w:val="24"/>
      <w:lang w:eastAsia="ar-SA"/>
    </w:rPr>
  </w:style>
  <w:style w:type="table" w:customStyle="1" w:styleId="23">
    <w:name w:val="Сетка таблицы2"/>
    <w:basedOn w:val="a1"/>
    <w:next w:val="a7"/>
    <w:rsid w:val="000B5F1F"/>
    <w:pPr>
      <w:suppressAutoHyphens/>
      <w:overflowPunct w:val="0"/>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4BEF"/>
    <w:pPr>
      <w:ind w:left="720"/>
      <w:contextualSpacing/>
    </w:pPr>
  </w:style>
  <w:style w:type="paragraph" w:styleId="ab">
    <w:name w:val="Body Text Indent"/>
    <w:basedOn w:val="a"/>
    <w:link w:val="ac"/>
    <w:rsid w:val="002B7F8C"/>
    <w:pPr>
      <w:spacing w:after="120"/>
      <w:ind w:left="283"/>
    </w:pPr>
  </w:style>
  <w:style w:type="character" w:customStyle="1" w:styleId="ac">
    <w:name w:val="Основной текст с отступом Знак"/>
    <w:link w:val="ab"/>
    <w:rsid w:val="002B7F8C"/>
    <w:rPr>
      <w:sz w:val="24"/>
      <w:szCs w:val="24"/>
    </w:rPr>
  </w:style>
  <w:style w:type="table" w:customStyle="1" w:styleId="31">
    <w:name w:val="Сетка таблицы3"/>
    <w:basedOn w:val="a1"/>
    <w:next w:val="a7"/>
    <w:rsid w:val="001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0C57A2"/>
    <w:pPr>
      <w:spacing w:before="100" w:beforeAutospacing="1" w:after="100" w:afterAutospacing="1"/>
    </w:pPr>
  </w:style>
  <w:style w:type="paragraph" w:customStyle="1" w:styleId="15">
    <w:name w:val="Без интервала1"/>
    <w:rsid w:val="00D403BB"/>
    <w:rPr>
      <w:rFonts w:ascii="Calibri" w:hAnsi="Calibri"/>
      <w:sz w:val="22"/>
      <w:szCs w:val="22"/>
    </w:rPr>
  </w:style>
  <w:style w:type="table" w:customStyle="1" w:styleId="41">
    <w:name w:val="Сетка таблицы4"/>
    <w:basedOn w:val="a1"/>
    <w:next w:val="a7"/>
    <w:rsid w:val="0023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Без интервала2"/>
    <w:rsid w:val="00E9567E"/>
    <w:rPr>
      <w:rFonts w:eastAsia="Calibri"/>
      <w:sz w:val="24"/>
      <w:szCs w:val="24"/>
    </w:rPr>
  </w:style>
  <w:style w:type="character" w:customStyle="1" w:styleId="10">
    <w:name w:val="Заголовок 1 Знак"/>
    <w:basedOn w:val="a0"/>
    <w:link w:val="1"/>
    <w:uiPriority w:val="9"/>
    <w:rsid w:val="00E9567E"/>
    <w:rPr>
      <w:b/>
      <w:bCs/>
      <w:sz w:val="26"/>
      <w:szCs w:val="24"/>
      <w:lang w:eastAsia="ar-SA"/>
    </w:rPr>
  </w:style>
  <w:style w:type="paragraph" w:styleId="ad">
    <w:name w:val="Normal (Web)"/>
    <w:basedOn w:val="a"/>
    <w:rsid w:val="006629FA"/>
    <w:pPr>
      <w:spacing w:before="100" w:beforeAutospacing="1" w:after="100" w:afterAutospacing="1"/>
    </w:pPr>
  </w:style>
  <w:style w:type="character" w:customStyle="1" w:styleId="c6">
    <w:name w:val="c6"/>
    <w:rsid w:val="006629FA"/>
    <w:rPr>
      <w:rFonts w:cs="Times New Roman"/>
    </w:rPr>
  </w:style>
  <w:style w:type="paragraph" w:customStyle="1" w:styleId="c2c19">
    <w:name w:val="c2 c19"/>
    <w:basedOn w:val="a"/>
    <w:rsid w:val="006629FA"/>
    <w:pPr>
      <w:spacing w:before="100" w:beforeAutospacing="1" w:after="100" w:afterAutospacing="1"/>
    </w:pPr>
  </w:style>
  <w:style w:type="character" w:customStyle="1" w:styleId="c3c8">
    <w:name w:val="c3 c8"/>
    <w:rsid w:val="006629FA"/>
  </w:style>
  <w:style w:type="paragraph" w:customStyle="1" w:styleId="210">
    <w:name w:val="Заголовок 21"/>
    <w:basedOn w:val="a"/>
    <w:next w:val="a"/>
    <w:uiPriority w:val="9"/>
    <w:semiHidden/>
    <w:unhideWhenUsed/>
    <w:qFormat/>
    <w:rsid w:val="00291806"/>
    <w:pPr>
      <w:keepNext/>
      <w:keepLines/>
      <w:spacing w:before="200" w:line="276" w:lineRule="auto"/>
      <w:outlineLvl w:val="1"/>
    </w:pPr>
    <w:rPr>
      <w:rFonts w:ascii="Cambria" w:hAnsi="Cambria"/>
      <w:b/>
      <w:bCs/>
      <w:color w:val="4F81BD"/>
      <w:sz w:val="26"/>
      <w:szCs w:val="26"/>
      <w:lang w:val="en-US" w:eastAsia="en-US" w:bidi="en-US"/>
    </w:rPr>
  </w:style>
  <w:style w:type="paragraph" w:customStyle="1" w:styleId="310">
    <w:name w:val="Заголовок 31"/>
    <w:basedOn w:val="a"/>
    <w:next w:val="a"/>
    <w:uiPriority w:val="9"/>
    <w:semiHidden/>
    <w:unhideWhenUsed/>
    <w:qFormat/>
    <w:rsid w:val="00291806"/>
    <w:pPr>
      <w:keepNext/>
      <w:keepLines/>
      <w:spacing w:before="200" w:line="276" w:lineRule="auto"/>
      <w:outlineLvl w:val="2"/>
    </w:pPr>
    <w:rPr>
      <w:rFonts w:ascii="Cambria" w:hAnsi="Cambria"/>
      <w:b/>
      <w:bCs/>
      <w:color w:val="4F81BD"/>
      <w:sz w:val="22"/>
      <w:szCs w:val="22"/>
      <w:lang w:val="en-US" w:eastAsia="en-US" w:bidi="en-US"/>
    </w:rPr>
  </w:style>
  <w:style w:type="paragraph" w:customStyle="1" w:styleId="410">
    <w:name w:val="Заголовок 41"/>
    <w:basedOn w:val="a"/>
    <w:next w:val="a"/>
    <w:uiPriority w:val="9"/>
    <w:semiHidden/>
    <w:unhideWhenUsed/>
    <w:qFormat/>
    <w:rsid w:val="00291806"/>
    <w:pPr>
      <w:keepNext/>
      <w:keepLines/>
      <w:spacing w:before="200" w:line="276" w:lineRule="auto"/>
      <w:outlineLvl w:val="3"/>
    </w:pPr>
    <w:rPr>
      <w:rFonts w:ascii="Cambria" w:hAnsi="Cambria"/>
      <w:b/>
      <w:bCs/>
      <w:i/>
      <w:iCs/>
      <w:color w:val="4F81BD"/>
      <w:sz w:val="22"/>
      <w:szCs w:val="22"/>
      <w:lang w:val="en-US" w:eastAsia="en-US" w:bidi="en-US"/>
    </w:rPr>
  </w:style>
  <w:style w:type="paragraph" w:customStyle="1" w:styleId="51">
    <w:name w:val="Заголовок 51"/>
    <w:basedOn w:val="a"/>
    <w:next w:val="a"/>
    <w:uiPriority w:val="9"/>
    <w:semiHidden/>
    <w:unhideWhenUsed/>
    <w:qFormat/>
    <w:rsid w:val="00291806"/>
    <w:pPr>
      <w:keepNext/>
      <w:keepLines/>
      <w:spacing w:before="200" w:line="276" w:lineRule="auto"/>
      <w:outlineLvl w:val="4"/>
    </w:pPr>
    <w:rPr>
      <w:rFonts w:ascii="Cambria" w:hAnsi="Cambria"/>
      <w:color w:val="243F60"/>
      <w:sz w:val="22"/>
      <w:szCs w:val="22"/>
      <w:lang w:val="en-US" w:eastAsia="en-US" w:bidi="en-US"/>
    </w:rPr>
  </w:style>
  <w:style w:type="paragraph" w:customStyle="1" w:styleId="61">
    <w:name w:val="Заголовок 61"/>
    <w:basedOn w:val="a"/>
    <w:next w:val="a"/>
    <w:uiPriority w:val="9"/>
    <w:semiHidden/>
    <w:unhideWhenUsed/>
    <w:qFormat/>
    <w:rsid w:val="00291806"/>
    <w:pPr>
      <w:keepNext/>
      <w:keepLines/>
      <w:spacing w:before="200" w:line="276" w:lineRule="auto"/>
      <w:outlineLvl w:val="5"/>
    </w:pPr>
    <w:rPr>
      <w:rFonts w:ascii="Cambria" w:hAnsi="Cambria"/>
      <w:i/>
      <w:iCs/>
      <w:color w:val="243F60"/>
      <w:sz w:val="22"/>
      <w:szCs w:val="22"/>
      <w:lang w:val="en-US" w:eastAsia="en-US" w:bidi="en-US"/>
    </w:rPr>
  </w:style>
  <w:style w:type="paragraph" w:customStyle="1" w:styleId="71">
    <w:name w:val="Заголовок 71"/>
    <w:basedOn w:val="a"/>
    <w:next w:val="a"/>
    <w:uiPriority w:val="9"/>
    <w:semiHidden/>
    <w:unhideWhenUsed/>
    <w:qFormat/>
    <w:rsid w:val="00291806"/>
    <w:pPr>
      <w:keepNext/>
      <w:keepLines/>
      <w:spacing w:before="200" w:line="276" w:lineRule="auto"/>
      <w:outlineLvl w:val="6"/>
    </w:pPr>
    <w:rPr>
      <w:rFonts w:ascii="Cambria" w:hAnsi="Cambria"/>
      <w:i/>
      <w:iCs/>
      <w:color w:val="404040"/>
      <w:sz w:val="22"/>
      <w:szCs w:val="22"/>
      <w:lang w:val="en-US" w:eastAsia="en-US" w:bidi="en-US"/>
    </w:rPr>
  </w:style>
  <w:style w:type="paragraph" w:customStyle="1" w:styleId="81">
    <w:name w:val="Заголовок 81"/>
    <w:basedOn w:val="a"/>
    <w:next w:val="a"/>
    <w:uiPriority w:val="9"/>
    <w:semiHidden/>
    <w:unhideWhenUsed/>
    <w:qFormat/>
    <w:rsid w:val="00291806"/>
    <w:pPr>
      <w:keepNext/>
      <w:keepLines/>
      <w:spacing w:before="200" w:line="276" w:lineRule="auto"/>
      <w:outlineLvl w:val="7"/>
    </w:pPr>
    <w:rPr>
      <w:rFonts w:ascii="Cambria" w:hAnsi="Cambria"/>
      <w:color w:val="4F81BD"/>
      <w:sz w:val="20"/>
      <w:szCs w:val="20"/>
      <w:lang w:val="en-US" w:eastAsia="en-US" w:bidi="en-US"/>
    </w:rPr>
  </w:style>
  <w:style w:type="paragraph" w:customStyle="1" w:styleId="91">
    <w:name w:val="Заголовок 91"/>
    <w:basedOn w:val="a"/>
    <w:next w:val="a"/>
    <w:uiPriority w:val="9"/>
    <w:semiHidden/>
    <w:unhideWhenUsed/>
    <w:qFormat/>
    <w:rsid w:val="00291806"/>
    <w:pPr>
      <w:keepNext/>
      <w:keepLines/>
      <w:spacing w:before="200" w:line="276" w:lineRule="auto"/>
      <w:outlineLvl w:val="8"/>
    </w:pPr>
    <w:rPr>
      <w:rFonts w:ascii="Cambria" w:hAnsi="Cambria"/>
      <w:i/>
      <w:iCs/>
      <w:color w:val="404040"/>
      <w:sz w:val="20"/>
      <w:szCs w:val="20"/>
      <w:lang w:val="en-US" w:eastAsia="en-US" w:bidi="en-US"/>
    </w:rPr>
  </w:style>
  <w:style w:type="numbering" w:customStyle="1" w:styleId="25">
    <w:name w:val="Нет списка2"/>
    <w:next w:val="a2"/>
    <w:uiPriority w:val="99"/>
    <w:semiHidden/>
    <w:unhideWhenUsed/>
    <w:rsid w:val="00291806"/>
  </w:style>
  <w:style w:type="character" w:customStyle="1" w:styleId="20">
    <w:name w:val="Заголовок 2 Знак"/>
    <w:basedOn w:val="a0"/>
    <w:link w:val="2"/>
    <w:uiPriority w:val="9"/>
    <w:semiHidden/>
    <w:rsid w:val="00291806"/>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291806"/>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291806"/>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291806"/>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291806"/>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291806"/>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291806"/>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291806"/>
    <w:rPr>
      <w:rFonts w:ascii="Cambria" w:eastAsia="Times New Roman" w:hAnsi="Cambria" w:cs="Times New Roman"/>
      <w:i/>
      <w:iCs/>
      <w:color w:val="404040"/>
      <w:sz w:val="20"/>
      <w:szCs w:val="20"/>
      <w:lang w:val="en-US" w:bidi="en-US"/>
    </w:rPr>
  </w:style>
  <w:style w:type="character" w:customStyle="1" w:styleId="ae">
    <w:name w:val="Заголовок Знак"/>
    <w:basedOn w:val="a0"/>
    <w:link w:val="af"/>
    <w:uiPriority w:val="10"/>
    <w:rsid w:val="00291806"/>
    <w:rPr>
      <w:rFonts w:ascii="Cambria" w:eastAsia="Times New Roman" w:hAnsi="Cambria" w:cs="Times New Roman"/>
      <w:color w:val="17365D"/>
      <w:spacing w:val="5"/>
      <w:kern w:val="28"/>
      <w:sz w:val="52"/>
      <w:szCs w:val="52"/>
      <w:lang w:val="en-US" w:bidi="en-US"/>
    </w:rPr>
  </w:style>
  <w:style w:type="paragraph" w:customStyle="1" w:styleId="16">
    <w:name w:val="Заголовок1"/>
    <w:basedOn w:val="a"/>
    <w:next w:val="a"/>
    <w:uiPriority w:val="10"/>
    <w:qFormat/>
    <w:rsid w:val="00291806"/>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0">
    <w:name w:val="Подзаголовок Знак"/>
    <w:basedOn w:val="a0"/>
    <w:link w:val="af1"/>
    <w:uiPriority w:val="11"/>
    <w:rsid w:val="00291806"/>
    <w:rPr>
      <w:rFonts w:ascii="Cambria" w:eastAsia="Times New Roman" w:hAnsi="Cambria" w:cs="Times New Roman"/>
      <w:i/>
      <w:iCs/>
      <w:color w:val="4F81BD"/>
      <w:spacing w:val="15"/>
      <w:sz w:val="24"/>
      <w:szCs w:val="24"/>
      <w:lang w:val="en-US" w:bidi="en-US"/>
    </w:rPr>
  </w:style>
  <w:style w:type="paragraph" w:customStyle="1" w:styleId="17">
    <w:name w:val="Подзаголовок1"/>
    <w:basedOn w:val="a"/>
    <w:next w:val="a"/>
    <w:uiPriority w:val="11"/>
    <w:qFormat/>
    <w:rsid w:val="00291806"/>
    <w:pPr>
      <w:numPr>
        <w:ilvl w:val="1"/>
      </w:numPr>
      <w:spacing w:after="200" w:line="276" w:lineRule="auto"/>
    </w:pPr>
    <w:rPr>
      <w:rFonts w:ascii="Cambria" w:hAnsi="Cambria"/>
      <w:i/>
      <w:iCs/>
      <w:color w:val="4F81BD"/>
      <w:spacing w:val="15"/>
      <w:lang w:val="en-US" w:eastAsia="en-US" w:bidi="en-US"/>
    </w:rPr>
  </w:style>
  <w:style w:type="character" w:customStyle="1" w:styleId="26">
    <w:name w:val="Цитата 2 Знак"/>
    <w:basedOn w:val="a0"/>
    <w:link w:val="27"/>
    <w:uiPriority w:val="29"/>
    <w:rsid w:val="00291806"/>
    <w:rPr>
      <w:rFonts w:eastAsia="Times New Roman"/>
      <w:i/>
      <w:iCs/>
      <w:color w:val="000000"/>
      <w:lang w:val="en-US" w:bidi="en-US"/>
    </w:rPr>
  </w:style>
  <w:style w:type="paragraph" w:customStyle="1" w:styleId="211">
    <w:name w:val="Цитата 21"/>
    <w:basedOn w:val="a"/>
    <w:next w:val="a"/>
    <w:uiPriority w:val="29"/>
    <w:qFormat/>
    <w:rsid w:val="00291806"/>
    <w:pPr>
      <w:spacing w:after="200" w:line="276" w:lineRule="auto"/>
    </w:pPr>
    <w:rPr>
      <w:rFonts w:ascii="Calibri" w:hAnsi="Calibri"/>
      <w:i/>
      <w:iCs/>
      <w:color w:val="000000"/>
      <w:sz w:val="22"/>
      <w:szCs w:val="22"/>
      <w:lang w:val="en-US" w:eastAsia="en-US" w:bidi="en-US"/>
    </w:rPr>
  </w:style>
  <w:style w:type="character" w:customStyle="1" w:styleId="af2">
    <w:name w:val="Выделенная цитата Знак"/>
    <w:basedOn w:val="a0"/>
    <w:link w:val="af3"/>
    <w:uiPriority w:val="30"/>
    <w:rsid w:val="00291806"/>
    <w:rPr>
      <w:rFonts w:eastAsia="Times New Roman"/>
      <w:b/>
      <w:bCs/>
      <w:i/>
      <w:iCs/>
      <w:color w:val="4F81BD"/>
      <w:lang w:val="en-US" w:bidi="en-US"/>
    </w:rPr>
  </w:style>
  <w:style w:type="paragraph" w:customStyle="1" w:styleId="18">
    <w:name w:val="Выделенная цитата1"/>
    <w:basedOn w:val="a"/>
    <w:next w:val="a"/>
    <w:uiPriority w:val="30"/>
    <w:qFormat/>
    <w:rsid w:val="0029180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4">
    <w:name w:val="Верхний колонтитул Знак"/>
    <w:basedOn w:val="a0"/>
    <w:link w:val="af5"/>
    <w:uiPriority w:val="99"/>
    <w:rsid w:val="00291806"/>
    <w:rPr>
      <w:rFonts w:eastAsia="Times New Roman"/>
      <w:lang w:val="en-US" w:bidi="en-US"/>
    </w:rPr>
  </w:style>
  <w:style w:type="paragraph" w:customStyle="1" w:styleId="19">
    <w:name w:val="Верхний колонтитул1"/>
    <w:basedOn w:val="a"/>
    <w:next w:val="af5"/>
    <w:uiPriority w:val="99"/>
    <w:unhideWhenUsed/>
    <w:rsid w:val="00291806"/>
    <w:pPr>
      <w:tabs>
        <w:tab w:val="center" w:pos="4677"/>
        <w:tab w:val="right" w:pos="9355"/>
      </w:tabs>
    </w:pPr>
    <w:rPr>
      <w:rFonts w:ascii="Calibri" w:hAnsi="Calibri"/>
      <w:sz w:val="22"/>
      <w:szCs w:val="22"/>
      <w:lang w:val="en-US" w:eastAsia="en-US" w:bidi="en-US"/>
    </w:rPr>
  </w:style>
  <w:style w:type="character" w:customStyle="1" w:styleId="af6">
    <w:name w:val="Нижний колонтитул Знак"/>
    <w:basedOn w:val="a0"/>
    <w:link w:val="af7"/>
    <w:uiPriority w:val="99"/>
    <w:rsid w:val="00291806"/>
    <w:rPr>
      <w:rFonts w:eastAsia="Times New Roman"/>
      <w:lang w:val="en-US" w:bidi="en-US"/>
    </w:rPr>
  </w:style>
  <w:style w:type="paragraph" w:customStyle="1" w:styleId="1a">
    <w:name w:val="Нижний колонтитул1"/>
    <w:basedOn w:val="a"/>
    <w:next w:val="af7"/>
    <w:uiPriority w:val="99"/>
    <w:unhideWhenUsed/>
    <w:rsid w:val="00291806"/>
    <w:pPr>
      <w:tabs>
        <w:tab w:val="center" w:pos="4677"/>
        <w:tab w:val="right" w:pos="9355"/>
      </w:tabs>
    </w:pPr>
    <w:rPr>
      <w:rFonts w:ascii="Calibri" w:hAnsi="Calibri"/>
      <w:sz w:val="22"/>
      <w:szCs w:val="22"/>
      <w:lang w:val="en-US" w:eastAsia="en-US" w:bidi="en-US"/>
    </w:rPr>
  </w:style>
  <w:style w:type="table" w:customStyle="1" w:styleId="52">
    <w:name w:val="Сетка таблицы5"/>
    <w:basedOn w:val="a1"/>
    <w:next w:val="a7"/>
    <w:uiPriority w:val="59"/>
    <w:rsid w:val="002918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291806"/>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Заголовок 2 Знак1"/>
    <w:basedOn w:val="a0"/>
    <w:semiHidden/>
    <w:rsid w:val="00291806"/>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semiHidden/>
    <w:rsid w:val="00291806"/>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0"/>
    <w:semiHidden/>
    <w:rsid w:val="00291806"/>
    <w:rPr>
      <w:rFonts w:asciiTheme="majorHAnsi" w:eastAsiaTheme="majorEastAsia" w:hAnsiTheme="majorHAnsi" w:cstheme="majorBidi"/>
      <w:i/>
      <w:iCs/>
      <w:color w:val="2F5496" w:themeColor="accent1" w:themeShade="BF"/>
      <w:sz w:val="24"/>
      <w:szCs w:val="24"/>
    </w:rPr>
  </w:style>
  <w:style w:type="character" w:customStyle="1" w:styleId="510">
    <w:name w:val="Заголовок 5 Знак1"/>
    <w:basedOn w:val="a0"/>
    <w:semiHidden/>
    <w:rsid w:val="00291806"/>
    <w:rPr>
      <w:rFonts w:asciiTheme="majorHAnsi" w:eastAsiaTheme="majorEastAsia" w:hAnsiTheme="majorHAnsi" w:cstheme="majorBidi"/>
      <w:color w:val="2F5496" w:themeColor="accent1" w:themeShade="BF"/>
      <w:sz w:val="24"/>
      <w:szCs w:val="24"/>
    </w:rPr>
  </w:style>
  <w:style w:type="character" w:customStyle="1" w:styleId="610">
    <w:name w:val="Заголовок 6 Знак1"/>
    <w:basedOn w:val="a0"/>
    <w:semiHidden/>
    <w:rsid w:val="00291806"/>
    <w:rPr>
      <w:rFonts w:asciiTheme="majorHAnsi" w:eastAsiaTheme="majorEastAsia" w:hAnsiTheme="majorHAnsi" w:cstheme="majorBidi"/>
      <w:color w:val="1F3763" w:themeColor="accent1" w:themeShade="7F"/>
      <w:sz w:val="24"/>
      <w:szCs w:val="24"/>
    </w:rPr>
  </w:style>
  <w:style w:type="character" w:customStyle="1" w:styleId="710">
    <w:name w:val="Заголовок 7 Знак1"/>
    <w:basedOn w:val="a0"/>
    <w:semiHidden/>
    <w:rsid w:val="00291806"/>
    <w:rPr>
      <w:rFonts w:asciiTheme="majorHAnsi" w:eastAsiaTheme="majorEastAsia" w:hAnsiTheme="majorHAnsi" w:cstheme="majorBidi"/>
      <w:i/>
      <w:iCs/>
      <w:color w:val="1F3763" w:themeColor="accent1" w:themeShade="7F"/>
      <w:sz w:val="24"/>
      <w:szCs w:val="24"/>
    </w:rPr>
  </w:style>
  <w:style w:type="character" w:customStyle="1" w:styleId="810">
    <w:name w:val="Заголовок 8 Знак1"/>
    <w:basedOn w:val="a0"/>
    <w:semiHidden/>
    <w:rsid w:val="00291806"/>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semiHidden/>
    <w:rsid w:val="00291806"/>
    <w:rPr>
      <w:rFonts w:asciiTheme="majorHAnsi" w:eastAsiaTheme="majorEastAsia" w:hAnsiTheme="majorHAnsi" w:cstheme="majorBidi"/>
      <w:i/>
      <w:iCs/>
      <w:color w:val="272727" w:themeColor="text1" w:themeTint="D8"/>
      <w:sz w:val="21"/>
      <w:szCs w:val="21"/>
    </w:rPr>
  </w:style>
  <w:style w:type="paragraph" w:styleId="af">
    <w:name w:val="Title"/>
    <w:basedOn w:val="a"/>
    <w:next w:val="a"/>
    <w:link w:val="ae"/>
    <w:uiPriority w:val="10"/>
    <w:qFormat/>
    <w:rsid w:val="00291806"/>
    <w:pPr>
      <w:contextualSpacing/>
    </w:pPr>
    <w:rPr>
      <w:rFonts w:ascii="Cambria" w:hAnsi="Cambria"/>
      <w:color w:val="17365D"/>
      <w:spacing w:val="5"/>
      <w:kern w:val="28"/>
      <w:sz w:val="52"/>
      <w:szCs w:val="52"/>
      <w:lang w:val="en-US" w:bidi="en-US"/>
    </w:rPr>
  </w:style>
  <w:style w:type="character" w:customStyle="1" w:styleId="1b">
    <w:name w:val="Заголовок Знак1"/>
    <w:basedOn w:val="a0"/>
    <w:rsid w:val="00291806"/>
    <w:rPr>
      <w:rFonts w:asciiTheme="majorHAnsi" w:eastAsiaTheme="majorEastAsia" w:hAnsiTheme="majorHAnsi" w:cstheme="majorBidi"/>
      <w:spacing w:val="-10"/>
      <w:kern w:val="28"/>
      <w:sz w:val="56"/>
      <w:szCs w:val="56"/>
    </w:rPr>
  </w:style>
  <w:style w:type="paragraph" w:styleId="af1">
    <w:name w:val="Subtitle"/>
    <w:basedOn w:val="a"/>
    <w:next w:val="a"/>
    <w:link w:val="af0"/>
    <w:uiPriority w:val="11"/>
    <w:qFormat/>
    <w:rsid w:val="00291806"/>
    <w:pPr>
      <w:numPr>
        <w:ilvl w:val="1"/>
      </w:numPr>
      <w:spacing w:after="160"/>
    </w:pPr>
    <w:rPr>
      <w:rFonts w:ascii="Cambria" w:hAnsi="Cambria"/>
      <w:i/>
      <w:iCs/>
      <w:color w:val="4F81BD"/>
      <w:spacing w:val="15"/>
      <w:lang w:val="en-US" w:bidi="en-US"/>
    </w:rPr>
  </w:style>
  <w:style w:type="character" w:customStyle="1" w:styleId="1c">
    <w:name w:val="Подзаголовок Знак1"/>
    <w:basedOn w:val="a0"/>
    <w:rsid w:val="00291806"/>
    <w:rPr>
      <w:rFonts w:asciiTheme="minorHAnsi" w:eastAsiaTheme="minorEastAsia" w:hAnsiTheme="minorHAnsi" w:cstheme="minorBidi"/>
      <w:color w:val="5A5A5A" w:themeColor="text1" w:themeTint="A5"/>
      <w:spacing w:val="15"/>
      <w:sz w:val="22"/>
      <w:szCs w:val="22"/>
    </w:rPr>
  </w:style>
  <w:style w:type="paragraph" w:styleId="27">
    <w:name w:val="Quote"/>
    <w:basedOn w:val="a"/>
    <w:next w:val="a"/>
    <w:link w:val="26"/>
    <w:uiPriority w:val="29"/>
    <w:qFormat/>
    <w:rsid w:val="00291806"/>
    <w:pPr>
      <w:spacing w:before="200" w:after="160"/>
      <w:ind w:left="864" w:right="864"/>
      <w:jc w:val="center"/>
    </w:pPr>
    <w:rPr>
      <w:i/>
      <w:iCs/>
      <w:color w:val="000000"/>
      <w:sz w:val="20"/>
      <w:szCs w:val="20"/>
      <w:lang w:val="en-US" w:bidi="en-US"/>
    </w:rPr>
  </w:style>
  <w:style w:type="character" w:customStyle="1" w:styleId="213">
    <w:name w:val="Цитата 2 Знак1"/>
    <w:basedOn w:val="a0"/>
    <w:uiPriority w:val="29"/>
    <w:rsid w:val="00291806"/>
    <w:rPr>
      <w:i/>
      <w:iCs/>
      <w:color w:val="404040" w:themeColor="text1" w:themeTint="BF"/>
      <w:sz w:val="24"/>
      <w:szCs w:val="24"/>
    </w:rPr>
  </w:style>
  <w:style w:type="paragraph" w:styleId="af3">
    <w:name w:val="Intense Quote"/>
    <w:basedOn w:val="a"/>
    <w:next w:val="a"/>
    <w:link w:val="af2"/>
    <w:uiPriority w:val="30"/>
    <w:qFormat/>
    <w:rsid w:val="00291806"/>
    <w:pPr>
      <w:pBdr>
        <w:top w:val="single" w:sz="4" w:space="10" w:color="4472C4" w:themeColor="accent1"/>
        <w:bottom w:val="single" w:sz="4" w:space="10" w:color="4472C4" w:themeColor="accent1"/>
      </w:pBdr>
      <w:spacing w:before="360" w:after="360"/>
      <w:ind w:left="864" w:right="864"/>
      <w:jc w:val="center"/>
    </w:pPr>
    <w:rPr>
      <w:b/>
      <w:bCs/>
      <w:i/>
      <w:iCs/>
      <w:color w:val="4F81BD"/>
      <w:sz w:val="20"/>
      <w:szCs w:val="20"/>
      <w:lang w:val="en-US" w:bidi="en-US"/>
    </w:rPr>
  </w:style>
  <w:style w:type="character" w:customStyle="1" w:styleId="1d">
    <w:name w:val="Выделенная цитата Знак1"/>
    <w:basedOn w:val="a0"/>
    <w:uiPriority w:val="30"/>
    <w:rsid w:val="00291806"/>
    <w:rPr>
      <w:i/>
      <w:iCs/>
      <w:color w:val="4472C4" w:themeColor="accent1"/>
      <w:sz w:val="24"/>
      <w:szCs w:val="24"/>
    </w:rPr>
  </w:style>
  <w:style w:type="paragraph" w:styleId="af5">
    <w:name w:val="header"/>
    <w:basedOn w:val="a"/>
    <w:link w:val="af4"/>
    <w:uiPriority w:val="99"/>
    <w:rsid w:val="00291806"/>
    <w:pPr>
      <w:tabs>
        <w:tab w:val="center" w:pos="4677"/>
        <w:tab w:val="right" w:pos="9355"/>
      </w:tabs>
    </w:pPr>
    <w:rPr>
      <w:sz w:val="20"/>
      <w:szCs w:val="20"/>
      <w:lang w:val="en-US" w:bidi="en-US"/>
    </w:rPr>
  </w:style>
  <w:style w:type="character" w:customStyle="1" w:styleId="1e">
    <w:name w:val="Верхний колонтитул Знак1"/>
    <w:basedOn w:val="a0"/>
    <w:rsid w:val="00291806"/>
    <w:rPr>
      <w:sz w:val="24"/>
      <w:szCs w:val="24"/>
    </w:rPr>
  </w:style>
  <w:style w:type="paragraph" w:styleId="af7">
    <w:name w:val="footer"/>
    <w:basedOn w:val="a"/>
    <w:link w:val="af6"/>
    <w:uiPriority w:val="99"/>
    <w:rsid w:val="00291806"/>
    <w:pPr>
      <w:tabs>
        <w:tab w:val="center" w:pos="4677"/>
        <w:tab w:val="right" w:pos="9355"/>
      </w:tabs>
    </w:pPr>
    <w:rPr>
      <w:sz w:val="20"/>
      <w:szCs w:val="20"/>
      <w:lang w:val="en-US" w:bidi="en-US"/>
    </w:rPr>
  </w:style>
  <w:style w:type="character" w:customStyle="1" w:styleId="1f">
    <w:name w:val="Нижний колонтитул Знак1"/>
    <w:basedOn w:val="a0"/>
    <w:rsid w:val="00291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stantinovskayashkol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MoBIL GROUP</Company>
  <LinksUpToDate>false</LinksUpToDate>
  <CharactersWithSpaces>18094</CharactersWithSpaces>
  <SharedDoc>false</SharedDoc>
  <HLinks>
    <vt:vector size="6" baseType="variant">
      <vt:variant>
        <vt:i4>3211266</vt:i4>
      </vt:variant>
      <vt:variant>
        <vt:i4>0</vt:i4>
      </vt:variant>
      <vt:variant>
        <vt:i4>0</vt:i4>
      </vt:variant>
      <vt:variant>
        <vt:i4>5</vt:i4>
      </vt:variant>
      <vt:variant>
        <vt:lpwstr>mailto:konstantinovskayashkola@mail.ru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User</dc:creator>
  <cp:keywords/>
  <dc:description/>
  <cp:lastModifiedBy>Пользователь</cp:lastModifiedBy>
  <cp:revision>14</cp:revision>
  <cp:lastPrinted>2025-06-04T05:26:00Z</cp:lastPrinted>
  <dcterms:created xsi:type="dcterms:W3CDTF">2021-06-25T13:30:00Z</dcterms:created>
  <dcterms:modified xsi:type="dcterms:W3CDTF">2025-06-04T05:26:00Z</dcterms:modified>
</cp:coreProperties>
</file>