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86" w:rsidRDefault="00E5061C" w:rsidP="00DD6586">
      <w:pPr>
        <w:pStyle w:val="a4"/>
        <w:rPr>
          <w:rFonts w:ascii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ED7917" w:rsidRPr="00DD6586" w:rsidRDefault="00DD6586" w:rsidP="00ED7917">
      <w:pPr>
        <w:tabs>
          <w:tab w:val="left" w:pos="4560"/>
          <w:tab w:val="center" w:pos="5386"/>
        </w:tabs>
        <w:spacing w:after="200"/>
        <w:jc w:val="center"/>
        <w:rPr>
          <w:rFonts w:eastAsia="Times New Roman"/>
          <w:b/>
          <w:sz w:val="28"/>
          <w:szCs w:val="28"/>
          <w:lang w:eastAsia="ru-RU"/>
        </w:rPr>
      </w:pPr>
      <w:r w:rsidRPr="00DD6586">
        <w:rPr>
          <w:rFonts w:eastAsia="Times New Roman"/>
          <w:b/>
          <w:color w:val="000000"/>
          <w:sz w:val="28"/>
          <w:szCs w:val="28"/>
          <w:lang w:eastAsia="ru-RU"/>
        </w:rPr>
        <w:t>Муниципальное бюджетное образовательное учреждение</w:t>
      </w:r>
      <w:r w:rsidR="00ED7917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ED7917" w:rsidRPr="00DD6586">
        <w:rPr>
          <w:rFonts w:eastAsia="Times New Roman"/>
          <w:b/>
          <w:sz w:val="28"/>
          <w:szCs w:val="28"/>
          <w:lang w:eastAsia="ru-RU"/>
        </w:rPr>
        <w:t>«Константиновская    школа»</w:t>
      </w:r>
    </w:p>
    <w:p w:rsidR="00DD6586" w:rsidRPr="00DD6586" w:rsidRDefault="00DD6586" w:rsidP="00DD6586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tbl>
      <w:tblPr>
        <w:tblpPr w:leftFromText="180" w:rightFromText="180" w:horzAnchor="margin" w:tblpY="1123"/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2"/>
        <w:gridCol w:w="4536"/>
        <w:gridCol w:w="5386"/>
      </w:tblGrid>
      <w:tr w:rsidR="00DD6586" w:rsidRPr="00DD6586" w:rsidTr="00E06BA0">
        <w:trPr>
          <w:trHeight w:hRule="exact" w:val="3086"/>
        </w:trPr>
        <w:tc>
          <w:tcPr>
            <w:tcW w:w="5392" w:type="dxa"/>
            <w:shd w:val="clear" w:color="auto" w:fill="auto"/>
          </w:tcPr>
          <w:p w:rsidR="00DD6586" w:rsidRPr="00DD6586" w:rsidRDefault="00DD6586" w:rsidP="00ED7917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>РАССМОТРЕНО</w:t>
            </w:r>
          </w:p>
          <w:p w:rsidR="00DD6586" w:rsidRPr="00DD6586" w:rsidRDefault="00DD6586" w:rsidP="00ED7917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>на заседании учителей</w:t>
            </w:r>
          </w:p>
          <w:p w:rsidR="00DD6586" w:rsidRPr="00DD6586" w:rsidRDefault="00DD6586" w:rsidP="00ED7917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>социально-гуманитарного цикла</w:t>
            </w:r>
          </w:p>
          <w:p w:rsidR="00DD6586" w:rsidRPr="00DD6586" w:rsidRDefault="00095379" w:rsidP="00ED7917">
            <w:pPr>
              <w:tabs>
                <w:tab w:val="num" w:pos="0"/>
              </w:tabs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Протокол </w:t>
            </w:r>
            <w:r w:rsidR="00E06BA0">
              <w:rPr>
                <w:rFonts w:eastAsia="Times New Roman"/>
                <w:b/>
                <w:sz w:val="28"/>
                <w:szCs w:val="28"/>
                <w:lang w:eastAsia="ru-RU"/>
              </w:rPr>
              <w:t>ОТ 29.08.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202</w:t>
            </w:r>
            <w:r w:rsidR="000D139B"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  <w:r w:rsidR="00DD6586"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года № </w:t>
            </w:r>
            <w:r w:rsidR="00E06BA0">
              <w:rPr>
                <w:rFonts w:eastAsia="Times New Roman"/>
                <w:b/>
                <w:sz w:val="28"/>
                <w:szCs w:val="28"/>
                <w:lang w:eastAsia="ru-RU"/>
              </w:rPr>
              <w:t>7</w:t>
            </w:r>
          </w:p>
          <w:p w:rsidR="00DD6586" w:rsidRPr="00DD6586" w:rsidRDefault="00DD6586" w:rsidP="00ED7917">
            <w:pPr>
              <w:tabs>
                <w:tab w:val="num" w:pos="0"/>
              </w:tabs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Руководитель _______ О. А. Максименко</w:t>
            </w:r>
          </w:p>
        </w:tc>
        <w:tc>
          <w:tcPr>
            <w:tcW w:w="4536" w:type="dxa"/>
            <w:shd w:val="clear" w:color="auto" w:fill="auto"/>
          </w:tcPr>
          <w:p w:rsidR="00DD6586" w:rsidRPr="00DD6586" w:rsidRDefault="00DD6586" w:rsidP="00ED7917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DD6586" w:rsidRPr="00DD6586" w:rsidRDefault="00DD6586" w:rsidP="00ED7917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>Зам. директора по УВР</w:t>
            </w:r>
          </w:p>
          <w:p w:rsidR="00DD6586" w:rsidRPr="00DD6586" w:rsidRDefault="00DD6586" w:rsidP="00ED7917">
            <w:pPr>
              <w:tabs>
                <w:tab w:val="left" w:pos="4560"/>
                <w:tab w:val="center" w:pos="5386"/>
              </w:tabs>
              <w:spacing w:after="200" w:line="36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>_________ Т.В. Кириченко</w:t>
            </w:r>
          </w:p>
        </w:tc>
        <w:tc>
          <w:tcPr>
            <w:tcW w:w="5386" w:type="dxa"/>
            <w:shd w:val="clear" w:color="auto" w:fill="auto"/>
          </w:tcPr>
          <w:p w:rsidR="00DD6586" w:rsidRPr="00DD6586" w:rsidRDefault="00DD6586" w:rsidP="00ED7917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DD6586" w:rsidRPr="00DD6586" w:rsidRDefault="00DD6586" w:rsidP="00ED7917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>Директор МБОУ «Константиновская школа»</w:t>
            </w:r>
          </w:p>
          <w:p w:rsidR="00DD6586" w:rsidRPr="00DD6586" w:rsidRDefault="00DD6586" w:rsidP="00ED7917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>_______________ М.В. Маршалок</w:t>
            </w:r>
          </w:p>
          <w:p w:rsidR="00DD6586" w:rsidRPr="00DD6586" w:rsidRDefault="00095379" w:rsidP="00E06BA0">
            <w:pPr>
              <w:spacing w:after="20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Приказ</w:t>
            </w:r>
            <w:r w:rsidR="00E06BA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ОТ 01.09.</w:t>
            </w:r>
            <w:r w:rsidR="000D139B">
              <w:rPr>
                <w:rFonts w:eastAsia="Times New Roman"/>
                <w:b/>
                <w:sz w:val="28"/>
                <w:szCs w:val="28"/>
                <w:lang w:eastAsia="ru-RU"/>
              </w:rPr>
              <w:t>2023</w:t>
            </w:r>
            <w:r w:rsidR="00DD6586" w:rsidRPr="00DD658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06BA0">
              <w:rPr>
                <w:rFonts w:eastAsia="Times New Roman"/>
                <w:b/>
                <w:sz w:val="28"/>
                <w:szCs w:val="28"/>
                <w:lang w:eastAsia="ru-RU"/>
              </w:rPr>
              <w:t>№ 311 - О</w:t>
            </w:r>
          </w:p>
        </w:tc>
      </w:tr>
    </w:tbl>
    <w:p w:rsidR="00DD6586" w:rsidRPr="00DD6586" w:rsidRDefault="00DD6586" w:rsidP="00DD6586">
      <w:pPr>
        <w:spacing w:after="200"/>
        <w:rPr>
          <w:rFonts w:ascii="Bookman Old Style" w:eastAsia="Times New Roman" w:hAnsi="Bookman Old Style"/>
          <w:b/>
          <w:sz w:val="36"/>
          <w:szCs w:val="36"/>
          <w:lang w:eastAsia="ru-RU"/>
        </w:rPr>
      </w:pPr>
    </w:p>
    <w:p w:rsidR="00DD6586" w:rsidRPr="00DD6586" w:rsidRDefault="00DD6586" w:rsidP="00DD6586">
      <w:pPr>
        <w:spacing w:after="200"/>
        <w:jc w:val="center"/>
        <w:rPr>
          <w:rFonts w:ascii="Bookman Old Style" w:eastAsia="Times New Roman" w:hAnsi="Bookman Old Style"/>
          <w:b/>
          <w:sz w:val="32"/>
          <w:szCs w:val="36"/>
          <w:lang w:eastAsia="ru-RU"/>
        </w:rPr>
      </w:pPr>
      <w:r w:rsidRPr="00DD6586">
        <w:rPr>
          <w:rFonts w:ascii="Bookman Old Style" w:eastAsia="Times New Roman" w:hAnsi="Bookman Old Style"/>
          <w:b/>
          <w:sz w:val="32"/>
          <w:szCs w:val="36"/>
          <w:lang w:eastAsia="ru-RU"/>
        </w:rPr>
        <w:t xml:space="preserve">РАБОЧАЯ </w:t>
      </w:r>
      <w:r w:rsidR="00150B01" w:rsidRPr="00DD6586">
        <w:rPr>
          <w:rFonts w:ascii="Bookman Old Style" w:eastAsia="Times New Roman" w:hAnsi="Bookman Old Style"/>
          <w:b/>
          <w:sz w:val="32"/>
          <w:szCs w:val="36"/>
          <w:lang w:eastAsia="ru-RU"/>
        </w:rPr>
        <w:t xml:space="preserve">ПРОГРАММА </w:t>
      </w:r>
      <w:r w:rsidR="00150B01">
        <w:rPr>
          <w:rFonts w:ascii="Bookman Old Style" w:eastAsia="Times New Roman" w:hAnsi="Bookman Old Style"/>
          <w:b/>
          <w:sz w:val="32"/>
          <w:szCs w:val="36"/>
          <w:lang w:eastAsia="ru-RU"/>
        </w:rPr>
        <w:t>ВНЕУРОЧНОЙ</w:t>
      </w:r>
      <w:r w:rsidR="00C16209">
        <w:rPr>
          <w:rFonts w:ascii="Bookman Old Style" w:eastAsia="Times New Roman" w:hAnsi="Bookman Old Style"/>
          <w:b/>
          <w:sz w:val="32"/>
          <w:szCs w:val="36"/>
          <w:lang w:eastAsia="ru-RU"/>
        </w:rPr>
        <w:t xml:space="preserve"> ДЕЯТЕЛЬНОСТИ</w:t>
      </w:r>
    </w:p>
    <w:p w:rsidR="00DD6586" w:rsidRPr="00DD6586" w:rsidRDefault="00DD6586" w:rsidP="00DD6586">
      <w:pPr>
        <w:spacing w:after="200"/>
        <w:jc w:val="center"/>
        <w:rPr>
          <w:rFonts w:ascii="Bookman Old Style" w:eastAsia="Times New Roman" w:hAnsi="Bookman Old Style"/>
          <w:b/>
          <w:sz w:val="32"/>
          <w:szCs w:val="36"/>
          <w:lang w:eastAsia="ru-RU"/>
        </w:rPr>
      </w:pPr>
      <w:r w:rsidRPr="00DD6586">
        <w:rPr>
          <w:rFonts w:ascii="Bookman Old Style" w:eastAsia="Times New Roman" w:hAnsi="Bookman Old Style"/>
          <w:b/>
          <w:sz w:val="32"/>
          <w:szCs w:val="36"/>
          <w:lang w:eastAsia="ru-RU"/>
        </w:rPr>
        <w:t xml:space="preserve">«АКТУАЛЬНЫЕ ВОПРОСЫ </w:t>
      </w:r>
      <w:r w:rsidR="000D139B">
        <w:rPr>
          <w:rFonts w:ascii="Bookman Old Style" w:eastAsia="Times New Roman" w:hAnsi="Bookman Old Style"/>
          <w:b/>
          <w:sz w:val="32"/>
          <w:szCs w:val="36"/>
          <w:lang w:eastAsia="ru-RU"/>
        </w:rPr>
        <w:t>ЭКОНОМИКИ</w:t>
      </w:r>
      <w:r w:rsidRPr="00DD6586">
        <w:rPr>
          <w:rFonts w:ascii="Bookman Old Style" w:eastAsia="Times New Roman" w:hAnsi="Bookman Old Style"/>
          <w:b/>
          <w:sz w:val="32"/>
          <w:szCs w:val="36"/>
          <w:lang w:eastAsia="ru-RU"/>
        </w:rPr>
        <w:t>»</w:t>
      </w:r>
    </w:p>
    <w:p w:rsidR="00DD6586" w:rsidRPr="00DD6586" w:rsidRDefault="00DD6586" w:rsidP="00DD6586">
      <w:pPr>
        <w:spacing w:after="200"/>
        <w:jc w:val="center"/>
        <w:rPr>
          <w:rFonts w:ascii="Bookman Old Style" w:eastAsia="Times New Roman" w:hAnsi="Bookman Old Style"/>
          <w:b/>
          <w:sz w:val="32"/>
          <w:szCs w:val="32"/>
          <w:lang w:eastAsia="ru-RU"/>
        </w:rPr>
      </w:pPr>
      <w:r w:rsidRPr="00DD6586">
        <w:rPr>
          <w:rFonts w:ascii="Bookman Old Style" w:eastAsia="Times New Roman" w:hAnsi="Bookman Old Style"/>
          <w:b/>
          <w:sz w:val="28"/>
          <w:szCs w:val="32"/>
          <w:lang w:eastAsia="ru-RU"/>
        </w:rPr>
        <w:t xml:space="preserve">  1</w:t>
      </w:r>
      <w:r w:rsidR="00095379">
        <w:rPr>
          <w:rFonts w:ascii="Bookman Old Style" w:eastAsia="Times New Roman" w:hAnsi="Bookman Old Style"/>
          <w:b/>
          <w:sz w:val="28"/>
          <w:szCs w:val="32"/>
          <w:lang w:eastAsia="ru-RU"/>
        </w:rPr>
        <w:t>1</w:t>
      </w:r>
      <w:r w:rsidRPr="00DD6586">
        <w:rPr>
          <w:rFonts w:ascii="Bookman Old Style" w:eastAsia="Times New Roman" w:hAnsi="Bookman Old Style"/>
          <w:b/>
          <w:sz w:val="32"/>
          <w:szCs w:val="36"/>
          <w:lang w:eastAsia="ru-RU"/>
        </w:rPr>
        <w:t xml:space="preserve"> КЛАСС </w:t>
      </w:r>
    </w:p>
    <w:p w:rsidR="00DD6586" w:rsidRPr="00DD6586" w:rsidRDefault="00DD6586" w:rsidP="00DD6586">
      <w:pPr>
        <w:spacing w:after="200"/>
        <w:jc w:val="right"/>
        <w:rPr>
          <w:rFonts w:eastAsia="Times New Roman"/>
          <w:b/>
          <w:sz w:val="32"/>
          <w:szCs w:val="32"/>
          <w:lang w:eastAsia="ru-RU"/>
        </w:rPr>
      </w:pPr>
      <w:r w:rsidRPr="00DD6586">
        <w:rPr>
          <w:rFonts w:ascii="Bookman Old Style" w:eastAsia="Times New Roman" w:hAnsi="Bookman Old Style"/>
          <w:b/>
          <w:sz w:val="32"/>
          <w:szCs w:val="32"/>
          <w:lang w:eastAsia="ru-RU"/>
        </w:rPr>
        <w:t>Учитель: Шурхаленко Валентина Андреевна</w:t>
      </w:r>
    </w:p>
    <w:p w:rsidR="00DD6586" w:rsidRPr="00DD6586" w:rsidRDefault="000D139B" w:rsidP="00DD6586">
      <w:pPr>
        <w:spacing w:after="20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2023/2024</w:t>
      </w:r>
      <w:r w:rsidR="00DD6586" w:rsidRPr="00DD6586">
        <w:rPr>
          <w:rFonts w:eastAsia="Times New Roman"/>
          <w:b/>
          <w:sz w:val="28"/>
          <w:szCs w:val="28"/>
          <w:lang w:eastAsia="ru-RU"/>
        </w:rPr>
        <w:t xml:space="preserve"> учебный год</w:t>
      </w:r>
    </w:p>
    <w:p w:rsidR="00DD6586" w:rsidRPr="00DD6586" w:rsidRDefault="000D139B" w:rsidP="00DD6586">
      <w:pPr>
        <w:spacing w:after="20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Константиновка, 2023</w:t>
      </w:r>
    </w:p>
    <w:p w:rsidR="00DD6586" w:rsidRDefault="00DD6586" w:rsidP="007761E0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eastAsia="zh-CN"/>
        </w:rPr>
      </w:pPr>
    </w:p>
    <w:p w:rsidR="00ED7917" w:rsidRDefault="00ED7917" w:rsidP="00DD6586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eastAsia="zh-CN"/>
        </w:rPr>
      </w:pPr>
    </w:p>
    <w:p w:rsidR="002B07B4" w:rsidRPr="007761E0" w:rsidRDefault="00095379" w:rsidP="00DD6586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hAnsi="Times New Roman" w:cs="Times New Roman"/>
          <w:b/>
          <w:sz w:val="28"/>
          <w:szCs w:val="24"/>
          <w:lang w:eastAsia="zh-CN"/>
        </w:rPr>
        <w:lastRenderedPageBreak/>
        <w:t xml:space="preserve"> </w:t>
      </w:r>
      <w:r w:rsidR="00DD6586">
        <w:rPr>
          <w:rFonts w:ascii="Times New Roman" w:hAnsi="Times New Roman" w:cs="Times New Roman"/>
          <w:b/>
          <w:sz w:val="28"/>
          <w:szCs w:val="24"/>
          <w:lang w:eastAsia="zh-CN"/>
        </w:rPr>
        <w:t xml:space="preserve"> </w:t>
      </w:r>
      <w:r w:rsidR="002B07B4" w:rsidRPr="007761E0">
        <w:rPr>
          <w:rFonts w:ascii="Times New Roman" w:hAnsi="Times New Roman" w:cs="Times New Roman"/>
          <w:b/>
          <w:sz w:val="28"/>
          <w:szCs w:val="24"/>
          <w:lang w:eastAsia="zh-CN"/>
        </w:rPr>
        <w:t xml:space="preserve">«Актуальные вопросы </w:t>
      </w:r>
      <w:r w:rsidR="000D139B">
        <w:rPr>
          <w:rFonts w:ascii="Times New Roman" w:hAnsi="Times New Roman" w:cs="Times New Roman"/>
          <w:b/>
          <w:sz w:val="28"/>
          <w:szCs w:val="24"/>
          <w:lang w:eastAsia="zh-CN"/>
        </w:rPr>
        <w:t>экономики</w:t>
      </w:r>
      <w:r w:rsidR="002B07B4" w:rsidRPr="007761E0">
        <w:rPr>
          <w:rFonts w:ascii="Times New Roman" w:hAnsi="Times New Roman" w:cs="Times New Roman"/>
          <w:b/>
          <w:sz w:val="28"/>
          <w:szCs w:val="24"/>
          <w:lang w:eastAsia="zh-CN"/>
        </w:rPr>
        <w:t>»</w:t>
      </w:r>
    </w:p>
    <w:p w:rsidR="002B07B4" w:rsidRPr="007761E0" w:rsidRDefault="00095379" w:rsidP="007761E0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hAnsi="Times New Roman" w:cs="Times New Roman"/>
          <w:b/>
          <w:sz w:val="28"/>
          <w:szCs w:val="24"/>
          <w:lang w:eastAsia="zh-CN"/>
        </w:rPr>
        <w:t>11</w:t>
      </w:r>
      <w:r w:rsidR="002B07B4" w:rsidRPr="007761E0">
        <w:rPr>
          <w:rFonts w:ascii="Times New Roman" w:hAnsi="Times New Roman" w:cs="Times New Roman"/>
          <w:b/>
          <w:sz w:val="28"/>
          <w:szCs w:val="24"/>
          <w:lang w:eastAsia="zh-CN"/>
        </w:rPr>
        <w:t xml:space="preserve"> класс</w:t>
      </w:r>
    </w:p>
    <w:p w:rsidR="002B07B4" w:rsidRPr="007761E0" w:rsidRDefault="002B07B4" w:rsidP="007761E0">
      <w:pPr>
        <w:pStyle w:val="a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07B4" w:rsidRPr="007761E0" w:rsidRDefault="002B07B4" w:rsidP="007761E0">
      <w:pPr>
        <w:pStyle w:val="a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61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2B07B4" w:rsidRPr="00F00F27" w:rsidRDefault="002B07B4" w:rsidP="007761E0">
      <w:pPr>
        <w:pStyle w:val="a4"/>
        <w:rPr>
          <w:rFonts w:ascii="Times New Roman" w:hAnsi="Times New Roman" w:cs="Times New Roman"/>
          <w:sz w:val="24"/>
          <w:szCs w:val="24"/>
          <w:lang w:eastAsia="zh-CN"/>
        </w:rPr>
      </w:pPr>
      <w:r w:rsidRPr="00F00F27">
        <w:rPr>
          <w:rFonts w:ascii="Times New Roman" w:hAnsi="Times New Roman" w:cs="Times New Roman"/>
          <w:bCs/>
          <w:sz w:val="24"/>
          <w:szCs w:val="24"/>
          <w:lang w:eastAsia="zh-CN"/>
        </w:rPr>
        <w:t>УМК:</w:t>
      </w:r>
      <w:r w:rsidRPr="00F00F2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00F27">
        <w:rPr>
          <w:rFonts w:ascii="Times New Roman" w:hAnsi="Times New Roman" w:cs="Times New Roman"/>
          <w:bCs/>
          <w:sz w:val="24"/>
          <w:szCs w:val="24"/>
          <w:lang w:eastAsia="zh-CN"/>
        </w:rPr>
        <w:t>Л.Н.Боголюбов, Ю.И. Аверьянов, Н.И. Городецкая. Обществознание. 10-11 класс, Москва,  Просвещение, 2016.</w:t>
      </w:r>
    </w:p>
    <w:p w:rsidR="002B07B4" w:rsidRPr="00485FE2" w:rsidRDefault="002B07B4" w:rsidP="007761E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27">
        <w:rPr>
          <w:rFonts w:ascii="Times New Roman" w:hAnsi="Times New Roman" w:cs="Times New Roman"/>
          <w:sz w:val="24"/>
          <w:szCs w:val="24"/>
          <w:lang w:eastAsia="zh-CN"/>
        </w:rPr>
        <w:t xml:space="preserve">      </w:t>
      </w:r>
      <w:r w:rsidR="003D73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2B07B4" w:rsidRPr="00F00F27" w:rsidRDefault="002B07B4" w:rsidP="007761E0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0F27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нормативных документов:</w:t>
      </w:r>
    </w:p>
    <w:p w:rsidR="002B07B4" w:rsidRPr="00F00F27" w:rsidRDefault="002B07B4" w:rsidP="007761E0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0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№ 1897. </w:t>
      </w:r>
    </w:p>
    <w:p w:rsidR="002B07B4" w:rsidRPr="003D7349" w:rsidRDefault="002B07B4" w:rsidP="007761E0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0F27">
        <w:rPr>
          <w:rFonts w:ascii="Times New Roman" w:hAnsi="Times New Roman" w:cs="Times New Roman"/>
          <w:sz w:val="24"/>
          <w:szCs w:val="24"/>
          <w:lang w:eastAsia="zh-CN"/>
        </w:rPr>
        <w:t>Рабочая программа   «Актуальные вопросы обществознания» для 10  класса разработана на основании авторских программ учебного курса для обучающихся общеобразовательных школ авторов:</w:t>
      </w:r>
      <w:r w:rsidR="003D7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D734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Л.Н.Боголюбова, Ю.И. Аверьянова, Н.И. Городецкой. Обществознание. </w:t>
      </w:r>
      <w:r w:rsidR="003D7349">
        <w:rPr>
          <w:rFonts w:ascii="Times New Roman" w:hAnsi="Times New Roman" w:cs="Times New Roman"/>
          <w:bCs/>
          <w:sz w:val="24"/>
          <w:szCs w:val="24"/>
          <w:lang w:eastAsia="zh-CN"/>
        </w:rPr>
        <w:t>10 -</w:t>
      </w:r>
      <w:r w:rsidR="007761E0" w:rsidRPr="003D734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 </w:t>
      </w:r>
      <w:r w:rsidRPr="003D7349">
        <w:rPr>
          <w:rFonts w:ascii="Times New Roman" w:hAnsi="Times New Roman" w:cs="Times New Roman"/>
          <w:bCs/>
          <w:sz w:val="24"/>
          <w:szCs w:val="24"/>
          <w:lang w:eastAsia="zh-CN"/>
        </w:rPr>
        <w:t>11 класс, Москва, Просвещение, 2016.</w:t>
      </w:r>
      <w:r w:rsidRPr="003D73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7761E0" w:rsidRPr="00F00F27" w:rsidRDefault="002B07B4" w:rsidP="007761E0">
      <w:pPr>
        <w:pStyle w:val="a4"/>
        <w:rPr>
          <w:rFonts w:ascii="Times New Roman" w:hAnsi="Times New Roman" w:cs="Times New Roman"/>
          <w:sz w:val="24"/>
          <w:szCs w:val="24"/>
          <w:lang w:eastAsia="zh-CN"/>
        </w:rPr>
      </w:pPr>
      <w:r w:rsidRPr="00F00F27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    </w:t>
      </w:r>
      <w:r w:rsidR="007761E0" w:rsidRPr="00F00F2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F00F27" w:rsidRDefault="00F00F27" w:rsidP="00F00F27">
      <w:pPr>
        <w:jc w:val="center"/>
        <w:rPr>
          <w:b/>
          <w:szCs w:val="28"/>
        </w:rPr>
      </w:pPr>
      <w:r w:rsidRPr="00F00F27">
        <w:rPr>
          <w:b/>
          <w:szCs w:val="28"/>
        </w:rPr>
        <w:t xml:space="preserve">Планируемые результаты освоения учебного </w:t>
      </w:r>
      <w:r w:rsidR="00485FE2">
        <w:rPr>
          <w:b/>
          <w:szCs w:val="28"/>
        </w:rPr>
        <w:t>курса</w:t>
      </w:r>
      <w:r w:rsidRPr="00F00F27">
        <w:rPr>
          <w:b/>
          <w:szCs w:val="28"/>
        </w:rPr>
        <w:t>.</w:t>
      </w:r>
    </w:p>
    <w:p w:rsidR="00485FE2" w:rsidRDefault="00485FE2" w:rsidP="00485FE2">
      <w:pPr>
        <w:pStyle w:val="a3"/>
      </w:pPr>
      <w:r>
        <w:rPr>
          <w:b/>
          <w:bCs/>
        </w:rPr>
        <w:t>Личностные:</w:t>
      </w:r>
      <w:r>
        <w:t xml:space="preserve"> </w:t>
      </w:r>
    </w:p>
    <w:p w:rsidR="00485FE2" w:rsidRDefault="00485FE2" w:rsidP="00485FE2">
      <w:pPr>
        <w:pStyle w:val="a3"/>
        <w:numPr>
          <w:ilvl w:val="0"/>
          <w:numId w:val="6"/>
        </w:numPr>
      </w:pPr>
      <w: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85FE2" w:rsidRDefault="00485FE2" w:rsidP="00485FE2">
      <w:pPr>
        <w:pStyle w:val="a3"/>
        <w:numPr>
          <w:ilvl w:val="0"/>
          <w:numId w:val="6"/>
        </w:numPr>
      </w:pPr>
      <w: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85FE2" w:rsidRDefault="00485FE2" w:rsidP="00485FE2">
      <w:pPr>
        <w:pStyle w:val="a3"/>
        <w:numPr>
          <w:ilvl w:val="0"/>
          <w:numId w:val="6"/>
        </w:numPr>
      </w:pP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85FE2" w:rsidRDefault="00485FE2" w:rsidP="00485FE2">
      <w:pPr>
        <w:pStyle w:val="a3"/>
        <w:numPr>
          <w:ilvl w:val="0"/>
          <w:numId w:val="6"/>
        </w:numPr>
      </w:pPr>
      <w: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485FE2" w:rsidRDefault="00485FE2" w:rsidP="00485FE2">
      <w:pPr>
        <w:pStyle w:val="a3"/>
        <w:numPr>
          <w:ilvl w:val="0"/>
          <w:numId w:val="6"/>
        </w:numPr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85FE2" w:rsidRDefault="00485FE2" w:rsidP="00485FE2">
      <w:pPr>
        <w:pStyle w:val="a3"/>
        <w:numPr>
          <w:ilvl w:val="0"/>
          <w:numId w:val="6"/>
        </w:numPr>
      </w:pPr>
      <w: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85FE2" w:rsidRDefault="00485FE2" w:rsidP="00485FE2">
      <w:pPr>
        <w:pStyle w:val="a3"/>
        <w:numPr>
          <w:ilvl w:val="0"/>
          <w:numId w:val="6"/>
        </w:numPr>
      </w:pPr>
      <w:r>
        <w:lastRenderedPageBreak/>
        <w:t>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485FE2" w:rsidRDefault="00485FE2" w:rsidP="00485FE2">
      <w:pPr>
        <w:pStyle w:val="a3"/>
        <w:numPr>
          <w:ilvl w:val="0"/>
          <w:numId w:val="6"/>
        </w:numPr>
      </w:pPr>
      <w:r>
        <w:t>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85FE2" w:rsidRDefault="00485FE2" w:rsidP="00485FE2">
      <w:pPr>
        <w:pStyle w:val="a3"/>
        <w:numPr>
          <w:ilvl w:val="0"/>
          <w:numId w:val="6"/>
        </w:numPr>
      </w:pPr>
      <w:r>
        <w:t>развитие эстетического сознания через освоение художественного наследия народов России и мира, творческой деятельности эстетического характера.</w:t>
      </w:r>
    </w:p>
    <w:p w:rsidR="00485FE2" w:rsidRDefault="00485FE2" w:rsidP="00485FE2">
      <w:pPr>
        <w:pStyle w:val="a3"/>
      </w:pPr>
      <w:r>
        <w:rPr>
          <w:b/>
          <w:bCs/>
        </w:rPr>
        <w:t>Метапредметные: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умение самостоятельно планировать пути достижения целей, в том числе альтернативные, осознанно выбирать наиболее эффективные способы решения учебных и познавательных задач;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умение оценивать правильность выполнения учебной задачи, собственные возможности её решения;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умение определять понятия, создавать обобщения, устанавливать аналогии, классифицировать, самостоятельно выбирать основания и критерии для классификации, устанавливать причинно-следственные связи, строить логическое рассуждение, умозаключение (индуктивное, дедуктивное и по аналогии) и делать выводы;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смысловое чтение;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умение организовывать учебное сотрудничество и совместную деятельность с учителем и сверстниками; работать индивидуально и в группе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85FE2" w:rsidRDefault="00485FE2" w:rsidP="00485FE2">
      <w:pPr>
        <w:pStyle w:val="a3"/>
        <w:numPr>
          <w:ilvl w:val="0"/>
          <w:numId w:val="7"/>
        </w:numPr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владение устной и письменной речью, монологической контекстной речью.</w:t>
      </w:r>
    </w:p>
    <w:p w:rsidR="00F00F27" w:rsidRPr="00F00F27" w:rsidRDefault="00F00F27" w:rsidP="00485FE2">
      <w:pPr>
        <w:jc w:val="both"/>
        <w:rPr>
          <w:b/>
          <w:szCs w:val="28"/>
        </w:rPr>
      </w:pPr>
    </w:p>
    <w:p w:rsidR="00485FE2" w:rsidRDefault="00485FE2" w:rsidP="00F00F27">
      <w:pPr>
        <w:ind w:left="360"/>
        <w:rPr>
          <w:szCs w:val="28"/>
        </w:rPr>
      </w:pPr>
    </w:p>
    <w:p w:rsidR="00F00F27" w:rsidRPr="00F00F27" w:rsidRDefault="00F00F27" w:rsidP="00F00F27">
      <w:pPr>
        <w:ind w:left="360"/>
        <w:rPr>
          <w:szCs w:val="28"/>
        </w:rPr>
      </w:pPr>
      <w:r w:rsidRPr="00F00F27">
        <w:rPr>
          <w:szCs w:val="28"/>
        </w:rPr>
        <w:lastRenderedPageBreak/>
        <w:t>Предлагаемый учебный курс должен помочь учащимся в приобретении учащимися опыта познавательной и практической    деятельности, в который войдут:</w:t>
      </w:r>
    </w:p>
    <w:p w:rsidR="00F00F27" w:rsidRPr="00F00F27" w:rsidRDefault="00F00F27" w:rsidP="00F00F27">
      <w:pPr>
        <w:ind w:left="360"/>
        <w:rPr>
          <w:szCs w:val="28"/>
        </w:rPr>
      </w:pPr>
      <w:r w:rsidRPr="00F00F27">
        <w:rPr>
          <w:szCs w:val="28"/>
        </w:rPr>
        <w:t>- работа с источниками социальной информации, с использованием современных средств коммуникации (включая ресурсы Интернета),</w:t>
      </w:r>
      <w:r w:rsidRPr="00F00F27">
        <w:rPr>
          <w:szCs w:val="28"/>
        </w:rPr>
        <w:br/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 </w:t>
      </w:r>
      <w:r w:rsidRPr="00F00F27">
        <w:rPr>
          <w:szCs w:val="28"/>
        </w:rPr>
        <w:br/>
        <w:t>- решение познавательных и практических задач, отражающих типичные социальные ситуации; </w:t>
      </w:r>
      <w:r w:rsidRPr="00F00F27">
        <w:rPr>
          <w:szCs w:val="28"/>
        </w:rPr>
        <w:br/>
        <w:t>- анализ современных общественных явлений и событий; </w:t>
      </w:r>
      <w:r w:rsidRPr="00F00F27">
        <w:rPr>
          <w:szCs w:val="28"/>
        </w:rPr>
        <w:br/>
        <w:t>- аргументированная защита своей позиции, оппонирование иному мнению через участие в дискуссиях о современных социальных проблемах;</w:t>
      </w:r>
    </w:p>
    <w:p w:rsidR="00F00F27" w:rsidRPr="00F00F27" w:rsidRDefault="00F00F27" w:rsidP="00F00F27">
      <w:pPr>
        <w:ind w:left="360"/>
        <w:rPr>
          <w:szCs w:val="28"/>
        </w:rPr>
      </w:pPr>
      <w:r w:rsidRPr="00F00F27">
        <w:rPr>
          <w:szCs w:val="28"/>
        </w:rPr>
        <w:t>- успешно подготовиться к  единому государственному экзамену по обществознанию.</w:t>
      </w:r>
    </w:p>
    <w:p w:rsidR="00F00F27" w:rsidRPr="00F00F27" w:rsidRDefault="00F00F27" w:rsidP="00F00F27">
      <w:pPr>
        <w:ind w:left="360"/>
        <w:rPr>
          <w:szCs w:val="28"/>
        </w:rPr>
      </w:pPr>
      <w:r w:rsidRPr="00F00F27">
        <w:rPr>
          <w:szCs w:val="28"/>
        </w:rPr>
        <w:t>Уровень подготовки учащихся предусматривается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среднего (полного) общего образования являются: </w:t>
      </w:r>
      <w:r w:rsidRPr="00F00F27">
        <w:rPr>
          <w:szCs w:val="28"/>
        </w:rPr>
        <w:br/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 </w:t>
      </w:r>
      <w:r w:rsidRPr="00F00F27">
        <w:rPr>
          <w:szCs w:val="28"/>
        </w:rPr>
        <w:br/>
        <w:t>- использование элементов причинно-следственного и структурно-функционального анализа; </w:t>
      </w:r>
      <w:r w:rsidRPr="00F00F27">
        <w:rPr>
          <w:szCs w:val="28"/>
        </w:rPr>
        <w:br/>
        <w:t>- исследование реальных связей и зависимостей; </w:t>
      </w:r>
      <w:r w:rsidRPr="00F00F27">
        <w:rPr>
          <w:szCs w:val="28"/>
        </w:rPr>
        <w:br/>
        <w:t>- умение развёрнуто обосновывать суждение, давать определения, проводить доказательства (в том числе от противного); </w:t>
      </w:r>
      <w:r w:rsidRPr="00F00F27">
        <w:rPr>
          <w:szCs w:val="28"/>
        </w:rPr>
        <w:br/>
        <w:t>- объяснение изученных положений на самостоятельно подобранных конкретных примерах; </w:t>
      </w:r>
      <w:r w:rsidRPr="00F00F27">
        <w:rPr>
          <w:szCs w:val="28"/>
        </w:rPr>
        <w:br/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 </w:t>
      </w:r>
      <w:r w:rsidRPr="00F00F27">
        <w:rPr>
          <w:szCs w:val="28"/>
        </w:rPr>
        <w:br/>
        <w:t>- отделение основной информации от второстепенной, критическое оценивание достоверности полученной информации; </w:t>
      </w:r>
      <w:r w:rsidRPr="00F00F27">
        <w:rPr>
          <w:szCs w:val="28"/>
        </w:rPr>
        <w:br/>
        <w:t>- передача содержания информации адекватно поставленной цели (сжато, полно, выборочно); </w:t>
      </w:r>
      <w:r w:rsidRPr="00F00F27">
        <w:rPr>
          <w:szCs w:val="28"/>
        </w:rPr>
        <w:br/>
        <w:t>- перевод информации из одной знаковой системы в другую (из текста в таблицу, аудиовизуального ряда в текст и др.), выбор знаковых систем адекватно познавательной и коммуникативной ситуации;</w:t>
      </w:r>
    </w:p>
    <w:p w:rsidR="007761E0" w:rsidRPr="00F00F27" w:rsidRDefault="00F00F27" w:rsidP="00F00F27">
      <w:pPr>
        <w:pStyle w:val="a4"/>
        <w:rPr>
          <w:rFonts w:ascii="Times New Roman" w:hAnsi="Times New Roman" w:cs="Times New Roman"/>
          <w:sz w:val="24"/>
          <w:szCs w:val="28"/>
          <w:lang w:eastAsia="zh-CN"/>
        </w:rPr>
      </w:pP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t>- выбор вида чтения в соответствии с поставленной целью (ознакомительное, просмотровое, поисковое и др.); </w:t>
      </w: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br/>
        <w:t>- уверенная работа с текстами различных стилей, понимание их специфики; адекватное восприятие языка средств массовой информации; </w:t>
      </w: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br/>
        <w:t xml:space="preserve"> владение навыками редактирования текста; </w:t>
      </w: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br/>
        <w:t>- самостоятельное создание алгоритмов познавательной деятельности для решения задач творческого и поискового характера; </w:t>
      </w: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br/>
        <w:t>-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приёмами исследовательской деятельности, элементарными умениями прогноза (умение отвечать на вопрос: «Что произойдёт, если…»); </w:t>
      </w: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br/>
        <w:t>- формулирование полученных результатов; </w:t>
      </w: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br/>
        <w:t>- создание собственных произведений, идеальных моделей социальных объектов, процессов, явлений, в том числе с использованием муль</w:t>
      </w: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lastRenderedPageBreak/>
        <w:t>тимедийных технологий, реализация оригинального замысла, использование разнообразных (в том числе художественных) средств, умение импровизировать; </w:t>
      </w: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br/>
        <w:t>-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 </w:t>
      </w:r>
      <w:r w:rsidRPr="00F00F27">
        <w:rPr>
          <w:rFonts w:ascii="Times New Roman" w:eastAsia="SimSun" w:hAnsi="Times New Roman" w:cs="Times New Roman"/>
          <w:sz w:val="24"/>
          <w:szCs w:val="28"/>
          <w:lang w:eastAsia="zh-CN"/>
        </w:rPr>
        <w:br/>
        <w:t>- владение основными видами публичных выступлений (высказывание, монолог, дискуссия</w:t>
      </w:r>
      <w:r w:rsidR="00001F2A">
        <w:rPr>
          <w:rFonts w:ascii="Times New Roman" w:eastAsia="SimSun" w:hAnsi="Times New Roman" w:cs="Times New Roman"/>
          <w:sz w:val="24"/>
          <w:szCs w:val="28"/>
          <w:lang w:eastAsia="zh-CN"/>
        </w:rPr>
        <w:t>)</w:t>
      </w:r>
    </w:p>
    <w:p w:rsidR="00F30572" w:rsidRDefault="00485FE2" w:rsidP="00485FE2">
      <w:pPr>
        <w:pStyle w:val="Default"/>
        <w:jc w:val="center"/>
      </w:pPr>
      <w:r>
        <w:t xml:space="preserve"> </w:t>
      </w:r>
    </w:p>
    <w:p w:rsidR="00485FE2" w:rsidRPr="00485FE2" w:rsidRDefault="00485FE2" w:rsidP="00485FE2">
      <w:pPr>
        <w:pStyle w:val="Default"/>
        <w:jc w:val="center"/>
        <w:rPr>
          <w:rFonts w:ascii="Times New Roman" w:hAnsi="Times New Roman" w:cs="Times New Roman"/>
        </w:rPr>
      </w:pPr>
      <w:r w:rsidRPr="00485FE2">
        <w:rPr>
          <w:rFonts w:ascii="Times New Roman" w:hAnsi="Times New Roman" w:cs="Times New Roman"/>
          <w:b/>
        </w:rPr>
        <w:t xml:space="preserve">В результате изучения </w:t>
      </w:r>
      <w:r w:rsidR="000D139B" w:rsidRPr="00485FE2">
        <w:rPr>
          <w:rFonts w:ascii="Times New Roman" w:hAnsi="Times New Roman" w:cs="Times New Roman"/>
          <w:b/>
        </w:rPr>
        <w:t>кур</w:t>
      </w:r>
      <w:r w:rsidR="000D139B">
        <w:rPr>
          <w:rFonts w:ascii="Times New Roman" w:hAnsi="Times New Roman" w:cs="Times New Roman"/>
          <w:b/>
        </w:rPr>
        <w:t>са обучающийся</w:t>
      </w:r>
      <w:r w:rsidR="00095379">
        <w:rPr>
          <w:rFonts w:ascii="Times New Roman" w:hAnsi="Times New Roman" w:cs="Times New Roman"/>
          <w:b/>
        </w:rPr>
        <w:t xml:space="preserve"> 11</w:t>
      </w:r>
      <w:r w:rsidRPr="00485FE2">
        <w:rPr>
          <w:rFonts w:ascii="Times New Roman" w:hAnsi="Times New Roman" w:cs="Times New Roman"/>
          <w:b/>
        </w:rPr>
        <w:t xml:space="preserve"> класса должен:</w:t>
      </w:r>
    </w:p>
    <w:p w:rsidR="00095379" w:rsidRDefault="00485FE2" w:rsidP="00095379">
      <w:pPr>
        <w:tabs>
          <w:tab w:val="left" w:pos="4890"/>
        </w:tabs>
        <w:spacing w:line="276" w:lineRule="auto"/>
        <w:jc w:val="both"/>
        <w:rPr>
          <w:rFonts w:eastAsia="Times New Roman"/>
          <w:b/>
          <w:color w:val="000000"/>
          <w:spacing w:val="1"/>
          <w:lang w:eastAsia="ru-RU"/>
        </w:rPr>
      </w:pPr>
      <w:bookmarkStart w:id="0" w:name="_Hlk492729721"/>
      <w:r w:rsidRPr="00485FE2">
        <w:rPr>
          <w:rFonts w:eastAsia="Times New Roman"/>
          <w:b/>
          <w:color w:val="000000"/>
          <w:spacing w:val="1"/>
          <w:lang w:eastAsia="ru-RU"/>
        </w:rPr>
        <w:t xml:space="preserve">Выпускник </w:t>
      </w:r>
      <w:r w:rsidR="00095379">
        <w:rPr>
          <w:rFonts w:eastAsia="Times New Roman"/>
          <w:b/>
          <w:color w:val="000000"/>
          <w:spacing w:val="1"/>
          <w:lang w:eastAsia="ru-RU"/>
        </w:rPr>
        <w:t>научится</w:t>
      </w:r>
    </w:p>
    <w:p w:rsidR="00485FE2" w:rsidRPr="00485FE2" w:rsidRDefault="00485FE2" w:rsidP="00095379">
      <w:pPr>
        <w:tabs>
          <w:tab w:val="left" w:pos="4890"/>
        </w:tabs>
        <w:spacing w:line="276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характеризовать основные социальные объекты, выделяя их существенные признаки, законо</w:t>
      </w:r>
      <w:r w:rsidRPr="00485FE2">
        <w:rPr>
          <w:rFonts w:eastAsia="Times New Roman"/>
          <w:lang w:eastAsia="ru-RU"/>
        </w:rPr>
        <w:softHyphen/>
        <w:t>мерности развития;</w:t>
      </w:r>
    </w:p>
    <w:p w:rsidR="00485FE2" w:rsidRPr="00485FE2" w:rsidRDefault="00485FE2" w:rsidP="00A41481">
      <w:pPr>
        <w:spacing w:after="200" w:line="360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анализировать информацию о социальных объектах, выделяя их общие черты и различия, ус</w:t>
      </w:r>
      <w:r w:rsidRPr="00485FE2">
        <w:rPr>
          <w:rFonts w:eastAsia="Times New Roman"/>
          <w:lang w:eastAsia="ru-RU"/>
        </w:rPr>
        <w:softHyphen/>
        <w:t>танавливать соответствия между существенными чертами и признаками изученных социальных яв</w:t>
      </w:r>
      <w:r w:rsidRPr="00485FE2">
        <w:rPr>
          <w:rFonts w:eastAsia="Times New Roman"/>
          <w:lang w:eastAsia="ru-RU"/>
        </w:rPr>
        <w:softHyphen/>
        <w:t>лений и обществоведческими терминами и понятиями;</w:t>
      </w:r>
    </w:p>
    <w:p w:rsidR="00485FE2" w:rsidRPr="00485FE2" w:rsidRDefault="00485FE2" w:rsidP="00A41481">
      <w:pPr>
        <w:spacing w:after="200" w:line="360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</w:t>
      </w:r>
      <w:r w:rsidRPr="00485FE2">
        <w:rPr>
          <w:rFonts w:eastAsia="Times New Roman"/>
          <w:lang w:eastAsia="ru-RU"/>
        </w:rPr>
        <w:softHyphen/>
        <w:t>родной среды, общества и культуры, взаимосвязи подсистем и элементов общества);</w:t>
      </w:r>
    </w:p>
    <w:p w:rsidR="00485FE2" w:rsidRPr="00485FE2" w:rsidRDefault="00485FE2" w:rsidP="00A41481">
      <w:pPr>
        <w:spacing w:line="360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-раскрывать на примерах изученные теоретические положения и понятия социально-экономических и гуманитарных наук;</w:t>
      </w:r>
    </w:p>
    <w:p w:rsidR="00485FE2" w:rsidRPr="00485FE2" w:rsidRDefault="00485FE2" w:rsidP="00A41481">
      <w:pPr>
        <w:spacing w:after="200" w:line="360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осуществлять поиск социальной информации, представленной в различных знаковых системах;</w:t>
      </w:r>
    </w:p>
    <w:p w:rsidR="00485FE2" w:rsidRPr="00485FE2" w:rsidRDefault="00485FE2" w:rsidP="00A41481">
      <w:pPr>
        <w:spacing w:after="200" w:line="360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извлекать из неадаптированных оригинальных текстов знания по заданным темам; системати</w:t>
      </w:r>
      <w:r w:rsidRPr="00485FE2">
        <w:rPr>
          <w:rFonts w:eastAsia="Times New Roman"/>
          <w:lang w:eastAsia="ru-RU"/>
        </w:rPr>
        <w:softHyphen/>
        <w:t>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485FE2" w:rsidRPr="00485FE2" w:rsidRDefault="00485FE2" w:rsidP="00A41481">
      <w:pPr>
        <w:spacing w:after="200" w:line="360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485FE2" w:rsidRPr="00485FE2" w:rsidRDefault="00485FE2" w:rsidP="00A41481">
      <w:pPr>
        <w:spacing w:after="200" w:line="360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подготовить устное выступление, творческую работу по социальной проблематике;</w:t>
      </w:r>
    </w:p>
    <w:p w:rsidR="00485FE2" w:rsidRPr="00485FE2" w:rsidRDefault="00485FE2" w:rsidP="00A41481">
      <w:pPr>
        <w:spacing w:after="200" w:line="360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применять социально-экономические и гуманитарные знания в процессе решения познава</w:t>
      </w:r>
      <w:r w:rsidRPr="00485FE2">
        <w:rPr>
          <w:rFonts w:eastAsia="Times New Roman"/>
          <w:lang w:eastAsia="ru-RU"/>
        </w:rPr>
        <w:softHyphen/>
        <w:t>тельных задач по актуальным социальным проблемам;</w:t>
      </w:r>
    </w:p>
    <w:p w:rsidR="00485FE2" w:rsidRPr="00485FE2" w:rsidRDefault="00485FE2" w:rsidP="00A41481">
      <w:pPr>
        <w:spacing w:line="360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использовать приобретенные знания и умения в практической деятельности и повседнев</w:t>
      </w:r>
      <w:r w:rsidRPr="00485FE2">
        <w:rPr>
          <w:rFonts w:eastAsia="Times New Roman"/>
          <w:lang w:eastAsia="ru-RU"/>
        </w:rPr>
        <w:softHyphen/>
        <w:t>ной жизни для:</w:t>
      </w:r>
    </w:p>
    <w:p w:rsidR="00485FE2" w:rsidRPr="00485FE2" w:rsidRDefault="00485FE2" w:rsidP="00A41481">
      <w:pPr>
        <w:spacing w:after="200" w:line="360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lastRenderedPageBreak/>
        <w:t>успешного выполнения типичных социальных ролей, сознательного взаимодействия с различ</w:t>
      </w:r>
      <w:r w:rsidRPr="00485FE2">
        <w:rPr>
          <w:rFonts w:eastAsia="Times New Roman"/>
          <w:lang w:eastAsia="ru-RU"/>
        </w:rPr>
        <w:softHyphen/>
        <w:t>ными социальными институтами;</w:t>
      </w:r>
    </w:p>
    <w:p w:rsidR="00485FE2" w:rsidRPr="00485FE2" w:rsidRDefault="00485FE2" w:rsidP="00A41481">
      <w:pPr>
        <w:spacing w:after="200" w:line="360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совершенствования собственной познавательной деятельности;</w:t>
      </w:r>
    </w:p>
    <w:p w:rsidR="00485FE2" w:rsidRPr="00485FE2" w:rsidRDefault="00485FE2" w:rsidP="00A41481">
      <w:pPr>
        <w:spacing w:after="200" w:line="360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</w:t>
      </w:r>
      <w:r w:rsidRPr="00485FE2">
        <w:rPr>
          <w:rFonts w:eastAsia="Times New Roman"/>
          <w:lang w:eastAsia="ru-RU"/>
        </w:rPr>
        <w:softHyphen/>
        <w:t>альной информации;</w:t>
      </w:r>
    </w:p>
    <w:p w:rsidR="00485FE2" w:rsidRPr="00485FE2" w:rsidRDefault="00485FE2" w:rsidP="00A41481">
      <w:pPr>
        <w:spacing w:after="200" w:line="360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решения практических жизненных проблем, возникающих в социальной деятельности;</w:t>
      </w:r>
    </w:p>
    <w:p w:rsidR="00485FE2" w:rsidRPr="00485FE2" w:rsidRDefault="00485FE2" w:rsidP="00A41481">
      <w:pPr>
        <w:spacing w:after="200" w:line="360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ориентировки в актуальных общественных событиях и процессах; определения личной и граж</w:t>
      </w:r>
      <w:r w:rsidRPr="00485FE2">
        <w:rPr>
          <w:rFonts w:eastAsia="Times New Roman"/>
          <w:lang w:eastAsia="ru-RU"/>
        </w:rPr>
        <w:softHyphen/>
        <w:t>данской позиции;</w:t>
      </w:r>
    </w:p>
    <w:p w:rsidR="00485FE2" w:rsidRPr="00485FE2" w:rsidRDefault="00485FE2" w:rsidP="00A41481">
      <w:pPr>
        <w:spacing w:after="200" w:line="360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предвидения возможных последствий определенных социальных действий;</w:t>
      </w:r>
    </w:p>
    <w:p w:rsidR="00485FE2" w:rsidRPr="00485FE2" w:rsidRDefault="00485FE2" w:rsidP="00A41481">
      <w:pPr>
        <w:spacing w:after="200" w:line="360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оценки происходящих событий и поведения людей с точки зрения морали и права;</w:t>
      </w:r>
    </w:p>
    <w:p w:rsidR="00485FE2" w:rsidRPr="00485FE2" w:rsidRDefault="00485FE2" w:rsidP="00A41481">
      <w:pPr>
        <w:spacing w:after="200" w:line="360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реализации и защиты прав человека и гражданина, осознанного выполнения гражданских обя</w:t>
      </w:r>
      <w:r w:rsidRPr="00485FE2">
        <w:rPr>
          <w:rFonts w:eastAsia="Times New Roman"/>
          <w:lang w:eastAsia="ru-RU"/>
        </w:rPr>
        <w:softHyphen/>
        <w:t>занностей;</w:t>
      </w:r>
    </w:p>
    <w:p w:rsidR="00485FE2" w:rsidRDefault="00485FE2" w:rsidP="00A41481">
      <w:pPr>
        <w:spacing w:after="200" w:line="360" w:lineRule="auto"/>
        <w:jc w:val="both"/>
        <w:rPr>
          <w:rFonts w:eastAsia="Times New Roman"/>
          <w:lang w:eastAsia="ru-RU"/>
        </w:rPr>
      </w:pPr>
      <w:r w:rsidRPr="00485FE2">
        <w:rPr>
          <w:rFonts w:eastAsia="Times New Roman"/>
          <w:lang w:eastAsia="ru-RU"/>
        </w:rPr>
        <w:t>осуществления конструктивного взаимодействия людей с разными убеждениями, культурными ценностями, социальным положением.</w:t>
      </w:r>
      <w:bookmarkEnd w:id="0"/>
    </w:p>
    <w:p w:rsidR="00F610EE" w:rsidRDefault="00F610EE" w:rsidP="00ED7917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</w:p>
    <w:p w:rsidR="00F610EE" w:rsidRDefault="00F610EE" w:rsidP="00ED7917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</w:p>
    <w:p w:rsidR="00F610EE" w:rsidRDefault="00F610EE" w:rsidP="00ED7917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</w:p>
    <w:p w:rsidR="00F610EE" w:rsidRDefault="00F610EE" w:rsidP="00ED7917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</w:p>
    <w:p w:rsidR="00F610EE" w:rsidRDefault="00F610EE" w:rsidP="00ED7917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</w:p>
    <w:p w:rsidR="00095379" w:rsidRDefault="00095379" w:rsidP="00ED7917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</w:p>
    <w:p w:rsidR="00F610EE" w:rsidRDefault="00F610EE" w:rsidP="00ED7917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</w:p>
    <w:p w:rsidR="003D7349" w:rsidRPr="004A428E" w:rsidRDefault="00485FE2" w:rsidP="00ED7917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 w:rsidRPr="00485FE2">
        <w:rPr>
          <w:rFonts w:eastAsia="Calibri"/>
          <w:b/>
          <w:szCs w:val="28"/>
          <w:lang w:eastAsia="en-US"/>
        </w:rPr>
        <w:lastRenderedPageBreak/>
        <w:t xml:space="preserve">СОДЕРЖАНИЕ УЧЕБНОГО </w:t>
      </w:r>
      <w:r w:rsidR="00D771E1">
        <w:rPr>
          <w:rFonts w:eastAsia="Calibri"/>
          <w:b/>
          <w:szCs w:val="28"/>
          <w:lang w:eastAsia="en-US"/>
        </w:rPr>
        <w:t>КУРСА</w:t>
      </w:r>
      <w:r w:rsidRPr="00485FE2">
        <w:rPr>
          <w:rFonts w:eastAsia="Calibri"/>
          <w:b/>
          <w:szCs w:val="28"/>
          <w:lang w:eastAsia="en-US"/>
        </w:rPr>
        <w:t xml:space="preserve">   </w:t>
      </w:r>
      <w:r w:rsidR="00095379">
        <w:rPr>
          <w:rFonts w:eastAsia="Times New Roman"/>
          <w:b/>
          <w:sz w:val="28"/>
          <w:szCs w:val="28"/>
          <w:lang w:eastAsia="ru-RU"/>
        </w:rPr>
        <w:t>11</w:t>
      </w:r>
      <w:r w:rsidR="00D771E1">
        <w:rPr>
          <w:rFonts w:eastAsia="Times New Roman"/>
          <w:b/>
          <w:sz w:val="28"/>
          <w:szCs w:val="28"/>
          <w:lang w:eastAsia="ru-RU"/>
        </w:rPr>
        <w:t xml:space="preserve"> класс</w:t>
      </w:r>
    </w:p>
    <w:p w:rsidR="00E5061C" w:rsidRPr="00E5061C" w:rsidRDefault="000D139B" w:rsidP="00E5061C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</w:p>
    <w:p w:rsidR="00E5061C" w:rsidRPr="00E5061C" w:rsidRDefault="00E5061C" w:rsidP="00E5061C">
      <w:pPr>
        <w:spacing w:line="276" w:lineRule="auto"/>
        <w:rPr>
          <w:rFonts w:eastAsia="Times New Roman"/>
          <w:lang w:eastAsia="ru-RU"/>
        </w:rPr>
      </w:pPr>
      <w:r w:rsidRPr="00E5061C">
        <w:rPr>
          <w:rFonts w:eastAsia="Times New Roman"/>
          <w:lang w:eastAsia="ru-RU"/>
        </w:rPr>
        <w:t xml:space="preserve">Экономика и экономическая наука. Что изучает экономическая наука. Экономическая деятельность. Измерители экономической деятельности. Понятие ВВП. Экономический рост и развитие. Факторы экономического роста. Экономические циклы. </w:t>
      </w:r>
    </w:p>
    <w:p w:rsidR="00E5061C" w:rsidRPr="00E5061C" w:rsidRDefault="00E5061C" w:rsidP="00E5061C">
      <w:pPr>
        <w:spacing w:line="276" w:lineRule="auto"/>
        <w:rPr>
          <w:rFonts w:eastAsia="Times New Roman"/>
          <w:lang w:eastAsia="ru-RU"/>
        </w:rPr>
      </w:pPr>
      <w:r w:rsidRPr="00E5061C">
        <w:rPr>
          <w:rFonts w:eastAsia="Times New Roman"/>
          <w:lang w:eastAsia="ru-RU"/>
        </w:rPr>
        <w:t xml:space="preserve"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 </w:t>
      </w:r>
    </w:p>
    <w:p w:rsidR="00E5061C" w:rsidRPr="00E5061C" w:rsidRDefault="00E5061C" w:rsidP="00E5061C">
      <w:pPr>
        <w:spacing w:line="276" w:lineRule="auto"/>
        <w:rPr>
          <w:rFonts w:eastAsia="Times New Roman"/>
          <w:lang w:eastAsia="ru-RU"/>
        </w:rPr>
      </w:pPr>
      <w:r w:rsidRPr="00E5061C">
        <w:rPr>
          <w:rFonts w:eastAsia="Times New Roman"/>
          <w:lang w:eastAsia="ru-RU"/>
        </w:rPr>
        <w:t xml:space="preserve"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Бизнес   в экономике.    Организационно-правовые   формы   и   правовой   режим предпринимательской деятельности. </w:t>
      </w:r>
    </w:p>
    <w:p w:rsidR="00E5061C" w:rsidRPr="00E5061C" w:rsidRDefault="00E5061C" w:rsidP="00E5061C">
      <w:pPr>
        <w:spacing w:line="276" w:lineRule="auto"/>
        <w:rPr>
          <w:rFonts w:eastAsia="Times New Roman"/>
          <w:lang w:eastAsia="ru-RU"/>
        </w:rPr>
      </w:pPr>
      <w:r w:rsidRPr="00E5061C">
        <w:rPr>
          <w:rFonts w:eastAsia="Times New Roman"/>
          <w:lang w:eastAsia="ru-RU"/>
        </w:rPr>
        <w:t xml:space="preserve">Вокруг бизнеса. Источники финансирования бизнеса. Основные принципы менеджмента. Основы маркетинга. Роль государства в экономике. Общественные блага. Внешние эффекты. </w:t>
      </w:r>
      <w:r w:rsidRPr="00E5061C">
        <w:rPr>
          <w:rFonts w:eastAsia="Times New Roman"/>
          <w:i/>
          <w:iCs/>
          <w:lang w:eastAsia="ru-RU"/>
        </w:rPr>
        <w:t xml:space="preserve">Госбюджет. </w:t>
      </w:r>
      <w:r w:rsidRPr="00E5061C">
        <w:rPr>
          <w:rFonts w:eastAsia="Times New Roman"/>
          <w:lang w:eastAsia="ru-RU"/>
        </w:rPr>
        <w:t xml:space="preserve">Государственный долг Основы денежной и бюджетной политики Защита конкуренции и антимонопольное законодательство. </w:t>
      </w:r>
    </w:p>
    <w:p w:rsidR="00E5061C" w:rsidRPr="00E5061C" w:rsidRDefault="00E5061C" w:rsidP="00E5061C">
      <w:pPr>
        <w:spacing w:line="276" w:lineRule="auto"/>
        <w:rPr>
          <w:rFonts w:eastAsia="Times New Roman"/>
          <w:lang w:eastAsia="ru-RU"/>
        </w:rPr>
      </w:pPr>
      <w:r w:rsidRPr="00E5061C">
        <w:rPr>
          <w:rFonts w:eastAsia="Times New Roman"/>
          <w:lang w:eastAsia="ru-RU"/>
        </w:rPr>
        <w:t>Банковская система. Роль центрального банка. Основные операции коммерческих</w:t>
      </w:r>
      <w:r w:rsidRPr="00E5061C">
        <w:rPr>
          <w:rFonts w:eastAsia="Times New Roman"/>
          <w:lang w:eastAsia="ru-RU"/>
        </w:rPr>
        <w:br/>
        <w:t xml:space="preserve">банков. Финансовые институты Виды, причины и последствия инфляции. Рынок труда. Безработица. Причины и экономические последствия безработицы. Государственная политика в области занятости. </w:t>
      </w:r>
    </w:p>
    <w:p w:rsidR="00E5061C" w:rsidRPr="00E5061C" w:rsidRDefault="00E5061C" w:rsidP="00E5061C">
      <w:pPr>
        <w:spacing w:line="276" w:lineRule="auto"/>
        <w:rPr>
          <w:rFonts w:eastAsia="Times New Roman"/>
          <w:lang w:eastAsia="ru-RU"/>
        </w:rPr>
      </w:pPr>
      <w:r w:rsidRPr="00E5061C">
        <w:rPr>
          <w:rFonts w:eastAsia="Times New Roman"/>
          <w:lang w:eastAsia="ru-RU"/>
        </w:rPr>
        <w:t xml:space="preserve">Мировая экономика. Государственная политика в области международной торговли. Глобальные проблемы экономики. </w:t>
      </w:r>
    </w:p>
    <w:p w:rsidR="00F610EE" w:rsidRPr="000D139B" w:rsidRDefault="00E5061C" w:rsidP="000D139B">
      <w:pPr>
        <w:spacing w:line="276" w:lineRule="auto"/>
        <w:rPr>
          <w:rFonts w:eastAsia="Times New Roman"/>
          <w:lang w:eastAsia="ru-RU"/>
        </w:rPr>
      </w:pPr>
      <w:r w:rsidRPr="00E5061C">
        <w:rPr>
          <w:rFonts w:eastAsia="Times New Roman"/>
          <w:lang w:eastAsia="ru-RU"/>
        </w:rPr>
        <w:t xml:space="preserve"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 </w:t>
      </w:r>
    </w:p>
    <w:p w:rsidR="00F610EE" w:rsidRPr="00ED7917" w:rsidRDefault="00F610EE" w:rsidP="00F610EE">
      <w:pPr>
        <w:spacing w:after="200" w:line="360" w:lineRule="auto"/>
        <w:jc w:val="center"/>
        <w:rPr>
          <w:rFonts w:eastAsia="Times New Roman"/>
          <w:b/>
          <w:lang w:eastAsia="ru-RU"/>
        </w:rPr>
      </w:pPr>
      <w:r w:rsidRPr="00ED7917">
        <w:rPr>
          <w:rFonts w:eastAsia="Times New Roman"/>
          <w:b/>
          <w:lang w:eastAsia="ru-RU"/>
        </w:rPr>
        <w:t>Тематическое планирование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1417"/>
        <w:gridCol w:w="4395"/>
        <w:gridCol w:w="2268"/>
        <w:gridCol w:w="4961"/>
      </w:tblGrid>
      <w:tr w:rsidR="00EF1627" w:rsidRPr="00EF1627" w:rsidTr="00EF1627">
        <w:tc>
          <w:tcPr>
            <w:tcW w:w="1417" w:type="dxa"/>
          </w:tcPr>
          <w:p w:rsidR="00EF1627" w:rsidRPr="00EF1627" w:rsidRDefault="00EF1627" w:rsidP="008D4C65">
            <w:pPr>
              <w:spacing w:after="200"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EF1627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4395" w:type="dxa"/>
          </w:tcPr>
          <w:p w:rsidR="00EF1627" w:rsidRPr="00EF1627" w:rsidRDefault="00EF1627" w:rsidP="008D4C65">
            <w:pPr>
              <w:spacing w:after="200"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EF1627">
              <w:rPr>
                <w:rFonts w:eastAsia="Times New Roman"/>
                <w:b/>
                <w:lang w:eastAsia="ru-RU"/>
              </w:rPr>
              <w:t>Название темы</w:t>
            </w:r>
          </w:p>
        </w:tc>
        <w:tc>
          <w:tcPr>
            <w:tcW w:w="2268" w:type="dxa"/>
          </w:tcPr>
          <w:p w:rsidR="00EF1627" w:rsidRPr="00EF1627" w:rsidRDefault="00EF1627" w:rsidP="008D4C65">
            <w:pPr>
              <w:spacing w:after="200" w:line="360" w:lineRule="auto"/>
              <w:jc w:val="both"/>
              <w:rPr>
                <w:rFonts w:eastAsia="Times New Roman"/>
                <w:b/>
                <w:lang w:eastAsia="ru-RU"/>
              </w:rPr>
            </w:pPr>
            <w:r w:rsidRPr="00EF1627">
              <w:rPr>
                <w:rFonts w:eastAsia="Times New Roman"/>
                <w:b/>
                <w:lang w:eastAsia="ru-RU"/>
              </w:rPr>
              <w:t>Количество часов</w:t>
            </w:r>
          </w:p>
        </w:tc>
        <w:tc>
          <w:tcPr>
            <w:tcW w:w="4961" w:type="dxa"/>
          </w:tcPr>
          <w:p w:rsidR="00EF1627" w:rsidRPr="008A3411" w:rsidRDefault="008A3411" w:rsidP="00EF1627">
            <w:pPr>
              <w:spacing w:after="200"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8A3411">
              <w:rPr>
                <w:b/>
              </w:rPr>
              <w:t>Модуль «Урочная деятельность»</w:t>
            </w:r>
            <w:r w:rsidRPr="008A3411">
              <w:rPr>
                <w:rFonts w:eastAsia="Times New Roman"/>
                <w:b/>
                <w:lang w:eastAsia="ru-RU"/>
              </w:rPr>
              <w:t xml:space="preserve"> </w:t>
            </w:r>
          </w:p>
        </w:tc>
      </w:tr>
      <w:tr w:rsidR="00EF1627" w:rsidRPr="00E5061C" w:rsidTr="00EF1627">
        <w:tc>
          <w:tcPr>
            <w:tcW w:w="1417" w:type="dxa"/>
          </w:tcPr>
          <w:p w:rsidR="00EF1627" w:rsidRPr="00E5061C" w:rsidRDefault="00EF1627" w:rsidP="008D4C65">
            <w:pPr>
              <w:spacing w:after="200" w:line="360" w:lineRule="auto"/>
              <w:jc w:val="center"/>
              <w:rPr>
                <w:rFonts w:eastAsia="Times New Roman"/>
                <w:lang w:eastAsia="ru-RU"/>
              </w:rPr>
            </w:pPr>
            <w:r w:rsidRPr="00E5061C">
              <w:rPr>
                <w:rFonts w:eastAsia="Times New Roman"/>
                <w:lang w:eastAsia="ru-RU"/>
              </w:rPr>
              <w:t>Тема 1</w:t>
            </w:r>
          </w:p>
        </w:tc>
        <w:tc>
          <w:tcPr>
            <w:tcW w:w="4395" w:type="dxa"/>
          </w:tcPr>
          <w:p w:rsidR="00EF1627" w:rsidRPr="00E5061C" w:rsidRDefault="00EF1627" w:rsidP="008D4C65">
            <w:pPr>
              <w:spacing w:after="200" w:line="360" w:lineRule="auto"/>
              <w:jc w:val="both"/>
              <w:rPr>
                <w:rFonts w:eastAsia="Times New Roman"/>
                <w:lang w:eastAsia="ru-RU"/>
              </w:rPr>
            </w:pPr>
            <w:r w:rsidRPr="00E5061C">
              <w:rPr>
                <w:rFonts w:eastAsia="Times New Roman"/>
                <w:lang w:eastAsia="ru-RU"/>
              </w:rPr>
              <w:t>Экономическая жизнь общества</w:t>
            </w:r>
          </w:p>
        </w:tc>
        <w:tc>
          <w:tcPr>
            <w:tcW w:w="2268" w:type="dxa"/>
          </w:tcPr>
          <w:p w:rsidR="00EF1627" w:rsidRPr="00E5061C" w:rsidRDefault="00EF1627" w:rsidP="008D4C65">
            <w:pPr>
              <w:spacing w:after="200" w:line="360" w:lineRule="auto"/>
              <w:jc w:val="center"/>
              <w:rPr>
                <w:rFonts w:eastAsia="Times New Roman"/>
                <w:lang w:eastAsia="ru-RU"/>
              </w:rPr>
            </w:pPr>
            <w:r w:rsidRPr="00E5061C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961" w:type="dxa"/>
          </w:tcPr>
          <w:p w:rsidR="00414FD5" w:rsidRPr="00F446D6" w:rsidRDefault="00414FD5" w:rsidP="00414FD5">
            <w:pPr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t>День знаний</w:t>
            </w:r>
          </w:p>
          <w:p w:rsidR="00414FD5" w:rsidRPr="00F446D6" w:rsidRDefault="00414FD5" w:rsidP="00414FD5">
            <w:pPr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t>День окончания Второй мировой войны</w:t>
            </w:r>
          </w:p>
          <w:p w:rsidR="00414FD5" w:rsidRPr="00F446D6" w:rsidRDefault="00414FD5" w:rsidP="00414FD5">
            <w:pPr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t>Международная просветительско-патриотическая акция «Диктант Победы»</w:t>
            </w:r>
          </w:p>
          <w:p w:rsidR="00414FD5" w:rsidRPr="00F446D6" w:rsidRDefault="00414FD5" w:rsidP="00414FD5">
            <w:pPr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t>День солидарности в борьбе с терроризмом</w:t>
            </w:r>
          </w:p>
          <w:p w:rsidR="00414FD5" w:rsidRPr="00F446D6" w:rsidRDefault="00414FD5" w:rsidP="00414FD5">
            <w:pPr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t>Всероссийская неделя безопасности дорожного</w:t>
            </w:r>
          </w:p>
          <w:p w:rsidR="00414FD5" w:rsidRPr="00F446D6" w:rsidRDefault="00414FD5" w:rsidP="00414FD5">
            <w:pPr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t>Движения</w:t>
            </w:r>
          </w:p>
          <w:p w:rsidR="00414FD5" w:rsidRPr="00F446D6" w:rsidRDefault="00414FD5" w:rsidP="00414FD5">
            <w:pPr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t>210 лет со дня Бородинского сражения</w:t>
            </w:r>
          </w:p>
          <w:p w:rsidR="00414FD5" w:rsidRDefault="00414FD5" w:rsidP="00414FD5">
            <w:pPr>
              <w:spacing w:before="100" w:after="100"/>
              <w:jc w:val="both"/>
              <w:rPr>
                <w:sz w:val="20"/>
              </w:rPr>
            </w:pPr>
            <w:r w:rsidRPr="00F446D6">
              <w:rPr>
                <w:sz w:val="20"/>
              </w:rPr>
              <w:t>Международный день распространения грамотности</w:t>
            </w:r>
          </w:p>
          <w:p w:rsidR="00414FD5" w:rsidRPr="00F446D6" w:rsidRDefault="00414FD5" w:rsidP="00414FD5">
            <w:pPr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lastRenderedPageBreak/>
              <w:t>Международный день пожилых людей</w:t>
            </w:r>
          </w:p>
          <w:p w:rsidR="00414FD5" w:rsidRDefault="00414FD5" w:rsidP="00414FD5">
            <w:pPr>
              <w:spacing w:before="100" w:after="100"/>
              <w:jc w:val="both"/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t>День Учителя</w:t>
            </w:r>
          </w:p>
          <w:p w:rsidR="00414FD5" w:rsidRPr="00F446D6" w:rsidRDefault="00414FD5" w:rsidP="00414FD5">
            <w:pPr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t>День народного единства</w:t>
            </w:r>
          </w:p>
          <w:p w:rsidR="00414FD5" w:rsidRPr="00F446D6" w:rsidRDefault="00414FD5" w:rsidP="00414FD5">
            <w:pPr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t>«Наука побеждать» 215 лет книге генералиссимуса российской армии А. В. Суворова</w:t>
            </w:r>
          </w:p>
          <w:p w:rsidR="00EF1627" w:rsidRPr="00E5061C" w:rsidRDefault="00414FD5" w:rsidP="00414FD5">
            <w:pPr>
              <w:spacing w:after="200" w:line="360" w:lineRule="auto"/>
              <w:jc w:val="center"/>
              <w:rPr>
                <w:rFonts w:eastAsia="Times New Roman"/>
                <w:lang w:eastAsia="ru-RU"/>
              </w:rPr>
            </w:pPr>
            <w:r w:rsidRPr="00E91550">
              <w:rPr>
                <w:sz w:val="20"/>
                <w:szCs w:val="20"/>
                <w:lang w:eastAsia="ru-RU"/>
              </w:rPr>
              <w:t>Нюрнбергский процесс, конкурс «Без срока давности»</w:t>
            </w:r>
          </w:p>
        </w:tc>
      </w:tr>
      <w:tr w:rsidR="00EF1627" w:rsidRPr="00E5061C" w:rsidTr="00EF1627">
        <w:tc>
          <w:tcPr>
            <w:tcW w:w="1417" w:type="dxa"/>
          </w:tcPr>
          <w:p w:rsidR="00EF1627" w:rsidRPr="00E5061C" w:rsidRDefault="000D139B" w:rsidP="008D4C65">
            <w:pPr>
              <w:spacing w:after="200"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4395" w:type="dxa"/>
          </w:tcPr>
          <w:p w:rsidR="00EF1627" w:rsidRPr="00E5061C" w:rsidRDefault="000D139B" w:rsidP="008D4C65">
            <w:pPr>
              <w:spacing w:after="200" w:line="360" w:lineRule="auto"/>
              <w:jc w:val="both"/>
              <w:rPr>
                <w:bCs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F1627" w:rsidRPr="00E5061C" w:rsidRDefault="000D139B" w:rsidP="008D4C65">
            <w:pPr>
              <w:spacing w:after="200"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71351F" w:rsidRPr="00F446D6" w:rsidRDefault="0071351F" w:rsidP="0071351F">
            <w:pPr>
              <w:rPr>
                <w:sz w:val="20"/>
                <w:lang w:eastAsia="ru-RU"/>
              </w:rPr>
            </w:pPr>
            <w:r w:rsidRPr="00F446D6">
              <w:rPr>
                <w:sz w:val="20"/>
                <w:lang w:eastAsia="ru-RU"/>
              </w:rPr>
              <w:t>День Матери</w:t>
            </w:r>
          </w:p>
          <w:p w:rsidR="0071351F" w:rsidRPr="00F446D6" w:rsidRDefault="0071351F" w:rsidP="0071351F">
            <w:pPr>
              <w:jc w:val="both"/>
              <w:rPr>
                <w:sz w:val="20"/>
              </w:rPr>
            </w:pPr>
            <w:r w:rsidRPr="00F446D6">
              <w:rPr>
                <w:sz w:val="20"/>
              </w:rPr>
              <w:t>День Государственного герба РФ</w:t>
            </w:r>
          </w:p>
          <w:p w:rsidR="0071351F" w:rsidRPr="00F446D6" w:rsidRDefault="0071351F" w:rsidP="0071351F">
            <w:pPr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t>День неизвестного солдата</w:t>
            </w:r>
          </w:p>
          <w:p w:rsidR="0071351F" w:rsidRPr="00F446D6" w:rsidRDefault="0071351F" w:rsidP="0071351F">
            <w:pPr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t>Международный день инвалидов</w:t>
            </w:r>
          </w:p>
          <w:p w:rsidR="0071351F" w:rsidRPr="00F446D6" w:rsidRDefault="0071351F" w:rsidP="0071351F">
            <w:pPr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t>День волонтёров в России</w:t>
            </w:r>
          </w:p>
          <w:p w:rsidR="0071351F" w:rsidRDefault="0071351F" w:rsidP="0071351F">
            <w:pPr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t>День Героев Отечества</w:t>
            </w:r>
          </w:p>
          <w:p w:rsidR="0071351F" w:rsidRDefault="0071351F" w:rsidP="0071351F">
            <w:pPr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t>День Конституции РФ</w:t>
            </w:r>
          </w:p>
          <w:p w:rsidR="0071351F" w:rsidRPr="00F446D6" w:rsidRDefault="0071351F" w:rsidP="0071351F">
            <w:pPr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t>День полного освобождения Ленинграда от фашистской блокады.</w:t>
            </w:r>
          </w:p>
          <w:p w:rsidR="0071351F" w:rsidRPr="00F446D6" w:rsidRDefault="0071351F" w:rsidP="0071351F">
            <w:pPr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t xml:space="preserve">День освобождения Красной армией крупнейшего лагеря смерти </w:t>
            </w:r>
            <w:proofErr w:type="spellStart"/>
            <w:r w:rsidRPr="00F446D6">
              <w:rPr>
                <w:sz w:val="20"/>
                <w:szCs w:val="20"/>
                <w:lang w:eastAsia="ru-RU"/>
              </w:rPr>
              <w:t>Аушвиц-Биркенау</w:t>
            </w:r>
            <w:proofErr w:type="spellEnd"/>
            <w:r w:rsidRPr="00F446D6">
              <w:rPr>
                <w:sz w:val="20"/>
                <w:szCs w:val="20"/>
                <w:lang w:eastAsia="ru-RU"/>
              </w:rPr>
              <w:t xml:space="preserve"> (Освенцима) — День памяти жертв Холокоста</w:t>
            </w:r>
          </w:p>
          <w:p w:rsidR="00EF1627" w:rsidRPr="0071351F" w:rsidRDefault="0071351F" w:rsidP="0071351F">
            <w:pPr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t>80 лет победы Вооружённых</w:t>
            </w:r>
            <w:r>
              <w:rPr>
                <w:sz w:val="20"/>
                <w:szCs w:val="20"/>
                <w:lang w:eastAsia="ru-RU"/>
              </w:rPr>
              <w:t xml:space="preserve"> сил СССР в Сталинградской битв</w:t>
            </w:r>
          </w:p>
        </w:tc>
      </w:tr>
      <w:tr w:rsidR="00EF1627" w:rsidRPr="00E5061C" w:rsidTr="00EF1627">
        <w:tc>
          <w:tcPr>
            <w:tcW w:w="1417" w:type="dxa"/>
          </w:tcPr>
          <w:p w:rsidR="00EF1627" w:rsidRPr="00E5061C" w:rsidRDefault="000D139B" w:rsidP="008D4C65">
            <w:pPr>
              <w:spacing w:after="200"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395" w:type="dxa"/>
          </w:tcPr>
          <w:p w:rsidR="00EF1627" w:rsidRPr="00E5061C" w:rsidRDefault="000D139B" w:rsidP="008D4C65">
            <w:pPr>
              <w:spacing w:after="200" w:line="360" w:lineRule="auto"/>
              <w:jc w:val="both"/>
              <w:rPr>
                <w:bCs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F1627" w:rsidRPr="00E5061C" w:rsidRDefault="000D139B" w:rsidP="008D4C65">
            <w:pPr>
              <w:spacing w:after="200" w:line="36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EF1627" w:rsidRDefault="0071351F" w:rsidP="0071351F">
            <w:pPr>
              <w:spacing w:after="200"/>
              <w:jc w:val="both"/>
              <w:rPr>
                <w:sz w:val="20"/>
                <w:szCs w:val="20"/>
                <w:lang w:eastAsia="ru-RU"/>
              </w:rPr>
            </w:pPr>
            <w:r w:rsidRPr="00F446D6">
              <w:rPr>
                <w:sz w:val="20"/>
                <w:szCs w:val="20"/>
                <w:lang w:eastAsia="ru-RU"/>
              </w:rPr>
              <w:t>День памяти о россиянах, исполняющих свой долг за пределами Отечества</w:t>
            </w:r>
          </w:p>
          <w:p w:rsidR="0071351F" w:rsidRPr="0071351F" w:rsidRDefault="0071351F" w:rsidP="0071351F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71351F">
              <w:rPr>
                <w:rFonts w:eastAsia="Calibri"/>
                <w:sz w:val="20"/>
                <w:szCs w:val="20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71351F" w:rsidRPr="0071351F" w:rsidRDefault="0071351F" w:rsidP="0071351F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71351F">
              <w:rPr>
                <w:rFonts w:eastAsia="Calibri"/>
                <w:sz w:val="20"/>
                <w:szCs w:val="20"/>
                <w:lang w:eastAsia="ru-RU"/>
              </w:rPr>
              <w:t>День весны и труда</w:t>
            </w:r>
          </w:p>
          <w:p w:rsidR="0071351F" w:rsidRPr="0071351F" w:rsidRDefault="0071351F" w:rsidP="0071351F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71351F">
              <w:rPr>
                <w:rFonts w:eastAsia="Calibri"/>
                <w:sz w:val="20"/>
                <w:szCs w:val="20"/>
                <w:lang w:eastAsia="ru-RU"/>
              </w:rPr>
              <w:t>День Победы</w:t>
            </w:r>
          </w:p>
          <w:p w:rsidR="0071351F" w:rsidRPr="0071351F" w:rsidRDefault="0071351F" w:rsidP="0071351F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71351F">
              <w:rPr>
                <w:rFonts w:eastAsia="Calibri"/>
                <w:sz w:val="20"/>
                <w:szCs w:val="20"/>
                <w:lang w:eastAsia="ru-RU"/>
              </w:rPr>
              <w:t>День детских общественных организаций в России</w:t>
            </w:r>
          </w:p>
          <w:p w:rsidR="0071351F" w:rsidRPr="0071351F" w:rsidRDefault="0071351F" w:rsidP="0071351F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71351F">
              <w:rPr>
                <w:rFonts w:eastAsia="Calibri"/>
                <w:sz w:val="20"/>
                <w:szCs w:val="20"/>
                <w:lang w:eastAsia="ru-RU"/>
              </w:rPr>
              <w:t>День славянской письменности и культуры</w:t>
            </w:r>
          </w:p>
          <w:p w:rsidR="0071351F" w:rsidRPr="0071351F" w:rsidRDefault="0071351F" w:rsidP="0071351F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71351F">
              <w:rPr>
                <w:rFonts w:eastAsia="Calibri"/>
                <w:sz w:val="20"/>
                <w:szCs w:val="20"/>
                <w:lang w:eastAsia="ru-RU"/>
              </w:rPr>
              <w:t>День защиты детей</w:t>
            </w:r>
          </w:p>
          <w:p w:rsidR="0071351F" w:rsidRPr="0071351F" w:rsidRDefault="0071351F" w:rsidP="0071351F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71351F">
              <w:rPr>
                <w:rFonts w:eastAsia="Calibri"/>
                <w:sz w:val="20"/>
                <w:szCs w:val="20"/>
                <w:lang w:eastAsia="ru-RU"/>
              </w:rPr>
              <w:t>День России</w:t>
            </w:r>
          </w:p>
          <w:p w:rsidR="0071351F" w:rsidRDefault="0071351F" w:rsidP="0071351F">
            <w:pPr>
              <w:spacing w:after="200"/>
              <w:jc w:val="both"/>
              <w:rPr>
                <w:rFonts w:eastAsia="Times New Roman"/>
                <w:lang w:eastAsia="ru-RU"/>
              </w:rPr>
            </w:pPr>
            <w:r w:rsidRPr="0071351F">
              <w:rPr>
                <w:rFonts w:eastAsia="Calibri"/>
                <w:sz w:val="20"/>
                <w:szCs w:val="20"/>
                <w:lang w:eastAsia="ru-RU"/>
              </w:rPr>
              <w:t>День Памяти и скорби</w:t>
            </w:r>
          </w:p>
        </w:tc>
      </w:tr>
      <w:tr w:rsidR="00EF1627" w:rsidRPr="005F6F80" w:rsidTr="00EF1627">
        <w:tc>
          <w:tcPr>
            <w:tcW w:w="1417" w:type="dxa"/>
          </w:tcPr>
          <w:p w:rsidR="00EF1627" w:rsidRPr="005F6F80" w:rsidRDefault="00EF1627" w:rsidP="008D4C65">
            <w:pPr>
              <w:spacing w:after="200" w:line="36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395" w:type="dxa"/>
          </w:tcPr>
          <w:p w:rsidR="00EF1627" w:rsidRPr="005F6F80" w:rsidRDefault="00EF1627" w:rsidP="008D4C65">
            <w:pPr>
              <w:spacing w:after="200" w:line="360" w:lineRule="auto"/>
              <w:jc w:val="both"/>
              <w:rPr>
                <w:b/>
                <w:bCs/>
              </w:rPr>
            </w:pPr>
            <w:r w:rsidRPr="005F6F80">
              <w:rPr>
                <w:b/>
                <w:bCs/>
              </w:rPr>
              <w:t>Итого</w:t>
            </w:r>
          </w:p>
        </w:tc>
        <w:tc>
          <w:tcPr>
            <w:tcW w:w="2268" w:type="dxa"/>
          </w:tcPr>
          <w:p w:rsidR="00EF1627" w:rsidRPr="005F6F80" w:rsidRDefault="00EF1627" w:rsidP="008D4C65">
            <w:pPr>
              <w:spacing w:after="200"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5F6F80">
              <w:rPr>
                <w:rFonts w:eastAsia="Times New Roman"/>
                <w:b/>
                <w:lang w:eastAsia="ru-RU"/>
              </w:rPr>
              <w:t>34</w:t>
            </w:r>
          </w:p>
        </w:tc>
        <w:tc>
          <w:tcPr>
            <w:tcW w:w="4961" w:type="dxa"/>
          </w:tcPr>
          <w:p w:rsidR="00EF1627" w:rsidRPr="005F6F80" w:rsidRDefault="00EF1627" w:rsidP="008D4C65">
            <w:pPr>
              <w:spacing w:after="200" w:line="36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</w:tbl>
    <w:p w:rsidR="004D0511" w:rsidRDefault="004D0511" w:rsidP="006669D2">
      <w:pPr>
        <w:shd w:val="clear" w:color="auto" w:fill="FFFFFF"/>
        <w:jc w:val="center"/>
        <w:rPr>
          <w:b/>
          <w:bCs/>
          <w:spacing w:val="-5"/>
        </w:rPr>
      </w:pPr>
    </w:p>
    <w:p w:rsidR="004D0511" w:rsidRDefault="004D0511" w:rsidP="006669D2">
      <w:pPr>
        <w:shd w:val="clear" w:color="auto" w:fill="FFFFFF"/>
        <w:jc w:val="center"/>
        <w:rPr>
          <w:b/>
          <w:bCs/>
          <w:spacing w:val="-5"/>
        </w:rPr>
      </w:pPr>
    </w:p>
    <w:p w:rsidR="00F40799" w:rsidRDefault="00F40799" w:rsidP="006669D2">
      <w:pPr>
        <w:shd w:val="clear" w:color="auto" w:fill="FFFFFF"/>
        <w:jc w:val="center"/>
        <w:rPr>
          <w:b/>
          <w:bCs/>
          <w:spacing w:val="-5"/>
        </w:rPr>
      </w:pPr>
      <w:r w:rsidRPr="00F40799">
        <w:rPr>
          <w:b/>
          <w:bCs/>
          <w:spacing w:val="-5"/>
        </w:rPr>
        <w:lastRenderedPageBreak/>
        <w:t>Календарно-т</w:t>
      </w:r>
      <w:r w:rsidR="00095379">
        <w:rPr>
          <w:b/>
          <w:bCs/>
          <w:spacing w:val="-5"/>
        </w:rPr>
        <w:t>ематическое планирование на 202</w:t>
      </w:r>
      <w:r w:rsidR="000D139B">
        <w:rPr>
          <w:b/>
          <w:bCs/>
          <w:spacing w:val="-5"/>
        </w:rPr>
        <w:t xml:space="preserve">3-2024 </w:t>
      </w:r>
      <w:r w:rsidRPr="00F40799">
        <w:rPr>
          <w:b/>
          <w:bCs/>
          <w:spacing w:val="-5"/>
        </w:rPr>
        <w:t>учебный год</w:t>
      </w:r>
    </w:p>
    <w:p w:rsidR="00F40799" w:rsidRDefault="00F40799" w:rsidP="00F40799">
      <w:pPr>
        <w:shd w:val="clear" w:color="auto" w:fill="FFFFFF"/>
        <w:jc w:val="center"/>
        <w:rPr>
          <w:b/>
          <w:bCs/>
          <w:spacing w:val="-5"/>
        </w:rPr>
      </w:pPr>
    </w:p>
    <w:tbl>
      <w:tblPr>
        <w:tblW w:w="15134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1134"/>
        <w:gridCol w:w="1275"/>
        <w:gridCol w:w="6946"/>
        <w:gridCol w:w="3119"/>
        <w:gridCol w:w="2126"/>
      </w:tblGrid>
      <w:tr w:rsidR="00A73139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A73139" w:rsidP="00F4079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73139" w:rsidRPr="00F40799" w:rsidRDefault="00A73139" w:rsidP="00F4079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 xml:space="preserve">Дата  </w:t>
            </w:r>
          </w:p>
        </w:tc>
        <w:tc>
          <w:tcPr>
            <w:tcW w:w="6946" w:type="dxa"/>
            <w:shd w:val="clear" w:color="auto" w:fill="auto"/>
          </w:tcPr>
          <w:p w:rsidR="00A73139" w:rsidRPr="00F40799" w:rsidRDefault="00A73139" w:rsidP="00F4079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3119" w:type="dxa"/>
            <w:shd w:val="clear" w:color="auto" w:fill="auto"/>
          </w:tcPr>
          <w:p w:rsidR="00A73139" w:rsidRPr="00F40799" w:rsidRDefault="00A73139" w:rsidP="00F4079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73139">
              <w:rPr>
                <w:rFonts w:eastAsia="Times New Roman"/>
                <w:lang w:eastAsia="ar-SA"/>
              </w:rPr>
              <w:t>Тип урока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F4079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Прим.</w:t>
            </w:r>
          </w:p>
        </w:tc>
      </w:tr>
      <w:tr w:rsidR="00F40799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F40799" w:rsidRPr="00F40799" w:rsidRDefault="00F40799" w:rsidP="00F40799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40799" w:rsidRPr="00F40799" w:rsidRDefault="00F40799" w:rsidP="00F4079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F40799" w:rsidRPr="00F40799" w:rsidRDefault="00F40799" w:rsidP="00F4079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F40799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6946" w:type="dxa"/>
            <w:shd w:val="clear" w:color="auto" w:fill="auto"/>
          </w:tcPr>
          <w:p w:rsidR="00F40799" w:rsidRPr="00F40799" w:rsidRDefault="00C117BA" w:rsidP="00CD096A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40799" w:rsidRPr="00F40799" w:rsidRDefault="00F40799" w:rsidP="00F40799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C117BA" w:rsidRPr="00F40799" w:rsidTr="00730654">
        <w:trPr>
          <w:trHeight w:val="375"/>
        </w:trPr>
        <w:tc>
          <w:tcPr>
            <w:tcW w:w="15134" w:type="dxa"/>
            <w:gridSpan w:val="6"/>
            <w:shd w:val="clear" w:color="auto" w:fill="auto"/>
          </w:tcPr>
          <w:p w:rsidR="00C117BA" w:rsidRPr="00C117BA" w:rsidRDefault="004747B6" w:rsidP="004D7D12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Экономика</w:t>
            </w:r>
            <w:r w:rsidR="00916126">
              <w:rPr>
                <w:rFonts w:eastAsia="Calibri"/>
                <w:b/>
                <w:lang w:eastAsia="en-US"/>
              </w:rPr>
              <w:t xml:space="preserve"> (</w:t>
            </w:r>
            <w:r w:rsidR="004D7D12">
              <w:rPr>
                <w:rFonts w:eastAsia="Calibri"/>
                <w:b/>
                <w:lang w:eastAsia="en-US"/>
              </w:rPr>
              <w:t xml:space="preserve">34 </w:t>
            </w:r>
            <w:r w:rsidR="00916126">
              <w:rPr>
                <w:rFonts w:eastAsia="Calibri"/>
                <w:b/>
                <w:lang w:eastAsia="en-US"/>
              </w:rPr>
              <w:t>час</w:t>
            </w:r>
            <w:r w:rsidR="004D7D12">
              <w:rPr>
                <w:rFonts w:eastAsia="Calibri"/>
                <w:b/>
                <w:lang w:eastAsia="en-US"/>
              </w:rPr>
              <w:t>а</w:t>
            </w:r>
            <w:r w:rsidR="00916126">
              <w:rPr>
                <w:rFonts w:eastAsia="Calibri"/>
                <w:b/>
                <w:lang w:eastAsia="en-US"/>
              </w:rPr>
              <w:t>)</w:t>
            </w:r>
          </w:p>
        </w:tc>
      </w:tr>
      <w:tr w:rsidR="00A73139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06.09 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A73139" w:rsidRDefault="00A73139" w:rsidP="000D139B">
            <w:pPr>
              <w:spacing w:line="259" w:lineRule="auto"/>
            </w:pPr>
            <w:r>
              <w:t>Экономика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экономическая</w:t>
            </w:r>
            <w:r>
              <w:rPr>
                <w:rFonts w:eastAsia="Times New Roman"/>
              </w:rPr>
              <w:t xml:space="preserve"> </w:t>
            </w:r>
            <w:r>
              <w:t>наука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13.09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5C1F47" w:rsidRDefault="005C1F47" w:rsidP="000D139B">
            <w:pPr>
              <w:spacing w:line="259" w:lineRule="auto"/>
            </w:pPr>
            <w:r>
              <w:t xml:space="preserve">Экономические системы  </w:t>
            </w:r>
          </w:p>
        </w:tc>
        <w:tc>
          <w:tcPr>
            <w:tcW w:w="3119" w:type="dxa"/>
            <w:shd w:val="clear" w:color="auto" w:fill="auto"/>
          </w:tcPr>
          <w:p w:rsidR="005C1F47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D139B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0D139B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D139B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20.09</w:t>
            </w:r>
          </w:p>
        </w:tc>
        <w:tc>
          <w:tcPr>
            <w:tcW w:w="1275" w:type="dxa"/>
            <w:shd w:val="clear" w:color="auto" w:fill="auto"/>
          </w:tcPr>
          <w:p w:rsidR="000D139B" w:rsidRPr="00F40799" w:rsidRDefault="000D139B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0D139B" w:rsidRDefault="000D139B" w:rsidP="003A35E5">
            <w:pPr>
              <w:spacing w:line="259" w:lineRule="auto"/>
            </w:pPr>
            <w:r w:rsidRPr="003A35E5">
              <w:rPr>
                <w:rFonts w:eastAsia="Times New Roman"/>
              </w:rPr>
              <w:t>Факторы производства и факторные доходы</w:t>
            </w:r>
          </w:p>
        </w:tc>
        <w:tc>
          <w:tcPr>
            <w:tcW w:w="3119" w:type="dxa"/>
            <w:shd w:val="clear" w:color="auto" w:fill="auto"/>
          </w:tcPr>
          <w:p w:rsidR="000D139B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0D139B" w:rsidRPr="00F40799" w:rsidRDefault="000D139B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27.09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5C1F47" w:rsidRPr="003A35E5" w:rsidRDefault="005C1F47" w:rsidP="003A35E5">
            <w:pPr>
              <w:spacing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Составление плана в формате ЕГЭ по изученным темам</w:t>
            </w:r>
          </w:p>
        </w:tc>
        <w:tc>
          <w:tcPr>
            <w:tcW w:w="3119" w:type="dxa"/>
            <w:shd w:val="clear" w:color="auto" w:fill="auto"/>
          </w:tcPr>
          <w:p w:rsidR="005C1F47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04.10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A73139" w:rsidRPr="002D6676" w:rsidRDefault="00A73139" w:rsidP="000D139B">
            <w:pPr>
              <w:spacing w:after="200"/>
              <w:jc w:val="both"/>
              <w:rPr>
                <w:bCs/>
                <w:iCs/>
              </w:rPr>
            </w:pPr>
            <w:r w:rsidRPr="003A35E5">
              <w:rPr>
                <w:rFonts w:eastAsia="Times New Roman"/>
                <w:color w:val="000000"/>
                <w:szCs w:val="22"/>
                <w:lang w:eastAsia="ru-RU"/>
              </w:rPr>
              <w:t xml:space="preserve">Рынок и рыночный механизм. </w:t>
            </w:r>
          </w:p>
        </w:tc>
        <w:tc>
          <w:tcPr>
            <w:tcW w:w="3119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D139B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0D139B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139B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11.10</w:t>
            </w:r>
          </w:p>
        </w:tc>
        <w:tc>
          <w:tcPr>
            <w:tcW w:w="1275" w:type="dxa"/>
            <w:shd w:val="clear" w:color="auto" w:fill="auto"/>
          </w:tcPr>
          <w:p w:rsidR="000D139B" w:rsidRPr="00F40799" w:rsidRDefault="000D139B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0D139B" w:rsidRPr="003A35E5" w:rsidRDefault="000D139B" w:rsidP="003A35E5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A35E5">
              <w:rPr>
                <w:rFonts w:eastAsia="Times New Roman"/>
                <w:color w:val="000000"/>
                <w:szCs w:val="22"/>
                <w:lang w:eastAsia="ru-RU"/>
              </w:rPr>
              <w:t>Спрос и предложение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0D139B" w:rsidRPr="003363AF" w:rsidRDefault="000D139B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0D139B" w:rsidRPr="00F40799" w:rsidRDefault="000D139B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18.10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5C1F47" w:rsidRPr="003A35E5" w:rsidRDefault="005C1F47" w:rsidP="003A35E5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Cs w:val="22"/>
                <w:lang w:eastAsia="ru-RU"/>
              </w:rPr>
              <w:t>Выполнение задания №21 из развёрнутой части ЕГЭ</w:t>
            </w:r>
          </w:p>
        </w:tc>
        <w:tc>
          <w:tcPr>
            <w:tcW w:w="3119" w:type="dxa"/>
            <w:shd w:val="clear" w:color="auto" w:fill="auto"/>
          </w:tcPr>
          <w:p w:rsidR="005C1F47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25.10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39" w:rsidRDefault="00A73139" w:rsidP="000D139B">
            <w:pPr>
              <w:spacing w:line="259" w:lineRule="auto"/>
            </w:pPr>
            <w:r>
              <w:t>Постоянные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переменные</w:t>
            </w:r>
            <w:r>
              <w:rPr>
                <w:rFonts w:eastAsia="Times New Roman"/>
              </w:rPr>
              <w:t xml:space="preserve"> </w:t>
            </w:r>
            <w:r>
              <w:t>затраты</w:t>
            </w:r>
            <w:r w:rsidR="000D139B">
              <w:rPr>
                <w:rFonts w:eastAsia="Times New Roman"/>
                <w:color w:val="000000"/>
                <w:szCs w:val="22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D139B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0D139B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D139B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08.11</w:t>
            </w:r>
          </w:p>
        </w:tc>
        <w:tc>
          <w:tcPr>
            <w:tcW w:w="1275" w:type="dxa"/>
            <w:shd w:val="clear" w:color="auto" w:fill="auto"/>
          </w:tcPr>
          <w:p w:rsidR="000D139B" w:rsidRPr="00F40799" w:rsidRDefault="000D139B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9B" w:rsidRDefault="000D139B" w:rsidP="003A35E5">
            <w:pPr>
              <w:spacing w:line="259" w:lineRule="auto"/>
            </w:pPr>
            <w:r w:rsidRPr="003A35E5">
              <w:rPr>
                <w:rFonts w:eastAsia="Times New Roman"/>
                <w:color w:val="000000"/>
                <w:szCs w:val="22"/>
                <w:lang w:eastAsia="ru-RU"/>
              </w:rPr>
              <w:t xml:space="preserve">Финансовые институты. Банковская система  </w:t>
            </w:r>
          </w:p>
        </w:tc>
        <w:tc>
          <w:tcPr>
            <w:tcW w:w="3119" w:type="dxa"/>
            <w:shd w:val="clear" w:color="auto" w:fill="auto"/>
          </w:tcPr>
          <w:p w:rsidR="000D139B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0D139B" w:rsidRPr="00F40799" w:rsidRDefault="000D139B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15.11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47" w:rsidRPr="003A35E5" w:rsidRDefault="005C1F47" w:rsidP="003A35E5">
            <w:pPr>
              <w:spacing w:line="259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t xml:space="preserve"> Центральный банк Российской Федерации, его задачи, функции и роль в банковской системе России.</w:t>
            </w:r>
          </w:p>
        </w:tc>
        <w:tc>
          <w:tcPr>
            <w:tcW w:w="3119" w:type="dxa"/>
            <w:shd w:val="clear" w:color="auto" w:fill="auto"/>
          </w:tcPr>
          <w:p w:rsidR="005C1F47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22.11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47" w:rsidRDefault="005C1F47" w:rsidP="003A35E5">
            <w:pPr>
              <w:spacing w:line="259" w:lineRule="auto"/>
            </w:pPr>
            <w:r>
              <w:t xml:space="preserve">  Центральный банк Российской Федерации, его задачи, функции и роль в банковской системе России.</w:t>
            </w:r>
          </w:p>
        </w:tc>
        <w:tc>
          <w:tcPr>
            <w:tcW w:w="3119" w:type="dxa"/>
            <w:shd w:val="clear" w:color="auto" w:fill="auto"/>
          </w:tcPr>
          <w:p w:rsidR="005C1F47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29.11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39" w:rsidRDefault="00A73139" w:rsidP="000D139B">
            <w:pPr>
              <w:spacing w:line="259" w:lineRule="auto"/>
            </w:pPr>
            <w:r>
              <w:t>Основные</w:t>
            </w:r>
            <w:r>
              <w:rPr>
                <w:rFonts w:eastAsia="Times New Roman"/>
              </w:rPr>
              <w:t xml:space="preserve"> </w:t>
            </w:r>
            <w:r>
              <w:t>источники</w:t>
            </w:r>
            <w:r>
              <w:rPr>
                <w:rFonts w:eastAsia="Times New Roman"/>
              </w:rPr>
              <w:t xml:space="preserve"> </w:t>
            </w:r>
            <w:r>
              <w:t>финансирования</w:t>
            </w:r>
            <w:r>
              <w:rPr>
                <w:rFonts w:eastAsia="Times New Roman"/>
              </w:rPr>
              <w:t xml:space="preserve"> </w:t>
            </w:r>
            <w:r>
              <w:t xml:space="preserve">бизнеса. </w:t>
            </w:r>
          </w:p>
        </w:tc>
        <w:tc>
          <w:tcPr>
            <w:tcW w:w="3119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D139B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0D139B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0D139B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06.12</w:t>
            </w:r>
          </w:p>
        </w:tc>
        <w:tc>
          <w:tcPr>
            <w:tcW w:w="1275" w:type="dxa"/>
            <w:shd w:val="clear" w:color="auto" w:fill="auto"/>
          </w:tcPr>
          <w:p w:rsidR="000D139B" w:rsidRPr="00F40799" w:rsidRDefault="000D139B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9B" w:rsidRDefault="000D139B" w:rsidP="003A35E5">
            <w:pPr>
              <w:spacing w:line="259" w:lineRule="auto"/>
            </w:pPr>
            <w:r w:rsidRPr="003A35E5">
              <w:rPr>
                <w:rFonts w:eastAsia="Times New Roman"/>
                <w:color w:val="000000"/>
                <w:szCs w:val="22"/>
                <w:lang w:eastAsia="ru-RU"/>
              </w:rPr>
              <w:t>Ценные бумаги</w:t>
            </w:r>
          </w:p>
        </w:tc>
        <w:tc>
          <w:tcPr>
            <w:tcW w:w="3119" w:type="dxa"/>
            <w:shd w:val="clear" w:color="auto" w:fill="auto"/>
          </w:tcPr>
          <w:p w:rsidR="000D139B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0D139B" w:rsidRPr="00F40799" w:rsidRDefault="000D139B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13.12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47" w:rsidRPr="003A35E5" w:rsidRDefault="005C1F47" w:rsidP="003A35E5">
            <w:pPr>
              <w:spacing w:line="259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Cs w:val="22"/>
                <w:lang w:eastAsia="ru-RU"/>
              </w:rPr>
              <w:t>Работа с текстом в формате ЕГЭ</w:t>
            </w:r>
          </w:p>
        </w:tc>
        <w:tc>
          <w:tcPr>
            <w:tcW w:w="3119" w:type="dxa"/>
            <w:shd w:val="clear" w:color="auto" w:fill="auto"/>
          </w:tcPr>
          <w:p w:rsidR="005C1F47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20.12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47" w:rsidRDefault="005C1F47" w:rsidP="003A35E5">
            <w:pPr>
              <w:spacing w:line="259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Cs w:val="22"/>
                <w:lang w:eastAsia="ru-RU"/>
              </w:rPr>
              <w:t>Работа с текстом в формате ЕГЭ</w:t>
            </w:r>
          </w:p>
        </w:tc>
        <w:tc>
          <w:tcPr>
            <w:tcW w:w="3119" w:type="dxa"/>
            <w:shd w:val="clear" w:color="auto" w:fill="auto"/>
          </w:tcPr>
          <w:p w:rsidR="005C1F47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5C1F47" w:rsidP="005C1F4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27.12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A73139" w:rsidRPr="00C117BA" w:rsidRDefault="00A73139" w:rsidP="003A35E5">
            <w:pPr>
              <w:spacing w:after="200"/>
              <w:jc w:val="both"/>
              <w:rPr>
                <w:bCs/>
                <w:iCs/>
              </w:rPr>
            </w:pPr>
            <w:r w:rsidRPr="003A35E5">
              <w:rPr>
                <w:rFonts w:eastAsia="Times New Roman"/>
                <w:color w:val="000000"/>
                <w:szCs w:val="22"/>
                <w:lang w:eastAsia="ru-RU"/>
              </w:rPr>
              <w:t>Рынок труда. Безработица</w:t>
            </w:r>
          </w:p>
        </w:tc>
        <w:tc>
          <w:tcPr>
            <w:tcW w:w="3119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5C1F47" w:rsidP="005C1F4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10.01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A73139" w:rsidRPr="002D6676" w:rsidRDefault="00A73139" w:rsidP="003A35E5">
            <w:pPr>
              <w:spacing w:after="200"/>
              <w:jc w:val="both"/>
              <w:rPr>
                <w:bCs/>
                <w:iCs/>
              </w:rPr>
            </w:pPr>
            <w:r w:rsidRPr="003A35E5">
              <w:rPr>
                <w:rFonts w:eastAsia="Times New Roman"/>
                <w:color w:val="000000"/>
                <w:szCs w:val="22"/>
                <w:lang w:eastAsia="ru-RU"/>
              </w:rPr>
              <w:t>Виды, причины и последствия инфляции</w:t>
            </w:r>
          </w:p>
        </w:tc>
        <w:tc>
          <w:tcPr>
            <w:tcW w:w="3119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17.01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A73139" w:rsidRPr="002D6676" w:rsidRDefault="00A73139" w:rsidP="000D139B">
            <w:pPr>
              <w:spacing w:after="200"/>
              <w:jc w:val="both"/>
              <w:rPr>
                <w:bCs/>
                <w:iCs/>
              </w:rPr>
            </w:pPr>
            <w:r w:rsidRPr="003A35E5">
              <w:rPr>
                <w:rFonts w:eastAsia="Times New Roman"/>
                <w:color w:val="000000"/>
                <w:szCs w:val="22"/>
                <w:lang w:eastAsia="ru-RU"/>
              </w:rPr>
              <w:t xml:space="preserve">Экономический рост и развитие. </w:t>
            </w:r>
          </w:p>
        </w:tc>
        <w:tc>
          <w:tcPr>
            <w:tcW w:w="3119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0D139B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0D139B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0D139B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24.01</w:t>
            </w:r>
          </w:p>
        </w:tc>
        <w:tc>
          <w:tcPr>
            <w:tcW w:w="1275" w:type="dxa"/>
            <w:shd w:val="clear" w:color="auto" w:fill="auto"/>
          </w:tcPr>
          <w:p w:rsidR="000D139B" w:rsidRPr="00F40799" w:rsidRDefault="000D139B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0D139B" w:rsidRPr="003A35E5" w:rsidRDefault="000D139B" w:rsidP="003A35E5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A35E5">
              <w:rPr>
                <w:rFonts w:eastAsia="Times New Roman"/>
                <w:color w:val="000000"/>
                <w:szCs w:val="22"/>
                <w:lang w:eastAsia="ru-RU"/>
              </w:rPr>
              <w:t>Понятие ВВП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>, ВНП</w:t>
            </w:r>
          </w:p>
        </w:tc>
        <w:tc>
          <w:tcPr>
            <w:tcW w:w="3119" w:type="dxa"/>
            <w:shd w:val="clear" w:color="auto" w:fill="auto"/>
          </w:tcPr>
          <w:p w:rsidR="000D139B" w:rsidRPr="003363AF" w:rsidRDefault="00104283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0D139B" w:rsidRPr="00F40799" w:rsidRDefault="000D139B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31.01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5C1F47" w:rsidRPr="003A35E5" w:rsidRDefault="005C1F47" w:rsidP="003A35E5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Cs w:val="22"/>
                <w:lang w:eastAsia="ru-RU"/>
              </w:rPr>
              <w:t>Работа с обществоведческими понятиями</w:t>
            </w:r>
          </w:p>
        </w:tc>
        <w:tc>
          <w:tcPr>
            <w:tcW w:w="3119" w:type="dxa"/>
            <w:shd w:val="clear" w:color="auto" w:fill="auto"/>
          </w:tcPr>
          <w:p w:rsidR="005C1F47" w:rsidRPr="003363AF" w:rsidRDefault="005C1F47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07.02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5C1F47" w:rsidRPr="003A35E5" w:rsidRDefault="005C1F47" w:rsidP="003A35E5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Cs w:val="22"/>
                <w:lang w:eastAsia="ru-RU"/>
              </w:rPr>
              <w:t>Работа с обществоведческими понятиями</w:t>
            </w:r>
          </w:p>
        </w:tc>
        <w:tc>
          <w:tcPr>
            <w:tcW w:w="3119" w:type="dxa"/>
            <w:shd w:val="clear" w:color="auto" w:fill="auto"/>
          </w:tcPr>
          <w:p w:rsidR="005C1F47" w:rsidRPr="003363AF" w:rsidRDefault="005C1F47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14.02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A73139" w:rsidRPr="002D6676" w:rsidRDefault="00A73139" w:rsidP="003A35E5">
            <w:pPr>
              <w:spacing w:after="200"/>
              <w:jc w:val="both"/>
              <w:rPr>
                <w:bCs/>
                <w:iCs/>
              </w:rPr>
            </w:pPr>
            <w:r w:rsidRPr="003A35E5">
              <w:rPr>
                <w:rFonts w:eastAsia="Times New Roman"/>
                <w:color w:val="000000"/>
                <w:szCs w:val="22"/>
                <w:lang w:eastAsia="ru-RU"/>
              </w:rPr>
              <w:t>Государственный бюджет</w:t>
            </w:r>
          </w:p>
        </w:tc>
        <w:tc>
          <w:tcPr>
            <w:tcW w:w="3119" w:type="dxa"/>
            <w:shd w:val="clear" w:color="auto" w:fill="auto"/>
          </w:tcPr>
          <w:p w:rsidR="00A73139" w:rsidRPr="00F40799" w:rsidRDefault="00104283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Times New Roman"/>
                <w:lang w:eastAsia="ar-SA"/>
              </w:rPr>
              <w:t xml:space="preserve"> </w:t>
            </w: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5C1F47" w:rsidP="005C1F4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21.02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A73139" w:rsidRPr="002D6676" w:rsidRDefault="00A73139" w:rsidP="003A35E5">
            <w:pPr>
              <w:spacing w:after="200"/>
              <w:jc w:val="both"/>
              <w:rPr>
                <w:bCs/>
                <w:iCs/>
              </w:rPr>
            </w:pPr>
            <w:r w:rsidRPr="003A35E5">
              <w:rPr>
                <w:rFonts w:eastAsia="Times New Roman"/>
                <w:color w:val="000000"/>
                <w:szCs w:val="22"/>
                <w:lang w:eastAsia="ru-RU"/>
              </w:rPr>
              <w:t>Рациональное экономическое поведение собственника, работника, потребителя, семьянина, гражданина</w:t>
            </w:r>
          </w:p>
        </w:tc>
        <w:tc>
          <w:tcPr>
            <w:tcW w:w="3119" w:type="dxa"/>
            <w:shd w:val="clear" w:color="auto" w:fill="auto"/>
          </w:tcPr>
          <w:p w:rsidR="00A73139" w:rsidRPr="00F40799" w:rsidRDefault="00104283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Times New Roman"/>
                <w:lang w:eastAsia="ar-SA"/>
              </w:rPr>
              <w:t xml:space="preserve"> </w:t>
            </w: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A73139" w:rsidRDefault="005C1F47" w:rsidP="005C1F4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28.02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A73139" w:rsidRPr="00916126" w:rsidRDefault="00A73139" w:rsidP="003A35E5">
            <w:pPr>
              <w:spacing w:after="200"/>
              <w:jc w:val="both"/>
              <w:rPr>
                <w:b/>
                <w:bCs/>
                <w:iCs/>
              </w:rPr>
            </w:pPr>
            <w:r w:rsidRPr="003A35E5">
              <w:rPr>
                <w:rFonts w:eastAsia="Times New Roman"/>
                <w:color w:val="000000"/>
                <w:szCs w:val="22"/>
                <w:lang w:eastAsia="ru-RU"/>
              </w:rPr>
              <w:t>Роль государства в экономике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5C1F4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06.03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5C1F47" w:rsidRPr="003A35E5" w:rsidRDefault="005C1F47" w:rsidP="003A35E5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Cs w:val="22"/>
                <w:lang w:eastAsia="ru-RU"/>
              </w:rPr>
              <w:t>Выполнение заданий развёрнутой части ЕГЭ</w:t>
            </w:r>
          </w:p>
        </w:tc>
        <w:tc>
          <w:tcPr>
            <w:tcW w:w="3119" w:type="dxa"/>
            <w:shd w:val="clear" w:color="auto" w:fill="auto"/>
          </w:tcPr>
          <w:p w:rsidR="005C1F47" w:rsidRPr="003363AF" w:rsidRDefault="005C1F47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5C1F4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13.03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5C1F47" w:rsidRDefault="005C1F47" w:rsidP="003A35E5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Cs w:val="22"/>
                <w:lang w:eastAsia="ru-RU"/>
              </w:rPr>
              <w:t>Выполнение заданий развёрнутой части ЕГЭ</w:t>
            </w:r>
          </w:p>
        </w:tc>
        <w:tc>
          <w:tcPr>
            <w:tcW w:w="3119" w:type="dxa"/>
            <w:shd w:val="clear" w:color="auto" w:fill="auto"/>
          </w:tcPr>
          <w:p w:rsidR="005C1F47" w:rsidRPr="003363AF" w:rsidRDefault="005C1F47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5C1F47" w:rsidP="005C1F4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27.03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A73139" w:rsidRPr="002D6676" w:rsidRDefault="00A73139" w:rsidP="005C1F47">
            <w:pPr>
              <w:spacing w:after="200"/>
              <w:jc w:val="both"/>
              <w:rPr>
                <w:bCs/>
                <w:iCs/>
              </w:rPr>
            </w:pPr>
            <w:r w:rsidRPr="003A35E5">
              <w:rPr>
                <w:rFonts w:eastAsia="Times New Roman"/>
                <w:color w:val="000000"/>
                <w:szCs w:val="22"/>
                <w:lang w:eastAsia="ru-RU"/>
              </w:rPr>
              <w:t>Налоги</w:t>
            </w:r>
            <w:r w:rsidR="005C1F47">
              <w:rPr>
                <w:rFonts w:eastAsia="Times New Roman"/>
                <w:color w:val="000000"/>
                <w:szCs w:val="22"/>
                <w:lang w:eastAsia="ru-RU"/>
              </w:rPr>
              <w:t xml:space="preserve">. </w:t>
            </w:r>
            <w:r w:rsidR="005C1F47">
              <w:t xml:space="preserve">Налоговая система в Российской Федерации. </w:t>
            </w:r>
          </w:p>
        </w:tc>
        <w:tc>
          <w:tcPr>
            <w:tcW w:w="3119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открытия новых знаний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5C1F47" w:rsidRPr="00F40799" w:rsidRDefault="005C1F47" w:rsidP="005C1F4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03.04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5C1F47" w:rsidRPr="003A35E5" w:rsidRDefault="005C1F47" w:rsidP="003A35E5">
            <w:pPr>
              <w:spacing w:after="200"/>
              <w:jc w:val="both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t>Виды налогов. Функции налогов</w:t>
            </w:r>
          </w:p>
        </w:tc>
        <w:tc>
          <w:tcPr>
            <w:tcW w:w="3119" w:type="dxa"/>
            <w:shd w:val="clear" w:color="auto" w:fill="auto"/>
          </w:tcPr>
          <w:p w:rsidR="005C1F47" w:rsidRPr="003363AF" w:rsidRDefault="005C1F47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5C1F47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5C1F47" w:rsidRDefault="005C1F47" w:rsidP="005C1F4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5C1F47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17.04</w:t>
            </w:r>
          </w:p>
        </w:tc>
        <w:tc>
          <w:tcPr>
            <w:tcW w:w="1275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5C1F47" w:rsidRDefault="005C1F47" w:rsidP="003A35E5">
            <w:pPr>
              <w:spacing w:after="200"/>
              <w:jc w:val="both"/>
            </w:pPr>
            <w:r>
              <w:rPr>
                <w:rFonts w:eastAsia="Times New Roman"/>
                <w:color w:val="000000"/>
                <w:szCs w:val="22"/>
                <w:lang w:eastAsia="ru-RU"/>
              </w:rPr>
              <w:t>Выполнение заданий развёрнутой части ЕГЭ</w:t>
            </w:r>
          </w:p>
        </w:tc>
        <w:tc>
          <w:tcPr>
            <w:tcW w:w="3119" w:type="dxa"/>
            <w:shd w:val="clear" w:color="auto" w:fill="auto"/>
          </w:tcPr>
          <w:p w:rsidR="005C1F47" w:rsidRPr="003363AF" w:rsidRDefault="005C1F47" w:rsidP="003363AF">
            <w:pPr>
              <w:spacing w:after="20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5C1F47" w:rsidRPr="00F40799" w:rsidRDefault="005C1F4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A73139" w:rsidRPr="00F40799" w:rsidRDefault="005C1F47" w:rsidP="005C1F4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4336A7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A73139" w:rsidRPr="00C117BA" w:rsidRDefault="00A73139" w:rsidP="003A35E5">
            <w:pPr>
              <w:spacing w:after="200"/>
              <w:jc w:val="both"/>
              <w:rPr>
                <w:bCs/>
                <w:iCs/>
              </w:rPr>
            </w:pPr>
            <w:r w:rsidRPr="00F26A7A">
              <w:rPr>
                <w:rFonts w:eastAsia="Times New Roman"/>
                <w:color w:val="000000"/>
                <w:szCs w:val="22"/>
                <w:lang w:eastAsia="ru-RU"/>
              </w:rPr>
              <w:t>Мировая экономика</w:t>
            </w:r>
          </w:p>
        </w:tc>
        <w:tc>
          <w:tcPr>
            <w:tcW w:w="3119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рефлексии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3A35E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A73139" w:rsidRDefault="005C1F47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4336A7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08.05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A73139" w:rsidRPr="00916126" w:rsidRDefault="00A73139" w:rsidP="00426C37">
            <w:pPr>
              <w:spacing w:after="200"/>
              <w:jc w:val="both"/>
              <w:rPr>
                <w:b/>
                <w:bCs/>
                <w:iCs/>
              </w:rPr>
            </w:pPr>
            <w:r w:rsidRPr="00916126">
              <w:rPr>
                <w:b/>
                <w:bCs/>
                <w:iCs/>
              </w:rPr>
              <w:t>Выполнение заданий в формате ЕГЭ</w:t>
            </w:r>
            <w:r w:rsidR="005C1F47">
              <w:rPr>
                <w:b/>
                <w:bCs/>
                <w:iCs/>
              </w:rPr>
              <w:t>- составление плана</w:t>
            </w:r>
          </w:p>
        </w:tc>
        <w:tc>
          <w:tcPr>
            <w:tcW w:w="3119" w:type="dxa"/>
            <w:shd w:val="clear" w:color="auto" w:fill="auto"/>
          </w:tcPr>
          <w:p w:rsidR="00A73139" w:rsidRPr="00F40799" w:rsidRDefault="003363AF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363AF">
              <w:rPr>
                <w:rFonts w:eastAsia="Times New Roman"/>
                <w:lang w:eastAsia="ar-SA"/>
              </w:rPr>
              <w:t>Урок общеметод. направленности</w:t>
            </w: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426C37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426C37" w:rsidRDefault="005C1F47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426C37" w:rsidRDefault="004336A7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</w:t>
            </w:r>
          </w:p>
        </w:tc>
        <w:tc>
          <w:tcPr>
            <w:tcW w:w="1275" w:type="dxa"/>
            <w:shd w:val="clear" w:color="auto" w:fill="auto"/>
          </w:tcPr>
          <w:p w:rsidR="00426C37" w:rsidRPr="00F40799" w:rsidRDefault="00426C37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426C37" w:rsidRPr="00916126" w:rsidRDefault="005C1F47" w:rsidP="005C1F47">
            <w:pPr>
              <w:spacing w:after="200"/>
              <w:jc w:val="both"/>
              <w:rPr>
                <w:b/>
                <w:bCs/>
                <w:iCs/>
              </w:rPr>
            </w:pPr>
            <w:r w:rsidRPr="00916126">
              <w:rPr>
                <w:b/>
                <w:bCs/>
                <w:iCs/>
              </w:rPr>
              <w:t>Выполнение заданий в формате ЕГЭ</w:t>
            </w:r>
            <w:r>
              <w:rPr>
                <w:b/>
                <w:bCs/>
                <w:iCs/>
              </w:rPr>
              <w:t xml:space="preserve"> – работа с текстом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26C37" w:rsidRPr="00F40799" w:rsidRDefault="00426C37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A73139" w:rsidRDefault="005C1F47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4336A7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22.05</w:t>
            </w: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A73139" w:rsidRPr="002D6676" w:rsidRDefault="005C1F47" w:rsidP="00426C37">
            <w:pPr>
              <w:spacing w:after="200"/>
              <w:jc w:val="both"/>
              <w:rPr>
                <w:bCs/>
                <w:iCs/>
              </w:rPr>
            </w:pPr>
            <w:r w:rsidRPr="00916126">
              <w:rPr>
                <w:b/>
                <w:bCs/>
                <w:iCs/>
              </w:rPr>
              <w:t>Выполнение заданий в формате ЕГЭ</w:t>
            </w:r>
            <w:r>
              <w:rPr>
                <w:b/>
                <w:bCs/>
                <w:iCs/>
              </w:rPr>
              <w:t xml:space="preserve"> – работа с графиками</w:t>
            </w:r>
          </w:p>
        </w:tc>
        <w:tc>
          <w:tcPr>
            <w:tcW w:w="3119" w:type="dxa"/>
            <w:shd w:val="clear" w:color="auto" w:fill="auto"/>
          </w:tcPr>
          <w:p w:rsidR="00A73139" w:rsidRPr="00F40799" w:rsidRDefault="00A73139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A73139" w:rsidRDefault="005C1F47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33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A73139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A73139" w:rsidRPr="002D6676" w:rsidRDefault="005C1F47" w:rsidP="00426C37">
            <w:pPr>
              <w:spacing w:after="200"/>
              <w:jc w:val="both"/>
              <w:rPr>
                <w:bCs/>
                <w:iCs/>
              </w:rPr>
            </w:pPr>
            <w:r w:rsidRPr="00916126">
              <w:rPr>
                <w:b/>
                <w:bCs/>
                <w:iCs/>
              </w:rPr>
              <w:t>Выполнение заданий в формате ЕГЭ</w:t>
            </w:r>
            <w:r>
              <w:rPr>
                <w:b/>
                <w:bCs/>
                <w:iCs/>
              </w:rPr>
              <w:t xml:space="preserve"> – работа с терминологией</w:t>
            </w:r>
          </w:p>
        </w:tc>
        <w:tc>
          <w:tcPr>
            <w:tcW w:w="3119" w:type="dxa"/>
            <w:shd w:val="clear" w:color="auto" w:fill="auto"/>
          </w:tcPr>
          <w:p w:rsidR="00A73139" w:rsidRPr="00F40799" w:rsidRDefault="00A73139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A73139" w:rsidRPr="00F40799" w:rsidTr="006E316D">
        <w:trPr>
          <w:trHeight w:val="375"/>
        </w:trPr>
        <w:tc>
          <w:tcPr>
            <w:tcW w:w="534" w:type="dxa"/>
            <w:shd w:val="clear" w:color="auto" w:fill="auto"/>
          </w:tcPr>
          <w:p w:rsidR="00A73139" w:rsidRDefault="005C1F47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A73139" w:rsidRPr="00F40799" w:rsidRDefault="00A73139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73139" w:rsidRPr="00F40799" w:rsidRDefault="00A73139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A73139" w:rsidRPr="002D6676" w:rsidRDefault="005C1F47" w:rsidP="00426C37">
            <w:pPr>
              <w:spacing w:after="200"/>
              <w:jc w:val="both"/>
              <w:rPr>
                <w:bCs/>
                <w:iCs/>
              </w:rPr>
            </w:pPr>
            <w:r>
              <w:rPr>
                <w:b/>
                <w:bCs/>
                <w:iCs/>
              </w:rPr>
              <w:t>Итоговый урок</w:t>
            </w:r>
          </w:p>
        </w:tc>
        <w:tc>
          <w:tcPr>
            <w:tcW w:w="3119" w:type="dxa"/>
            <w:shd w:val="clear" w:color="auto" w:fill="auto"/>
          </w:tcPr>
          <w:p w:rsidR="00A73139" w:rsidRPr="00F40799" w:rsidRDefault="00A73139" w:rsidP="003363AF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73139" w:rsidRPr="00F40799" w:rsidRDefault="00A73139" w:rsidP="00426C3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40799" w:rsidRPr="00F40799" w:rsidRDefault="00F40799" w:rsidP="00F40799">
      <w:pPr>
        <w:shd w:val="clear" w:color="auto" w:fill="FFFFFF"/>
        <w:jc w:val="center"/>
        <w:rPr>
          <w:b/>
          <w:bCs/>
          <w:spacing w:val="-5"/>
        </w:rPr>
      </w:pPr>
    </w:p>
    <w:p w:rsidR="00F40799" w:rsidRPr="00556EDB" w:rsidRDefault="00F40799" w:rsidP="00F40799">
      <w:pPr>
        <w:shd w:val="clear" w:color="auto" w:fill="FFFFFF"/>
        <w:jc w:val="center"/>
        <w:rPr>
          <w:b/>
          <w:bCs/>
          <w:color w:val="333333"/>
          <w:spacing w:val="-5"/>
        </w:rPr>
      </w:pPr>
    </w:p>
    <w:p w:rsidR="00F40799" w:rsidRPr="002D6676" w:rsidRDefault="00F40799" w:rsidP="00F40799">
      <w:pPr>
        <w:jc w:val="both"/>
      </w:pPr>
    </w:p>
    <w:p w:rsidR="00F40799" w:rsidRPr="002D6676" w:rsidRDefault="00F40799" w:rsidP="00F40799">
      <w:pPr>
        <w:jc w:val="both"/>
      </w:pPr>
    </w:p>
    <w:p w:rsidR="00F40799" w:rsidRPr="002D6676" w:rsidRDefault="00F40799" w:rsidP="00F40799">
      <w:pPr>
        <w:jc w:val="both"/>
      </w:pPr>
    </w:p>
    <w:p w:rsidR="00F40799" w:rsidRPr="002D6676" w:rsidRDefault="00F40799" w:rsidP="00F40799">
      <w:pPr>
        <w:jc w:val="both"/>
      </w:pPr>
    </w:p>
    <w:p w:rsidR="007761E0" w:rsidRDefault="007761E0" w:rsidP="002B07B4">
      <w:pPr>
        <w:ind w:left="240"/>
      </w:pPr>
    </w:p>
    <w:p w:rsidR="007761E0" w:rsidRPr="005B422E" w:rsidRDefault="007761E0" w:rsidP="002B07B4">
      <w:pPr>
        <w:ind w:left="240"/>
        <w:rPr>
          <w:bCs/>
        </w:rPr>
      </w:pPr>
    </w:p>
    <w:p w:rsidR="007761E0" w:rsidRDefault="007761E0" w:rsidP="007761E0">
      <w:pPr>
        <w:pStyle w:val="a3"/>
        <w:spacing w:before="0" w:beforeAutospacing="0" w:after="0" w:afterAutospacing="0"/>
        <w:rPr>
          <w:rFonts w:ascii="&amp;quot" w:hAnsi="&amp;quot"/>
        </w:rPr>
      </w:pPr>
    </w:p>
    <w:p w:rsidR="002B07B4" w:rsidRDefault="002B07B4"/>
    <w:p w:rsidR="003363AF" w:rsidRDefault="003363AF"/>
    <w:p w:rsidR="003363AF" w:rsidRDefault="003363AF"/>
    <w:p w:rsidR="003363AF" w:rsidRDefault="003363AF"/>
    <w:p w:rsidR="003363AF" w:rsidRDefault="003363AF"/>
    <w:p w:rsidR="003363AF" w:rsidRDefault="003363AF"/>
    <w:p w:rsidR="003363AF" w:rsidRDefault="003363AF"/>
    <w:p w:rsidR="003363AF" w:rsidRDefault="003363AF"/>
    <w:p w:rsidR="003363AF" w:rsidRDefault="003363AF"/>
    <w:p w:rsidR="003363AF" w:rsidRDefault="003363AF"/>
    <w:p w:rsidR="003363AF" w:rsidRDefault="003363AF"/>
    <w:p w:rsidR="004D3343" w:rsidRDefault="004D3343"/>
    <w:p w:rsidR="004D3343" w:rsidRDefault="004D3343"/>
    <w:p w:rsidR="004D3343" w:rsidRDefault="004D3343"/>
    <w:p w:rsidR="004D3343" w:rsidRDefault="004D3343"/>
    <w:p w:rsidR="004D3343" w:rsidRDefault="004D3343"/>
    <w:p w:rsidR="004D3343" w:rsidRDefault="004D3343"/>
    <w:p w:rsidR="004D3343" w:rsidRDefault="004D3343"/>
    <w:p w:rsidR="004D3343" w:rsidRDefault="004D3343">
      <w:bookmarkStart w:id="1" w:name="_GoBack"/>
      <w:bookmarkEnd w:id="1"/>
    </w:p>
    <w:p w:rsidR="003363AF" w:rsidRDefault="003363AF"/>
    <w:p w:rsidR="003363AF" w:rsidRDefault="003363AF"/>
    <w:p w:rsidR="003363AF" w:rsidRDefault="003363AF"/>
    <w:p w:rsidR="003363AF" w:rsidRPr="003363AF" w:rsidRDefault="003363AF" w:rsidP="003363AF">
      <w:pPr>
        <w:jc w:val="center"/>
        <w:rPr>
          <w:rFonts w:eastAsia="Calibri"/>
          <w:b/>
          <w:lang w:eastAsia="en-US"/>
        </w:rPr>
      </w:pPr>
      <w:r w:rsidRPr="003363AF">
        <w:rPr>
          <w:rFonts w:eastAsia="Calibri"/>
          <w:b/>
          <w:lang w:eastAsia="en-US"/>
        </w:rPr>
        <w:lastRenderedPageBreak/>
        <w:t>ЛИСТ КОРРЕКЦИИ</w:t>
      </w:r>
    </w:p>
    <w:p w:rsidR="003363AF" w:rsidRPr="003363AF" w:rsidRDefault="005C1F47" w:rsidP="003363A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3363AF" w:rsidRPr="003363AF">
        <w:rPr>
          <w:rFonts w:eastAsia="Calibri"/>
          <w:b/>
          <w:lang w:eastAsia="en-US"/>
        </w:rPr>
        <w:t xml:space="preserve"> </w:t>
      </w:r>
      <w:r w:rsidR="003363AF">
        <w:rPr>
          <w:rFonts w:eastAsia="Calibri"/>
          <w:b/>
          <w:lang w:eastAsia="en-US"/>
        </w:rPr>
        <w:t xml:space="preserve">Актуальные вопросы </w:t>
      </w:r>
      <w:r>
        <w:rPr>
          <w:rFonts w:eastAsia="Calibri"/>
          <w:b/>
          <w:lang w:eastAsia="en-US"/>
        </w:rPr>
        <w:t>экономики</w:t>
      </w:r>
    </w:p>
    <w:p w:rsidR="003363AF" w:rsidRPr="003363AF" w:rsidRDefault="003363AF" w:rsidP="003363AF">
      <w:pPr>
        <w:jc w:val="center"/>
        <w:rPr>
          <w:rFonts w:eastAsia="Calibri"/>
          <w:b/>
          <w:lang w:eastAsia="en-US"/>
        </w:rPr>
      </w:pPr>
      <w:r w:rsidRPr="003363AF">
        <w:rPr>
          <w:rFonts w:eastAsia="Calibri"/>
          <w:b/>
          <w:lang w:eastAsia="en-US"/>
        </w:rPr>
        <w:t xml:space="preserve">класс: </w:t>
      </w:r>
      <w:r>
        <w:rPr>
          <w:rFonts w:eastAsia="Calibri"/>
          <w:b/>
          <w:lang w:eastAsia="en-US"/>
        </w:rPr>
        <w:t>11</w:t>
      </w:r>
    </w:p>
    <w:p w:rsidR="003363AF" w:rsidRPr="003363AF" w:rsidRDefault="003363AF" w:rsidP="003363AF">
      <w:pPr>
        <w:jc w:val="center"/>
        <w:rPr>
          <w:rFonts w:eastAsia="Calibri"/>
          <w:lang w:eastAsia="en-US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411"/>
        <w:gridCol w:w="4961"/>
        <w:gridCol w:w="2835"/>
        <w:gridCol w:w="2835"/>
        <w:gridCol w:w="1560"/>
        <w:gridCol w:w="1701"/>
      </w:tblGrid>
      <w:tr w:rsidR="003363AF" w:rsidRPr="003363AF" w:rsidTr="00DD5ECD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Название раздела </w:t>
            </w:r>
          </w:p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>Корректирующие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>Дата проведения</w:t>
            </w:r>
          </w:p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 xml:space="preserve">Дата проведения </w:t>
            </w:r>
          </w:p>
          <w:p w:rsidR="003363AF" w:rsidRPr="003363AF" w:rsidRDefault="003363AF" w:rsidP="003363AF">
            <w:pPr>
              <w:jc w:val="center"/>
              <w:rPr>
                <w:rFonts w:eastAsia="Calibri"/>
                <w:b/>
                <w:lang w:eastAsia="en-US"/>
              </w:rPr>
            </w:pPr>
            <w:r w:rsidRPr="003363AF">
              <w:rPr>
                <w:rFonts w:eastAsia="Calibri"/>
                <w:b/>
                <w:sz w:val="22"/>
                <w:szCs w:val="22"/>
                <w:lang w:eastAsia="en-US"/>
              </w:rPr>
              <w:t>по факту</w:t>
            </w:r>
          </w:p>
        </w:tc>
      </w:tr>
      <w:tr w:rsidR="003363AF" w:rsidRPr="003363AF" w:rsidTr="00DD5ECD">
        <w:trPr>
          <w:cantSplit/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3AF" w:rsidRPr="003363AF" w:rsidTr="00DD5ECD">
        <w:trPr>
          <w:cantSplit/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3AF" w:rsidRPr="003363AF" w:rsidTr="00DD5ECD">
        <w:trPr>
          <w:cantSplit/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3AF" w:rsidRPr="003363AF" w:rsidTr="00DD5ECD">
        <w:trPr>
          <w:cantSplit/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3AF" w:rsidRPr="003363AF" w:rsidTr="00DD5ECD">
        <w:trPr>
          <w:cantSplit/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3AF" w:rsidRPr="003363AF" w:rsidTr="00DD5ECD">
        <w:trPr>
          <w:cantSplit/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3AF" w:rsidRPr="003363AF" w:rsidTr="00DD5ECD">
        <w:trPr>
          <w:cantSplit/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363AF" w:rsidRPr="003363AF" w:rsidTr="00DD5ECD">
        <w:trPr>
          <w:cantSplit/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F" w:rsidRPr="003363AF" w:rsidRDefault="003363AF" w:rsidP="003363AF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363AF" w:rsidRDefault="003363AF"/>
    <w:sectPr w:rsidR="003363AF" w:rsidSect="00ED791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29C4"/>
    <w:multiLevelType w:val="multilevel"/>
    <w:tmpl w:val="209C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F3F27"/>
    <w:multiLevelType w:val="hybridMultilevel"/>
    <w:tmpl w:val="477A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5833"/>
    <w:multiLevelType w:val="hybridMultilevel"/>
    <w:tmpl w:val="7DC096D2"/>
    <w:lvl w:ilvl="0" w:tplc="5A82B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3" w15:restartNumberingAfterBreak="0">
    <w:nsid w:val="58282DE0"/>
    <w:multiLevelType w:val="multilevel"/>
    <w:tmpl w:val="39CA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8363A"/>
    <w:multiLevelType w:val="hybridMultilevel"/>
    <w:tmpl w:val="F82C54B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85C52E1"/>
    <w:multiLevelType w:val="singleLevel"/>
    <w:tmpl w:val="00000000"/>
    <w:lvl w:ilvl="0">
      <w:numFmt w:val="bullet"/>
      <w:lvlText w:val="*"/>
      <w:lvlJc w:val="left"/>
    </w:lvl>
  </w:abstractNum>
  <w:abstractNum w:abstractNumId="6" w15:restartNumberingAfterBreak="0">
    <w:nsid w:val="6A6E5EF3"/>
    <w:multiLevelType w:val="multilevel"/>
    <w:tmpl w:val="A1EC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F2681E"/>
    <w:multiLevelType w:val="hybridMultilevel"/>
    <w:tmpl w:val="18F60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4"/>
    <w:rsid w:val="00001F2A"/>
    <w:rsid w:val="00010F9C"/>
    <w:rsid w:val="000117A6"/>
    <w:rsid w:val="00095379"/>
    <w:rsid w:val="000B4B9E"/>
    <w:rsid w:val="000D139B"/>
    <w:rsid w:val="000F2E47"/>
    <w:rsid w:val="00104283"/>
    <w:rsid w:val="00150B01"/>
    <w:rsid w:val="00213A4D"/>
    <w:rsid w:val="002B07B4"/>
    <w:rsid w:val="002E2F18"/>
    <w:rsid w:val="003363AF"/>
    <w:rsid w:val="003A35E5"/>
    <w:rsid w:val="003D07A7"/>
    <w:rsid w:val="003D7349"/>
    <w:rsid w:val="00414FD5"/>
    <w:rsid w:val="00426C37"/>
    <w:rsid w:val="004336A7"/>
    <w:rsid w:val="004747B6"/>
    <w:rsid w:val="00485FE2"/>
    <w:rsid w:val="004A428E"/>
    <w:rsid w:val="004D0511"/>
    <w:rsid w:val="004D3343"/>
    <w:rsid w:val="004D7D12"/>
    <w:rsid w:val="005B7206"/>
    <w:rsid w:val="005C1F47"/>
    <w:rsid w:val="005F6F80"/>
    <w:rsid w:val="006530E2"/>
    <w:rsid w:val="006669D2"/>
    <w:rsid w:val="006E316D"/>
    <w:rsid w:val="0071351F"/>
    <w:rsid w:val="00717AEC"/>
    <w:rsid w:val="00730654"/>
    <w:rsid w:val="007343F8"/>
    <w:rsid w:val="007761E0"/>
    <w:rsid w:val="00791F95"/>
    <w:rsid w:val="008A3411"/>
    <w:rsid w:val="00916126"/>
    <w:rsid w:val="00936522"/>
    <w:rsid w:val="00980B3A"/>
    <w:rsid w:val="00995F1D"/>
    <w:rsid w:val="00A061D6"/>
    <w:rsid w:val="00A41481"/>
    <w:rsid w:val="00A73139"/>
    <w:rsid w:val="00B04445"/>
    <w:rsid w:val="00C117BA"/>
    <w:rsid w:val="00C16209"/>
    <w:rsid w:val="00CB6B4F"/>
    <w:rsid w:val="00CD096A"/>
    <w:rsid w:val="00CE3367"/>
    <w:rsid w:val="00D771E1"/>
    <w:rsid w:val="00DD5ECD"/>
    <w:rsid w:val="00DD6586"/>
    <w:rsid w:val="00E06BA0"/>
    <w:rsid w:val="00E21945"/>
    <w:rsid w:val="00E5061C"/>
    <w:rsid w:val="00EA5AA9"/>
    <w:rsid w:val="00EC416E"/>
    <w:rsid w:val="00ED7917"/>
    <w:rsid w:val="00EF1627"/>
    <w:rsid w:val="00EF7447"/>
    <w:rsid w:val="00F00F27"/>
    <w:rsid w:val="00F26A7A"/>
    <w:rsid w:val="00F30572"/>
    <w:rsid w:val="00F40799"/>
    <w:rsid w:val="00F610EE"/>
    <w:rsid w:val="00F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30B6"/>
  <w15:docId w15:val="{A8F93601-3A2E-47C6-9792-CAA38B31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1E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7761E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00F27"/>
  </w:style>
  <w:style w:type="paragraph" w:customStyle="1" w:styleId="Default">
    <w:name w:val="Default"/>
    <w:uiPriority w:val="99"/>
    <w:rsid w:val="00485FE2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D7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3CC83-B5A4-47D5-9DE5-FBD8D3DA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12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63</cp:revision>
  <dcterms:created xsi:type="dcterms:W3CDTF">2021-08-25T08:41:00Z</dcterms:created>
  <dcterms:modified xsi:type="dcterms:W3CDTF">2023-09-17T13:32:00Z</dcterms:modified>
</cp:coreProperties>
</file>