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9D" w:rsidRDefault="00457764" w:rsidP="00E6639D">
      <w:pPr>
        <w:tabs>
          <w:tab w:val="left" w:pos="374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6311900" cy="9372600"/>
            <wp:effectExtent l="19050" t="0" r="0" b="0"/>
            <wp:docPr id="2" name="Рисунок 2" descr="C:\Documents and Settings\Ольга\Рабочий стол\отчет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отчет 1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799" cy="938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39D" w:rsidRDefault="00E6639D" w:rsidP="00E6639D">
      <w:pPr>
        <w:tabs>
          <w:tab w:val="left" w:pos="3740"/>
        </w:tabs>
        <w:spacing w:after="0"/>
        <w:rPr>
          <w:rFonts w:ascii="Times New Roman" w:hAnsi="Times New Roman"/>
          <w:sz w:val="26"/>
          <w:szCs w:val="26"/>
        </w:rPr>
      </w:pPr>
    </w:p>
    <w:p w:rsidR="008E7609" w:rsidRPr="00A81DE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1DE9">
        <w:rPr>
          <w:rFonts w:ascii="Times New Roman" w:hAnsi="Times New Roman"/>
          <w:bCs/>
          <w:sz w:val="28"/>
          <w:szCs w:val="28"/>
        </w:rPr>
        <w:lastRenderedPageBreak/>
        <w:t>Содержание отчета самообследования</w:t>
      </w:r>
    </w:p>
    <w:p w:rsidR="008E7609" w:rsidRPr="00A81DE9" w:rsidRDefault="002F5B4E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МДОУ ДС №7</w:t>
      </w:r>
      <w:r w:rsidR="008E7609" w:rsidRPr="00A81DE9">
        <w:rPr>
          <w:rFonts w:ascii="Times New Roman" w:hAnsi="Times New Roman"/>
          <w:bCs/>
          <w:sz w:val="28"/>
          <w:szCs w:val="28"/>
        </w:rPr>
        <w:t xml:space="preserve"> г</w:t>
      </w:r>
      <w:proofErr w:type="gramStart"/>
      <w:r w:rsidR="008E7609" w:rsidRPr="00A81DE9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="008E7609" w:rsidRPr="00A81DE9">
        <w:rPr>
          <w:rFonts w:ascii="Times New Roman" w:hAnsi="Times New Roman"/>
          <w:bCs/>
          <w:sz w:val="28"/>
          <w:szCs w:val="28"/>
        </w:rPr>
        <w:t>уденновска</w:t>
      </w:r>
    </w:p>
    <w:p w:rsidR="008E760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4"/>
        <w:tblW w:w="0" w:type="auto"/>
        <w:tblInd w:w="817" w:type="dxa"/>
        <w:tblLook w:val="04A0"/>
      </w:tblPr>
      <w:tblGrid>
        <w:gridCol w:w="445"/>
        <w:gridCol w:w="4536"/>
        <w:gridCol w:w="2957"/>
      </w:tblGrid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Страницы</w:t>
            </w:r>
          </w:p>
        </w:tc>
      </w:tr>
      <w:tr w:rsidR="008E7609" w:rsidRPr="00A81DE9" w:rsidTr="009744D5">
        <w:tc>
          <w:tcPr>
            <w:tcW w:w="7938" w:type="dxa"/>
            <w:gridSpan w:val="3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Аналитическая часть.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Общие сведения об организации</w:t>
            </w:r>
          </w:p>
        </w:tc>
        <w:tc>
          <w:tcPr>
            <w:tcW w:w="2957" w:type="dxa"/>
          </w:tcPr>
          <w:p w:rsidR="008E7609" w:rsidRPr="00A81DE9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Система управления организации</w:t>
            </w:r>
          </w:p>
        </w:tc>
        <w:tc>
          <w:tcPr>
            <w:tcW w:w="2957" w:type="dxa"/>
          </w:tcPr>
          <w:p w:rsidR="008E7609" w:rsidRPr="00A81DE9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Образовательная деятельность:</w:t>
            </w:r>
          </w:p>
          <w:p w:rsidR="008E7609" w:rsidRPr="00A81DE9" w:rsidRDefault="008E7609" w:rsidP="00974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 xml:space="preserve">-Нормативно – правовые документы в соответствии с </w:t>
            </w:r>
            <w:proofErr w:type="gramStart"/>
            <w:r w:rsidRPr="00A81DE9">
              <w:rPr>
                <w:rFonts w:ascii="Times New Roman" w:hAnsi="Times New Roman"/>
                <w:sz w:val="24"/>
                <w:szCs w:val="24"/>
              </w:rPr>
              <w:t>которыми</w:t>
            </w:r>
            <w:proofErr w:type="gramEnd"/>
            <w:r w:rsidRPr="00A81DE9">
              <w:rPr>
                <w:rFonts w:ascii="Times New Roman" w:hAnsi="Times New Roman"/>
                <w:sz w:val="24"/>
                <w:szCs w:val="24"/>
              </w:rPr>
              <w:t xml:space="preserve"> ведется образовательная деятельность ДОУ.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Cs/>
                <w:sz w:val="24"/>
                <w:szCs w:val="24"/>
              </w:rPr>
              <w:t>Условия приема воспитанников в ДОУ.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Cs/>
                <w:sz w:val="24"/>
                <w:szCs w:val="24"/>
              </w:rPr>
              <w:t>- Условия приема воспитанников в ДОУ.</w:t>
            </w:r>
          </w:p>
          <w:p w:rsidR="008E7609" w:rsidRDefault="008E7609" w:rsidP="009744D5">
            <w:r w:rsidRPr="00A81D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7" w:anchor="/document/16/3036/" w:history="1">
              <w:r w:rsidRPr="00A81DE9">
                <w:rPr>
                  <w:rFonts w:ascii="Times New Roman" w:hAnsi="Times New Roman"/>
                  <w:sz w:val="24"/>
                  <w:szCs w:val="24"/>
                </w:rPr>
                <w:t>Дополнительное образование</w:t>
              </w:r>
            </w:hyperlink>
          </w:p>
          <w:p w:rsidR="00445368" w:rsidRPr="00A81DE9" w:rsidRDefault="00445368" w:rsidP="009744D5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445368">
              <w:rPr>
                <w:rFonts w:ascii="Times New Roman" w:hAnsi="Times New Roman"/>
                <w:sz w:val="24"/>
                <w:szCs w:val="24"/>
              </w:rPr>
              <w:t>Инновационная деятельность педагогов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Сотрудничество с социальными партнерами.</w:t>
            </w:r>
          </w:p>
        </w:tc>
        <w:tc>
          <w:tcPr>
            <w:tcW w:w="2957" w:type="dxa"/>
          </w:tcPr>
          <w:p w:rsidR="008E7609" w:rsidRPr="007D793F" w:rsidRDefault="00591454" w:rsidP="00591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="007871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образования: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Функционирование внутренней системы оценки качества образования.</w:t>
            </w:r>
            <w:r w:rsidRPr="00A81DE9">
              <w:rPr>
                <w:rFonts w:ascii="Times New Roman" w:hAnsi="Times New Roman"/>
                <w:sz w:val="24"/>
                <w:szCs w:val="24"/>
              </w:rPr>
              <w:br/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- Мониторинг образовательного процесса.</w:t>
            </w:r>
          </w:p>
        </w:tc>
        <w:tc>
          <w:tcPr>
            <w:tcW w:w="2957" w:type="dxa"/>
          </w:tcPr>
          <w:p w:rsidR="008E7609" w:rsidRPr="00A81DE9" w:rsidRDefault="00787169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9145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Кадровое обеспечение:</w:t>
            </w:r>
            <w:r w:rsidRPr="00A81D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F5B4E">
              <w:rPr>
                <w:rFonts w:ascii="Times New Roman" w:hAnsi="Times New Roman"/>
                <w:sz w:val="24"/>
                <w:szCs w:val="24"/>
              </w:rPr>
              <w:t>Качественный состав ДОУ ДС №7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 xml:space="preserve"> г. Буденновск</w:t>
            </w:r>
          </w:p>
          <w:p w:rsidR="008E760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Активность педагогических работников.</w:t>
            </w:r>
          </w:p>
          <w:p w:rsidR="00827276" w:rsidRPr="00A81DE9" w:rsidRDefault="00827276" w:rsidP="009744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96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Активность ДОУ</w:t>
            </w:r>
          </w:p>
        </w:tc>
        <w:tc>
          <w:tcPr>
            <w:tcW w:w="2957" w:type="dxa"/>
          </w:tcPr>
          <w:p w:rsidR="00591454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1454" w:rsidRDefault="00591454" w:rsidP="00591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609" w:rsidRPr="00591454" w:rsidRDefault="00787169" w:rsidP="005914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9145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Учебно – методическое обеспечение:</w:t>
            </w:r>
          </w:p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81D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>Материально – техническое и программное обеспечение ДОУ.</w:t>
            </w:r>
          </w:p>
          <w:p w:rsidR="008E760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Оборудование и оснащение методического кабинета.</w:t>
            </w:r>
          </w:p>
          <w:p w:rsidR="00FD1534" w:rsidRPr="00FD1534" w:rsidRDefault="00FD1534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-</w:t>
            </w:r>
            <w:r w:rsidRPr="00FD1534">
              <w:rPr>
                <w:rFonts w:ascii="Times New Roman" w:hAnsi="Times New Roman"/>
                <w:sz w:val="24"/>
                <w:szCs w:val="24"/>
              </w:rPr>
              <w:t>Формы методической работы, используемые в ДОО (форма, тема, содержание)</w:t>
            </w:r>
          </w:p>
          <w:p w:rsidR="008E7609" w:rsidRPr="00A81DE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жизни и деятельности ребенка в здании и на </w:t>
            </w:r>
            <w:proofErr w:type="gramStart"/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прилегающих</w:t>
            </w:r>
            <w:proofErr w:type="gramEnd"/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 xml:space="preserve"> к ДОУ территории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7609" w:rsidRPr="00A81DE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Информатизация учебно-воспитательного процесса</w:t>
            </w:r>
          </w:p>
        </w:tc>
        <w:tc>
          <w:tcPr>
            <w:tcW w:w="2957" w:type="dxa"/>
          </w:tcPr>
          <w:p w:rsidR="008E7609" w:rsidRPr="00A81DE9" w:rsidRDefault="00787169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591454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Качество организации питания.</w:t>
            </w:r>
          </w:p>
        </w:tc>
        <w:tc>
          <w:tcPr>
            <w:tcW w:w="2957" w:type="dxa"/>
          </w:tcPr>
          <w:p w:rsidR="008E7609" w:rsidRPr="00A81DE9" w:rsidRDefault="00787169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591454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Медицинское обслуживание.</w:t>
            </w:r>
          </w:p>
        </w:tc>
        <w:tc>
          <w:tcPr>
            <w:tcW w:w="2957" w:type="dxa"/>
          </w:tcPr>
          <w:p w:rsidR="008E7609" w:rsidRPr="00A81DE9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8716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2957" w:type="dxa"/>
          </w:tcPr>
          <w:p w:rsidR="008E7609" w:rsidRPr="00A81DE9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87169">
              <w:rPr>
                <w:rFonts w:ascii="Times New Roman" w:hAnsi="Times New Roman"/>
                <w:bCs/>
                <w:sz w:val="24"/>
                <w:szCs w:val="24"/>
              </w:rPr>
              <w:t>7-18</w:t>
            </w:r>
          </w:p>
        </w:tc>
      </w:tr>
      <w:tr w:rsidR="008E7609" w:rsidRPr="00A81DE9" w:rsidTr="009744D5">
        <w:tc>
          <w:tcPr>
            <w:tcW w:w="7938" w:type="dxa"/>
            <w:gridSpan w:val="3"/>
          </w:tcPr>
          <w:p w:rsidR="008E7609" w:rsidRPr="00A81DE9" w:rsidRDefault="008E7609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957" w:type="dxa"/>
          </w:tcPr>
          <w:p w:rsidR="008E7609" w:rsidRPr="00A81DE9" w:rsidRDefault="00787169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591454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2957" w:type="dxa"/>
          </w:tcPr>
          <w:p w:rsidR="008E7609" w:rsidRPr="00A81DE9" w:rsidRDefault="00591454" w:rsidP="0059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8716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8E7609" w:rsidRPr="00A81DE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32F37" w:rsidRDefault="00126E4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      </w:t>
      </w:r>
    </w:p>
    <w:p w:rsidR="008E7609" w:rsidRPr="00332F37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  <w:r w:rsidRPr="00332F37">
        <w:rPr>
          <w:rFonts w:ascii="Times New Roman" w:hAnsi="Times New Roman"/>
          <w:b/>
          <w:bCs/>
          <w:iCs/>
          <w:sz w:val="26"/>
          <w:szCs w:val="26"/>
        </w:rPr>
        <w:t>АНАЛИТИЧЕСКАЯ ЧАСТЬ.</w:t>
      </w:r>
    </w:p>
    <w:p w:rsidR="008E7609" w:rsidRPr="00332F37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:rsidR="008E27FE" w:rsidRPr="00332F37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  <w:r w:rsidRPr="00332F37">
        <w:rPr>
          <w:rFonts w:ascii="Times New Roman" w:hAnsi="Times New Roman"/>
          <w:b/>
          <w:bCs/>
          <w:iCs/>
          <w:sz w:val="26"/>
          <w:szCs w:val="26"/>
        </w:rPr>
        <w:t>1.ОБЩИЕ СВЕДЕНИЯ ОБ ОРГАНИЗАЦИИ.</w:t>
      </w:r>
    </w:p>
    <w:p w:rsidR="009744D5" w:rsidRPr="00332F37" w:rsidRDefault="009744D5" w:rsidP="00126E4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:rsidR="00C35DD5" w:rsidRPr="00332F37" w:rsidRDefault="00126E49" w:rsidP="00126E49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 xml:space="preserve">     </w:t>
      </w:r>
      <w:r w:rsidR="00C35DD5" w:rsidRPr="00332F37">
        <w:rPr>
          <w:rFonts w:ascii="Times New Roman" w:eastAsia="Calibri" w:hAnsi="Times New Roman"/>
          <w:sz w:val="26"/>
          <w:szCs w:val="26"/>
        </w:rPr>
        <w:t xml:space="preserve">Муниципального дошкольного образовательного учреждения «Детский сад </w:t>
      </w:r>
      <w:r w:rsidRPr="00332F37">
        <w:rPr>
          <w:rFonts w:ascii="Times New Roman" w:eastAsia="Calibri" w:hAnsi="Times New Roman"/>
          <w:sz w:val="26"/>
          <w:szCs w:val="26"/>
        </w:rPr>
        <w:t xml:space="preserve">         </w:t>
      </w:r>
      <w:r w:rsidR="00C35DD5" w:rsidRPr="00332F37">
        <w:rPr>
          <w:rFonts w:ascii="Times New Roman" w:eastAsia="Calibri" w:hAnsi="Times New Roman"/>
          <w:sz w:val="26"/>
          <w:szCs w:val="26"/>
        </w:rPr>
        <w:t xml:space="preserve">комбинированного вида № 7 «Аленький цветочек» </w:t>
      </w:r>
    </w:p>
    <w:p w:rsidR="00036CD3" w:rsidRPr="00332F37" w:rsidRDefault="00126E49" w:rsidP="00126E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 xml:space="preserve">   </w:t>
      </w:r>
      <w:r w:rsidR="00C35DD5" w:rsidRPr="00332F37">
        <w:rPr>
          <w:rFonts w:ascii="Times New Roman" w:eastAsia="Calibri" w:hAnsi="Times New Roman"/>
          <w:sz w:val="26"/>
          <w:szCs w:val="26"/>
        </w:rPr>
        <w:t xml:space="preserve">города Будённовска Буденновского района» </w:t>
      </w:r>
      <w:r w:rsidR="00C35DD5" w:rsidRPr="00332F37">
        <w:rPr>
          <w:rStyle w:val="a7"/>
          <w:rFonts w:ascii="Times New Roman" w:hAnsi="Times New Roman"/>
          <w:b w:val="0"/>
          <w:sz w:val="26"/>
          <w:szCs w:val="26"/>
        </w:rPr>
        <w:t>функционирует с 1959</w:t>
      </w:r>
      <w:r w:rsidR="001F355E" w:rsidRPr="00332F37">
        <w:rPr>
          <w:rStyle w:val="a7"/>
          <w:rFonts w:ascii="Times New Roman" w:hAnsi="Times New Roman"/>
          <w:b w:val="0"/>
          <w:sz w:val="26"/>
          <w:szCs w:val="26"/>
        </w:rPr>
        <w:t xml:space="preserve"> года.</w:t>
      </w:r>
    </w:p>
    <w:p w:rsidR="001F355E" w:rsidRPr="00332F37" w:rsidRDefault="001F355E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TableGrid"/>
        <w:tblW w:w="9922" w:type="dxa"/>
        <w:tblInd w:w="392" w:type="dxa"/>
        <w:tblCellMar>
          <w:left w:w="108" w:type="dxa"/>
          <w:right w:w="50" w:type="dxa"/>
        </w:tblCellMar>
        <w:tblLook w:val="04A0"/>
      </w:tblPr>
      <w:tblGrid>
        <w:gridCol w:w="603"/>
        <w:gridCol w:w="3675"/>
        <w:gridCol w:w="5644"/>
      </w:tblGrid>
      <w:tr w:rsidR="001F355E" w:rsidRPr="00332F37" w:rsidTr="00F532F0">
        <w:trPr>
          <w:trHeight w:val="2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ind w:left="183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показатели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 xml:space="preserve">Полная информация </w:t>
            </w:r>
          </w:p>
        </w:tc>
      </w:tr>
      <w:tr w:rsidR="001F355E" w:rsidRPr="00332F37" w:rsidTr="00F532F0">
        <w:trPr>
          <w:trHeight w:val="156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34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Полное название образовательного учреждения </w:t>
            </w:r>
          </w:p>
          <w:p w:rsidR="001F355E" w:rsidRPr="00332F37" w:rsidRDefault="001F355E" w:rsidP="00126E4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F355E" w:rsidRPr="00332F37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8E7609" w:rsidRPr="00332F37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E7609" w:rsidRPr="00332F37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E7609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Сокращённое</w:t>
            </w: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5" w:rsidRPr="00332F37" w:rsidRDefault="00C35DD5" w:rsidP="00126E4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332F37">
              <w:rPr>
                <w:rFonts w:ascii="Times New Roman" w:eastAsia="Calibri" w:hAnsi="Times New Roman"/>
                <w:sz w:val="26"/>
                <w:szCs w:val="26"/>
              </w:rPr>
              <w:t xml:space="preserve">Муниципального дошкольного образовательного учреждения «Детский сад комбинированного вида № 7 «Аленький цветочек» </w:t>
            </w:r>
          </w:p>
          <w:p w:rsidR="00C35DD5" w:rsidRPr="00332F37" w:rsidRDefault="00C35DD5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eastAsia="Calibri" w:hAnsi="Times New Roman"/>
                <w:sz w:val="26"/>
                <w:szCs w:val="26"/>
              </w:rPr>
              <w:t>города Будённовска Буденновского района»</w:t>
            </w:r>
          </w:p>
          <w:p w:rsidR="00C35DD5" w:rsidRPr="00332F37" w:rsidRDefault="00C35DD5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F355E" w:rsidRPr="00332F37" w:rsidRDefault="00C35DD5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МДОУ ДС № 7 г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уденновска</w:t>
            </w:r>
          </w:p>
        </w:tc>
      </w:tr>
      <w:tr w:rsidR="001F355E" w:rsidRPr="00332F37" w:rsidTr="00F532F0">
        <w:trPr>
          <w:trHeight w:val="139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Юридический  адрес </w:t>
            </w:r>
          </w:p>
          <w:p w:rsidR="001F355E" w:rsidRPr="00332F37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Почтовый    адрес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C35DD5" w:rsidP="00126E49">
            <w:pPr>
              <w:pStyle w:val="Default0"/>
              <w:rPr>
                <w:sz w:val="26"/>
                <w:szCs w:val="26"/>
              </w:rPr>
            </w:pPr>
            <w:r w:rsidRPr="00332F37">
              <w:rPr>
                <w:sz w:val="26"/>
                <w:szCs w:val="26"/>
              </w:rPr>
              <w:t>356802</w:t>
            </w:r>
            <w:r w:rsidR="001F355E" w:rsidRPr="00332F37">
              <w:rPr>
                <w:sz w:val="26"/>
                <w:szCs w:val="26"/>
              </w:rPr>
              <w:t>,Российская Федерация, Ставропольский  край, город Буденно</w:t>
            </w:r>
            <w:r w:rsidRPr="00332F37">
              <w:rPr>
                <w:sz w:val="26"/>
                <w:szCs w:val="26"/>
              </w:rPr>
              <w:t>вск, ул</w:t>
            </w:r>
            <w:proofErr w:type="gramStart"/>
            <w:r w:rsidRPr="00332F37">
              <w:rPr>
                <w:sz w:val="26"/>
                <w:szCs w:val="26"/>
              </w:rPr>
              <w:t>.Ш</w:t>
            </w:r>
            <w:proofErr w:type="gramEnd"/>
            <w:r w:rsidRPr="00332F37">
              <w:rPr>
                <w:sz w:val="26"/>
                <w:szCs w:val="26"/>
              </w:rPr>
              <w:t>кольная, 54</w:t>
            </w:r>
            <w:r w:rsidR="001F355E" w:rsidRPr="00332F37">
              <w:rPr>
                <w:sz w:val="26"/>
                <w:szCs w:val="26"/>
              </w:rPr>
              <w:t xml:space="preserve"> </w:t>
            </w:r>
          </w:p>
          <w:p w:rsidR="001F355E" w:rsidRPr="00332F37" w:rsidRDefault="00C35DD5" w:rsidP="00126E49">
            <w:pPr>
              <w:pStyle w:val="Default0"/>
              <w:rPr>
                <w:sz w:val="26"/>
                <w:szCs w:val="26"/>
              </w:rPr>
            </w:pPr>
            <w:r w:rsidRPr="00332F37">
              <w:rPr>
                <w:sz w:val="26"/>
                <w:szCs w:val="26"/>
              </w:rPr>
              <w:t>356802</w:t>
            </w:r>
            <w:r w:rsidR="001F355E" w:rsidRPr="00332F37">
              <w:rPr>
                <w:sz w:val="26"/>
                <w:szCs w:val="26"/>
              </w:rPr>
              <w:t>, Российская Федерация, Ставропольский  край,</w:t>
            </w:r>
            <w:r w:rsidR="00170193" w:rsidRPr="00332F37">
              <w:rPr>
                <w:sz w:val="26"/>
                <w:szCs w:val="26"/>
              </w:rPr>
              <w:t xml:space="preserve"> город Буденновск, ул</w:t>
            </w:r>
            <w:proofErr w:type="gramStart"/>
            <w:r w:rsidR="00170193" w:rsidRPr="00332F37">
              <w:rPr>
                <w:sz w:val="26"/>
                <w:szCs w:val="26"/>
              </w:rPr>
              <w:t>.Ш</w:t>
            </w:r>
            <w:proofErr w:type="gramEnd"/>
            <w:r w:rsidR="00170193" w:rsidRPr="00332F37">
              <w:rPr>
                <w:sz w:val="26"/>
                <w:szCs w:val="26"/>
              </w:rPr>
              <w:t>кольная, 54</w:t>
            </w:r>
          </w:p>
        </w:tc>
      </w:tr>
      <w:tr w:rsidR="001F355E" w:rsidRPr="00332F37" w:rsidTr="00F532F0">
        <w:trPr>
          <w:trHeight w:val="7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Учредитель </w:t>
            </w:r>
          </w:p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Муниципальное образование Буденновский муниципальный район Ставропольского края</w:t>
            </w:r>
          </w:p>
        </w:tc>
      </w:tr>
      <w:tr w:rsidR="001F355E" w:rsidRPr="00332F37" w:rsidTr="00F532F0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Лицензия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Лицензия на </w:t>
            </w:r>
            <w:proofErr w:type="gramStart"/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право ведения</w:t>
            </w:r>
            <w:proofErr w:type="gramEnd"/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образовательно</w:t>
            </w:r>
            <w:r w:rsidR="00170193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й деятельности  № </w:t>
            </w:r>
            <w:r w:rsidR="006F62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6247 от 01 ноября</w:t>
            </w:r>
            <w:r w:rsidR="006E44C3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201</w:t>
            </w:r>
            <w:r w:rsidR="006F62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6E44C3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года</w:t>
            </w:r>
          </w:p>
          <w:p w:rsidR="006E44C3" w:rsidRPr="00332F37" w:rsidRDefault="006F62E6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26Л01№</w:t>
            </w:r>
            <w:r w:rsidR="00EC4C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0002505</w:t>
            </w:r>
          </w:p>
        </w:tc>
      </w:tr>
      <w:tr w:rsidR="001F355E" w:rsidRPr="00332F37" w:rsidTr="00F532F0">
        <w:trPr>
          <w:trHeight w:val="83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5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Вид, тип, категория дошкольного учреждения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Детский сад,</w:t>
            </w:r>
          </w:p>
          <w:p w:rsidR="001F355E" w:rsidRPr="00332F37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тип дошкольное образов</w:t>
            </w:r>
            <w:r w:rsidR="00170193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ательное учреждение </w:t>
            </w: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F355E" w:rsidRPr="00332F37" w:rsidTr="00F532F0">
        <w:trPr>
          <w:trHeight w:val="32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1F355E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Заведующий </w:t>
            </w:r>
            <w:r w:rsidR="00AC74EB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МДОУ ДС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B65A04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Чернобай Наталья Станиславовна</w:t>
            </w:r>
          </w:p>
        </w:tc>
      </w:tr>
      <w:tr w:rsidR="001F355E" w:rsidRPr="00332F37" w:rsidTr="00F532F0">
        <w:trPr>
          <w:trHeight w:val="10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F355E" w:rsidP="00126E49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6"/>
                <w:szCs w:val="26"/>
              </w:rPr>
              <w:t xml:space="preserve">Телефон/факс: </w:t>
            </w:r>
          </w:p>
          <w:p w:rsidR="001F355E" w:rsidRPr="00332F37" w:rsidRDefault="001F355E" w:rsidP="00126E4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iCs/>
                <w:sz w:val="26"/>
                <w:szCs w:val="26"/>
              </w:rPr>
              <w:t>Электронный адрес</w:t>
            </w:r>
            <w:r w:rsidRPr="00332F37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1F355E" w:rsidRPr="00332F37" w:rsidRDefault="001F355E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iCs/>
                <w:sz w:val="26"/>
                <w:szCs w:val="26"/>
              </w:rPr>
              <w:t>Официальный сайт</w:t>
            </w:r>
            <w:r w:rsidRPr="00332F37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332F37" w:rsidRDefault="00170193" w:rsidP="00126E49">
            <w:pPr>
              <w:spacing w:line="276" w:lineRule="auto"/>
              <w:ind w:left="2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Cs/>
                <w:iCs/>
                <w:sz w:val="26"/>
                <w:szCs w:val="26"/>
              </w:rPr>
              <w:t>(86559)7-18-12</w:t>
            </w:r>
          </w:p>
          <w:p w:rsidR="001F355E" w:rsidRPr="00332F37" w:rsidRDefault="00295F18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Sad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</w:rPr>
                <w:t>_7__26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bud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mail</w:t>
              </w:r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170193" w:rsidRPr="00332F37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1F355E" w:rsidRPr="00332F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1F355E" w:rsidRPr="00332F37" w:rsidRDefault="006E44C3" w:rsidP="00126E49">
            <w:pPr>
              <w:spacing w:line="276" w:lineRule="auto"/>
              <w:ind w:left="2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Style w:val="a7"/>
                <w:rFonts w:ascii="Times New Roman" w:eastAsia="Calibri" w:hAnsi="Times New Roman"/>
                <w:color w:val="0000FF"/>
                <w:sz w:val="26"/>
                <w:szCs w:val="26"/>
                <w:shd w:val="clear" w:color="auto" w:fill="FFFFFF" w:themeFill="background1"/>
              </w:rPr>
              <w:t>http://ds7-bud.obr26.ru</w:t>
            </w:r>
          </w:p>
        </w:tc>
      </w:tr>
    </w:tbl>
    <w:p w:rsidR="00036CD3" w:rsidRPr="00332F37" w:rsidRDefault="00036CD3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</w:p>
    <w:p w:rsidR="001F355E" w:rsidRPr="00332F37" w:rsidRDefault="00854B5D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>М</w:t>
      </w:r>
      <w:r w:rsidR="001F355E" w:rsidRPr="00332F37">
        <w:rPr>
          <w:rStyle w:val="a7"/>
          <w:b w:val="0"/>
          <w:sz w:val="26"/>
          <w:szCs w:val="26"/>
        </w:rPr>
        <w:t>униципальное дошкольное образовательное учреждение  осуществляет присмотр и уход, обучение и</w:t>
      </w:r>
      <w:r w:rsidR="00B65A04">
        <w:rPr>
          <w:rStyle w:val="a7"/>
          <w:b w:val="0"/>
          <w:sz w:val="26"/>
          <w:szCs w:val="26"/>
        </w:rPr>
        <w:t xml:space="preserve"> развитие детей в возрасте с  1,5 </w:t>
      </w:r>
      <w:r w:rsidR="001F355E" w:rsidRPr="00332F37">
        <w:rPr>
          <w:rStyle w:val="a7"/>
          <w:b w:val="0"/>
          <w:sz w:val="26"/>
          <w:szCs w:val="26"/>
        </w:rPr>
        <w:t xml:space="preserve">до 8 лет. </w:t>
      </w:r>
    </w:p>
    <w:p w:rsidR="001F355E" w:rsidRPr="00332F37" w:rsidRDefault="001F355E" w:rsidP="00126E49">
      <w:pPr>
        <w:pStyle w:val="a6"/>
        <w:spacing w:before="0" w:beforeAutospacing="0" w:after="0" w:afterAutospacing="0"/>
        <w:rPr>
          <w:rStyle w:val="a7"/>
          <w:b w:val="0"/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>МДОУ работает по 5 дневной рабочей недели. Режим работы 10 часов, в учреждении функционирует группа полного р</w:t>
      </w:r>
      <w:r w:rsidR="00AB0785" w:rsidRPr="00332F37">
        <w:rPr>
          <w:rStyle w:val="a7"/>
          <w:b w:val="0"/>
          <w:sz w:val="26"/>
          <w:szCs w:val="26"/>
        </w:rPr>
        <w:t>абочего дня – режим работы с 7.30 до 17.30</w:t>
      </w:r>
      <w:r w:rsidRPr="00332F37">
        <w:rPr>
          <w:rStyle w:val="a7"/>
          <w:b w:val="0"/>
          <w:sz w:val="26"/>
          <w:szCs w:val="26"/>
        </w:rPr>
        <w:t xml:space="preserve"> часов.</w:t>
      </w:r>
    </w:p>
    <w:p w:rsidR="001F355E" w:rsidRPr="00332F37" w:rsidRDefault="001F355E" w:rsidP="00126E49">
      <w:pPr>
        <w:pStyle w:val="a6"/>
        <w:spacing w:before="0" w:beforeAutospacing="0" w:after="0" w:afterAutospacing="0"/>
        <w:rPr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>В учреждении функц</w:t>
      </w:r>
      <w:r w:rsidR="00AB0785" w:rsidRPr="00332F37">
        <w:rPr>
          <w:rStyle w:val="a7"/>
          <w:b w:val="0"/>
          <w:sz w:val="26"/>
          <w:szCs w:val="26"/>
        </w:rPr>
        <w:t>ионируе</w:t>
      </w:r>
      <w:r w:rsidR="00B65A04">
        <w:rPr>
          <w:rStyle w:val="a7"/>
          <w:b w:val="0"/>
          <w:sz w:val="26"/>
          <w:szCs w:val="26"/>
        </w:rPr>
        <w:t>т 11</w:t>
      </w:r>
      <w:r w:rsidR="008E7609" w:rsidRPr="00332F37">
        <w:rPr>
          <w:rStyle w:val="a7"/>
          <w:b w:val="0"/>
          <w:sz w:val="26"/>
          <w:szCs w:val="26"/>
        </w:rPr>
        <w:t xml:space="preserve"> групп, которые посещали в  </w:t>
      </w:r>
      <w:r w:rsidR="00AB0785" w:rsidRPr="00332F37">
        <w:rPr>
          <w:rStyle w:val="a7"/>
          <w:b w:val="0"/>
          <w:sz w:val="26"/>
          <w:szCs w:val="26"/>
        </w:rPr>
        <w:t>201</w:t>
      </w:r>
      <w:r w:rsidR="00901D9F">
        <w:rPr>
          <w:rStyle w:val="a7"/>
          <w:b w:val="0"/>
          <w:sz w:val="26"/>
          <w:szCs w:val="26"/>
        </w:rPr>
        <w:t>9</w:t>
      </w:r>
      <w:r w:rsidRPr="00332F37">
        <w:rPr>
          <w:rStyle w:val="a7"/>
          <w:b w:val="0"/>
          <w:sz w:val="26"/>
          <w:szCs w:val="26"/>
        </w:rPr>
        <w:t xml:space="preserve">г. </w:t>
      </w:r>
      <w:r w:rsidR="00AB0785" w:rsidRPr="00332F37">
        <w:rPr>
          <w:rStyle w:val="a7"/>
          <w:b w:val="0"/>
          <w:sz w:val="26"/>
          <w:szCs w:val="26"/>
        </w:rPr>
        <w:t xml:space="preserve"> </w:t>
      </w:r>
      <w:r w:rsidR="00FC3EB3">
        <w:rPr>
          <w:rStyle w:val="a7"/>
          <w:b w:val="0"/>
          <w:color w:val="000000" w:themeColor="text1"/>
          <w:sz w:val="26"/>
          <w:szCs w:val="26"/>
        </w:rPr>
        <w:t>2</w:t>
      </w:r>
      <w:r w:rsidR="00901D9F">
        <w:rPr>
          <w:rStyle w:val="a7"/>
          <w:b w:val="0"/>
          <w:color w:val="000000" w:themeColor="text1"/>
          <w:sz w:val="26"/>
          <w:szCs w:val="26"/>
        </w:rPr>
        <w:t>18</w:t>
      </w:r>
      <w:r w:rsidRPr="00332F37">
        <w:rPr>
          <w:rStyle w:val="a7"/>
          <w:b w:val="0"/>
          <w:sz w:val="26"/>
          <w:szCs w:val="26"/>
        </w:rPr>
        <w:t xml:space="preserve"> </w:t>
      </w:r>
      <w:r w:rsidR="00901D9F">
        <w:rPr>
          <w:rStyle w:val="a7"/>
          <w:b w:val="0"/>
          <w:sz w:val="26"/>
          <w:szCs w:val="26"/>
        </w:rPr>
        <w:t>детей</w:t>
      </w:r>
      <w:r w:rsidR="00FC3EB3">
        <w:rPr>
          <w:rStyle w:val="a7"/>
          <w:b w:val="0"/>
          <w:sz w:val="26"/>
          <w:szCs w:val="26"/>
        </w:rPr>
        <w:t xml:space="preserve"> дошкольного возраста с 1,5 </w:t>
      </w:r>
      <w:r w:rsidRPr="00332F37">
        <w:rPr>
          <w:rStyle w:val="a7"/>
          <w:b w:val="0"/>
          <w:sz w:val="26"/>
          <w:szCs w:val="26"/>
        </w:rPr>
        <w:t xml:space="preserve"> до 8 лет.</w:t>
      </w:r>
    </w:p>
    <w:p w:rsidR="008B4090" w:rsidRDefault="001F355E" w:rsidP="00126E49">
      <w:pPr>
        <w:pStyle w:val="a6"/>
        <w:spacing w:before="0" w:beforeAutospacing="0" w:after="0" w:afterAutospacing="0"/>
        <w:rPr>
          <w:sz w:val="26"/>
          <w:szCs w:val="26"/>
        </w:rPr>
      </w:pPr>
      <w:r w:rsidRPr="00332F37">
        <w:rPr>
          <w:rStyle w:val="a7"/>
          <w:b w:val="0"/>
          <w:sz w:val="26"/>
          <w:szCs w:val="26"/>
        </w:rPr>
        <w:t xml:space="preserve">Группы скомплектованы </w:t>
      </w:r>
      <w:r w:rsidR="00FC3EB3">
        <w:rPr>
          <w:rStyle w:val="a7"/>
          <w:b w:val="0"/>
          <w:sz w:val="26"/>
          <w:szCs w:val="26"/>
        </w:rPr>
        <w:t>по одновозрастно</w:t>
      </w:r>
      <w:r w:rsidR="00901D9F">
        <w:rPr>
          <w:rStyle w:val="a7"/>
          <w:b w:val="0"/>
          <w:sz w:val="26"/>
          <w:szCs w:val="26"/>
        </w:rPr>
        <w:t>му принципу: -   1 группа – ранний возраст</w:t>
      </w:r>
      <w:r w:rsidR="00FC3EB3">
        <w:rPr>
          <w:rStyle w:val="a7"/>
          <w:b w:val="0"/>
          <w:sz w:val="26"/>
          <w:szCs w:val="26"/>
        </w:rPr>
        <w:t xml:space="preserve"> </w:t>
      </w:r>
      <w:proofErr w:type="gramStart"/>
      <w:r w:rsidR="00FC3EB3">
        <w:rPr>
          <w:rStyle w:val="a7"/>
          <w:b w:val="0"/>
          <w:sz w:val="26"/>
          <w:szCs w:val="26"/>
        </w:rPr>
        <w:t xml:space="preserve">( </w:t>
      </w:r>
      <w:proofErr w:type="gramEnd"/>
      <w:r w:rsidR="00FC3EB3">
        <w:rPr>
          <w:rStyle w:val="a7"/>
          <w:b w:val="0"/>
          <w:sz w:val="26"/>
          <w:szCs w:val="26"/>
        </w:rPr>
        <w:t>с  1,5 лет до 2-х лет)</w:t>
      </w:r>
      <w:r w:rsidR="00901D9F">
        <w:rPr>
          <w:rStyle w:val="a7"/>
          <w:b w:val="0"/>
          <w:sz w:val="26"/>
          <w:szCs w:val="26"/>
        </w:rPr>
        <w:t xml:space="preserve">,2 группы раннего возраста </w:t>
      </w:r>
      <w:r w:rsidR="00FC3EB3">
        <w:rPr>
          <w:rStyle w:val="a7"/>
          <w:b w:val="0"/>
          <w:sz w:val="26"/>
          <w:szCs w:val="26"/>
        </w:rPr>
        <w:t xml:space="preserve"> (от 2-х</w:t>
      </w:r>
      <w:r w:rsidRPr="00332F37">
        <w:rPr>
          <w:rStyle w:val="a7"/>
          <w:b w:val="0"/>
          <w:sz w:val="26"/>
          <w:szCs w:val="26"/>
        </w:rPr>
        <w:t xml:space="preserve"> до 3 лет);</w:t>
      </w:r>
      <w:r w:rsidR="00FC3EB3">
        <w:rPr>
          <w:rStyle w:val="a7"/>
          <w:b w:val="0"/>
          <w:sz w:val="26"/>
          <w:szCs w:val="26"/>
        </w:rPr>
        <w:t xml:space="preserve"> 7 групп </w:t>
      </w:r>
      <w:r w:rsidRPr="00332F37">
        <w:rPr>
          <w:rStyle w:val="a7"/>
          <w:b w:val="0"/>
          <w:sz w:val="26"/>
          <w:szCs w:val="26"/>
        </w:rPr>
        <w:t xml:space="preserve">детей дошкольного возраста </w:t>
      </w:r>
      <w:r w:rsidR="008B4090">
        <w:rPr>
          <w:rStyle w:val="a7"/>
          <w:b w:val="0"/>
          <w:sz w:val="26"/>
          <w:szCs w:val="26"/>
        </w:rPr>
        <w:t>(</w:t>
      </w:r>
      <w:r w:rsidRPr="00332F37">
        <w:rPr>
          <w:rStyle w:val="a7"/>
          <w:b w:val="0"/>
          <w:sz w:val="26"/>
          <w:szCs w:val="26"/>
        </w:rPr>
        <w:t>от 3-х до 8 лет</w:t>
      </w:r>
      <w:r w:rsidR="008B4090">
        <w:rPr>
          <w:rStyle w:val="a7"/>
          <w:b w:val="0"/>
          <w:sz w:val="26"/>
          <w:szCs w:val="26"/>
        </w:rPr>
        <w:t>)</w:t>
      </w:r>
      <w:r w:rsidRPr="00332F37">
        <w:rPr>
          <w:rStyle w:val="a7"/>
          <w:b w:val="0"/>
          <w:sz w:val="26"/>
          <w:szCs w:val="26"/>
        </w:rPr>
        <w:t xml:space="preserve"> </w:t>
      </w:r>
      <w:r w:rsidR="008C007C">
        <w:rPr>
          <w:sz w:val="26"/>
          <w:szCs w:val="26"/>
        </w:rPr>
        <w:t>, 1 группа продленного дня.</w:t>
      </w:r>
    </w:p>
    <w:p w:rsidR="001F355E" w:rsidRPr="00332F37" w:rsidRDefault="001F355E" w:rsidP="00126E49">
      <w:pPr>
        <w:pStyle w:val="a6"/>
        <w:spacing w:before="0" w:beforeAutospacing="0" w:after="0" w:afterAutospacing="0"/>
        <w:rPr>
          <w:sz w:val="26"/>
          <w:szCs w:val="26"/>
        </w:rPr>
      </w:pPr>
      <w:r w:rsidRPr="00332F37">
        <w:rPr>
          <w:sz w:val="26"/>
          <w:szCs w:val="26"/>
        </w:rPr>
        <w:t>Специализи</w:t>
      </w:r>
      <w:r w:rsidR="003204A7" w:rsidRPr="00332F37">
        <w:rPr>
          <w:sz w:val="26"/>
          <w:szCs w:val="26"/>
        </w:rPr>
        <w:t>рованные группы в учреждении</w:t>
      </w:r>
      <w:r w:rsidR="008B4090">
        <w:rPr>
          <w:sz w:val="26"/>
          <w:szCs w:val="26"/>
        </w:rPr>
        <w:t xml:space="preserve"> </w:t>
      </w:r>
      <w:r w:rsidR="003204A7" w:rsidRPr="00332F37">
        <w:rPr>
          <w:sz w:val="26"/>
          <w:szCs w:val="26"/>
        </w:rPr>
        <w:t xml:space="preserve">- </w:t>
      </w:r>
      <w:r w:rsidR="008B4090">
        <w:rPr>
          <w:sz w:val="26"/>
          <w:szCs w:val="26"/>
        </w:rPr>
        <w:t xml:space="preserve"> </w:t>
      </w:r>
      <w:r w:rsidR="003204A7" w:rsidRPr="00332F37">
        <w:rPr>
          <w:sz w:val="26"/>
          <w:szCs w:val="26"/>
        </w:rPr>
        <w:t xml:space="preserve">логопедическая (1 группа). </w:t>
      </w:r>
    </w:p>
    <w:p w:rsidR="008E7609" w:rsidRPr="00332F37" w:rsidRDefault="008E7609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332F37" w:rsidRDefault="00332F37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332F37" w:rsidRDefault="00332F37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5D6367" w:rsidRPr="00332F37" w:rsidRDefault="00854B5D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332F37">
        <w:rPr>
          <w:rFonts w:ascii="Times New Roman" w:hAnsi="Times New Roman"/>
          <w:b/>
          <w:iCs/>
          <w:sz w:val="26"/>
          <w:szCs w:val="26"/>
        </w:rPr>
        <w:lastRenderedPageBreak/>
        <w:t>2</w:t>
      </w:r>
      <w:r w:rsidR="006A4302" w:rsidRPr="00332F37">
        <w:rPr>
          <w:rFonts w:ascii="Times New Roman" w:hAnsi="Times New Roman"/>
          <w:b/>
          <w:iCs/>
          <w:sz w:val="26"/>
          <w:szCs w:val="26"/>
        </w:rPr>
        <w:t>.</w:t>
      </w:r>
      <w:r w:rsidR="008E7609" w:rsidRPr="00332F37">
        <w:rPr>
          <w:rFonts w:ascii="Times New Roman" w:hAnsi="Times New Roman"/>
          <w:b/>
          <w:iCs/>
          <w:sz w:val="26"/>
          <w:szCs w:val="26"/>
        </w:rPr>
        <w:t>СИСТЕМА  УПРАВЛЕНИЯ</w:t>
      </w:r>
      <w:r w:rsidR="006A4302" w:rsidRPr="00332F37">
        <w:rPr>
          <w:rFonts w:ascii="Times New Roman" w:hAnsi="Times New Roman"/>
          <w:b/>
          <w:iCs/>
          <w:sz w:val="26"/>
          <w:szCs w:val="26"/>
        </w:rPr>
        <w:t xml:space="preserve"> ОБРАЗОВАТЕЛЬНЫМ УЧРЕЖДЕНИЕМ.</w:t>
      </w:r>
    </w:p>
    <w:p w:rsidR="009744D5" w:rsidRPr="00332F37" w:rsidRDefault="009744D5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:rsidR="008E27FE" w:rsidRPr="00332F37" w:rsidRDefault="008E27FE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 xml:space="preserve">Управление </w:t>
      </w:r>
      <w:r w:rsidR="00AB0785" w:rsidRPr="00332F37">
        <w:rPr>
          <w:rFonts w:ascii="Times New Roman" w:hAnsi="Times New Roman"/>
          <w:sz w:val="26"/>
          <w:szCs w:val="26"/>
        </w:rPr>
        <w:t>МДОУ ДС  № 7</w:t>
      </w:r>
      <w:r w:rsidRPr="00332F37">
        <w:rPr>
          <w:rFonts w:ascii="Times New Roman" w:hAnsi="Times New Roman"/>
          <w:sz w:val="26"/>
          <w:szCs w:val="26"/>
        </w:rPr>
        <w:t xml:space="preserve"> г. Буденновска </w:t>
      </w:r>
      <w:r w:rsidRPr="00332F37">
        <w:rPr>
          <w:rFonts w:ascii="Times New Roman" w:hAnsi="Times New Roman"/>
          <w:bCs/>
          <w:sz w:val="26"/>
          <w:szCs w:val="26"/>
        </w:rPr>
        <w:t xml:space="preserve">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E27FE" w:rsidRPr="00332F3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 xml:space="preserve">Система управления </w:t>
      </w:r>
      <w:r w:rsidR="00AB0785" w:rsidRPr="00332F37">
        <w:rPr>
          <w:rFonts w:ascii="Times New Roman" w:hAnsi="Times New Roman"/>
          <w:sz w:val="26"/>
          <w:szCs w:val="26"/>
        </w:rPr>
        <w:t>МДОУ ДС  № 7</w:t>
      </w:r>
      <w:r w:rsidRPr="00332F37">
        <w:rPr>
          <w:rFonts w:ascii="Times New Roman" w:hAnsi="Times New Roman"/>
          <w:sz w:val="26"/>
          <w:szCs w:val="26"/>
        </w:rPr>
        <w:t xml:space="preserve"> г. Буденновска </w:t>
      </w:r>
      <w:r w:rsidRPr="00332F37">
        <w:rPr>
          <w:rFonts w:ascii="Times New Roman" w:hAnsi="Times New Roman"/>
          <w:bCs/>
          <w:sz w:val="26"/>
          <w:szCs w:val="26"/>
        </w:rPr>
        <w:t xml:space="preserve">представляет вид управленческой деятельности, целеполаганием которой является обеспечение участниками образовательного процесса условий </w:t>
      </w:r>
      <w:proofErr w:type="gramStart"/>
      <w:r w:rsidRPr="00332F37">
        <w:rPr>
          <w:rFonts w:ascii="Times New Roman" w:hAnsi="Times New Roman"/>
          <w:bCs/>
          <w:sz w:val="26"/>
          <w:szCs w:val="26"/>
        </w:rPr>
        <w:t>для</w:t>
      </w:r>
      <w:proofErr w:type="gramEnd"/>
      <w:r w:rsidRPr="00332F37">
        <w:rPr>
          <w:rFonts w:ascii="Times New Roman" w:hAnsi="Times New Roman"/>
          <w:bCs/>
          <w:sz w:val="26"/>
          <w:szCs w:val="26"/>
        </w:rPr>
        <w:t>:</w:t>
      </w:r>
    </w:p>
    <w:p w:rsidR="008E27FE" w:rsidRPr="00332F3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развития;</w:t>
      </w:r>
    </w:p>
    <w:p w:rsidR="008E27FE" w:rsidRPr="00332F3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роста профессионального мастерства;</w:t>
      </w:r>
    </w:p>
    <w:p w:rsidR="008E27FE" w:rsidRPr="00332F3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8E27FE" w:rsidRPr="00332F3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Управленческие действия, предпринимаемые 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8E27FE" w:rsidRPr="00332F3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Формами самоуправления являются </w:t>
      </w:r>
      <w:r w:rsidR="00614215" w:rsidRPr="00332F37">
        <w:rPr>
          <w:rFonts w:ascii="Times New Roman" w:hAnsi="Times New Roman"/>
          <w:sz w:val="26"/>
          <w:szCs w:val="26"/>
        </w:rPr>
        <w:t>Совет родителей</w:t>
      </w:r>
      <w:proofErr w:type="gramStart"/>
      <w:r w:rsidR="008B4090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B4090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="008B409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14215" w:rsidRPr="00332F37">
        <w:rPr>
          <w:rFonts w:ascii="Times New Roman" w:hAnsi="Times New Roman"/>
          <w:sz w:val="26"/>
          <w:szCs w:val="26"/>
        </w:rPr>
        <w:t>Педагогический с</w:t>
      </w:r>
      <w:r w:rsidRPr="00332F37">
        <w:rPr>
          <w:rFonts w:ascii="Times New Roman" w:hAnsi="Times New Roman"/>
          <w:sz w:val="26"/>
          <w:szCs w:val="26"/>
        </w:rPr>
        <w:t>овет</w:t>
      </w:r>
      <w:r w:rsidR="00415B9B" w:rsidRPr="00332F37">
        <w:rPr>
          <w:rFonts w:ascii="Times New Roman" w:hAnsi="Times New Roman"/>
          <w:sz w:val="26"/>
          <w:szCs w:val="26"/>
        </w:rPr>
        <w:t>, О</w:t>
      </w:r>
      <w:r w:rsidRPr="00332F37">
        <w:rPr>
          <w:rFonts w:ascii="Times New Roman" w:hAnsi="Times New Roman"/>
          <w:sz w:val="26"/>
          <w:szCs w:val="26"/>
        </w:rPr>
        <w:t>бщее собрание трудового коллектива ДОУ.</w:t>
      </w:r>
    </w:p>
    <w:p w:rsidR="008E27FE" w:rsidRPr="00332F37" w:rsidRDefault="008E27FE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Совет педагогов</w:t>
      </w:r>
      <w:r w:rsidRPr="00332F37">
        <w:rPr>
          <w:rFonts w:ascii="Times New Roman" w:hAnsi="Times New Roman"/>
          <w:sz w:val="26"/>
          <w:szCs w:val="26"/>
        </w:rPr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854B5D" w:rsidRPr="00332F37" w:rsidRDefault="008E27FE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 xml:space="preserve">Общее собрание трудового коллектива </w:t>
      </w:r>
      <w:r w:rsidRPr="00332F37">
        <w:rPr>
          <w:rFonts w:ascii="Times New Roman" w:hAnsi="Times New Roman"/>
          <w:sz w:val="26"/>
          <w:szCs w:val="26"/>
        </w:rPr>
        <w:t>имеет право</w:t>
      </w:r>
      <w:r w:rsidRPr="00332F37">
        <w:rPr>
          <w:rFonts w:ascii="Times New Roman" w:hAnsi="Times New Roman"/>
          <w:i/>
          <w:sz w:val="26"/>
          <w:szCs w:val="26"/>
        </w:rPr>
        <w:t xml:space="preserve"> </w:t>
      </w:r>
      <w:r w:rsidRPr="00332F37">
        <w:rPr>
          <w:rFonts w:ascii="Times New Roman" w:hAnsi="Times New Roman"/>
          <w:sz w:val="26"/>
          <w:szCs w:val="26"/>
        </w:rPr>
        <w:t>обсуждать коллективный договор, программу развития ДОУ, обсуждать и принимать правила внутреннего трудового распорядка, Устав Учреждения для внесения их на утверждение.</w:t>
      </w:r>
    </w:p>
    <w:p w:rsidR="008E27FE" w:rsidRPr="00332F37" w:rsidRDefault="00854B5D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 xml:space="preserve"> Совет Родителей </w:t>
      </w:r>
      <w:r w:rsidRPr="00332F37">
        <w:rPr>
          <w:rFonts w:ascii="Times New Roman" w:hAnsi="Times New Roman"/>
          <w:sz w:val="26"/>
          <w:szCs w:val="26"/>
        </w:rPr>
        <w:t>представляет интересы всех участников образовательного процесса: родителей, педагогических работников, воспитанников. Определяет стратегию развития ДОУ, принимает важнейшие решения по различным направлениям деятельности ДОУ.</w:t>
      </w:r>
    </w:p>
    <w:p w:rsidR="008E7609" w:rsidRPr="00332F37" w:rsidRDefault="00036CD3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           </w:t>
      </w:r>
      <w:r w:rsidR="008E27FE" w:rsidRPr="00332F37">
        <w:rPr>
          <w:rFonts w:ascii="Times New Roman" w:hAnsi="Times New Roman"/>
          <w:sz w:val="26"/>
          <w:szCs w:val="26"/>
        </w:rPr>
        <w:t>Управленческий аппарат</w:t>
      </w:r>
      <w:r w:rsidR="00EA1728" w:rsidRPr="00332F37">
        <w:rPr>
          <w:rFonts w:ascii="Times New Roman" w:hAnsi="Times New Roman"/>
          <w:sz w:val="26"/>
          <w:szCs w:val="26"/>
        </w:rPr>
        <w:t xml:space="preserve"> представлен з</w:t>
      </w:r>
      <w:r w:rsidR="008E27FE" w:rsidRPr="00332F37">
        <w:rPr>
          <w:rFonts w:ascii="Times New Roman" w:hAnsi="Times New Roman"/>
          <w:sz w:val="26"/>
          <w:szCs w:val="26"/>
        </w:rPr>
        <w:t>аведую</w:t>
      </w:r>
      <w:r w:rsidR="00EA1728" w:rsidRPr="00332F37">
        <w:rPr>
          <w:rFonts w:ascii="Times New Roman" w:hAnsi="Times New Roman"/>
          <w:sz w:val="26"/>
          <w:szCs w:val="26"/>
        </w:rPr>
        <w:t>щим</w:t>
      </w:r>
      <w:r w:rsidR="00AB0785" w:rsidRPr="00332F37">
        <w:rPr>
          <w:rFonts w:ascii="Times New Roman" w:hAnsi="Times New Roman"/>
          <w:sz w:val="26"/>
          <w:szCs w:val="26"/>
        </w:rPr>
        <w:t xml:space="preserve"> ДОУ.</w:t>
      </w:r>
    </w:p>
    <w:p w:rsidR="008E7609" w:rsidRPr="00332F37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E7609" w:rsidRPr="00332F37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55E" w:rsidRPr="00332F37" w:rsidRDefault="008E7609" w:rsidP="00332F37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 xml:space="preserve"> </w:t>
      </w:r>
      <w:r w:rsidR="003C64A3">
        <w:rPr>
          <w:rFonts w:ascii="Times New Roman" w:hAnsi="Times New Roman"/>
          <w:b/>
          <w:sz w:val="26"/>
          <w:szCs w:val="26"/>
        </w:rPr>
        <w:t xml:space="preserve"> </w:t>
      </w:r>
      <w:r w:rsidR="00854B5D" w:rsidRPr="00332F37">
        <w:rPr>
          <w:rFonts w:ascii="Times New Roman" w:hAnsi="Times New Roman"/>
          <w:b/>
          <w:sz w:val="26"/>
          <w:szCs w:val="26"/>
        </w:rPr>
        <w:t>3</w:t>
      </w:r>
      <w:r w:rsidR="000653EA" w:rsidRPr="00332F37">
        <w:rPr>
          <w:rFonts w:ascii="Times New Roman" w:hAnsi="Times New Roman"/>
          <w:b/>
          <w:sz w:val="26"/>
          <w:szCs w:val="26"/>
        </w:rPr>
        <w:t>. ОБРАЗОВАТЕЛЬНАЯ ДЕЯТЕЛЬНОСТЬ.</w:t>
      </w:r>
    </w:p>
    <w:p w:rsidR="009744D5" w:rsidRPr="00332F37" w:rsidRDefault="009744D5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744D5" w:rsidRPr="00332F37" w:rsidRDefault="005F238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     </w:t>
      </w:r>
      <w:r w:rsidR="009744D5" w:rsidRPr="00332F37">
        <w:rPr>
          <w:rFonts w:ascii="Times New Roman" w:hAnsi="Times New Roman"/>
          <w:sz w:val="26"/>
          <w:szCs w:val="26"/>
        </w:rPr>
        <w:t>Образовательный процесс выстроен в соответствии с Основной общеобразовательной программой МДОУ «Детский сад комбинированного вида №7 «Аленький цветочек» города Будённовска</w:t>
      </w:r>
      <w:r w:rsidRPr="00332F37">
        <w:rPr>
          <w:rFonts w:ascii="Times New Roman" w:hAnsi="Times New Roman"/>
          <w:sz w:val="26"/>
          <w:szCs w:val="26"/>
        </w:rPr>
        <w:t xml:space="preserve"> Буденновского района».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</w:t>
      </w:r>
      <w:r w:rsidR="005F2385" w:rsidRPr="00332F37">
        <w:rPr>
          <w:rFonts w:ascii="Times New Roman" w:hAnsi="Times New Roman"/>
          <w:sz w:val="26"/>
          <w:szCs w:val="26"/>
        </w:rPr>
        <w:t xml:space="preserve">     </w:t>
      </w:r>
      <w:r w:rsidRPr="00332F37">
        <w:rPr>
          <w:rFonts w:ascii="Times New Roman" w:hAnsi="Times New Roman"/>
          <w:sz w:val="26"/>
          <w:szCs w:val="26"/>
        </w:rPr>
        <w:t xml:space="preserve">В Программе отражено базисное содержание образования детей раннего и дошкольного возрастов (от 2 до 8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2D178D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      Содержание программы представлено по пяти образовательным областям, заданным ФГОС </w:t>
      </w:r>
      <w:proofErr w:type="gramStart"/>
      <w:r w:rsidRPr="00332F37">
        <w:rPr>
          <w:rFonts w:ascii="Times New Roman" w:hAnsi="Times New Roman"/>
          <w:sz w:val="26"/>
          <w:szCs w:val="26"/>
        </w:rPr>
        <w:t>ДО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</w:t>
      </w:r>
      <w:r w:rsidRPr="00332F37">
        <w:rPr>
          <w:rFonts w:ascii="Times New Roman" w:hAnsi="Times New Roman"/>
          <w:sz w:val="26"/>
          <w:szCs w:val="26"/>
        </w:rPr>
        <w:lastRenderedPageBreak/>
        <w:t xml:space="preserve">возрастам, и по сути дела задает конечную результативность (к 6-8 годам), а образовательные задачи и содержание </w:t>
      </w:r>
    </w:p>
    <w:p w:rsidR="002D178D" w:rsidRDefault="002D178D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332F37">
        <w:rPr>
          <w:rFonts w:ascii="Times New Roman" w:hAnsi="Times New Roman"/>
          <w:sz w:val="26"/>
          <w:szCs w:val="26"/>
        </w:rPr>
        <w:t>ДО</w:t>
      </w:r>
      <w:proofErr w:type="gramEnd"/>
      <w:r w:rsidRPr="00332F37">
        <w:rPr>
          <w:rFonts w:ascii="Times New Roman" w:hAnsi="Times New Roman"/>
          <w:sz w:val="26"/>
          <w:szCs w:val="26"/>
        </w:rPr>
        <w:t>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 xml:space="preserve">3.1. Нормативно – правовые документы в соответствии с </w:t>
      </w:r>
      <w:proofErr w:type="gramStart"/>
      <w:r w:rsidRPr="00332F37">
        <w:rPr>
          <w:rFonts w:ascii="Times New Roman" w:hAnsi="Times New Roman"/>
          <w:i/>
          <w:sz w:val="26"/>
          <w:szCs w:val="26"/>
        </w:rPr>
        <w:t>которыми</w:t>
      </w:r>
      <w:proofErr w:type="gramEnd"/>
      <w:r w:rsidRPr="00332F37">
        <w:rPr>
          <w:rFonts w:ascii="Times New Roman" w:hAnsi="Times New Roman"/>
          <w:i/>
          <w:sz w:val="26"/>
          <w:szCs w:val="26"/>
        </w:rPr>
        <w:t xml:space="preserve"> ведется образовательная деятельность ДОУ: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Закон Российской Федерации «Об образовании» № 273 ФЗ от 01.09.2013г.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-  Постановление от 15 мая 2013г.№ 26 </w:t>
      </w:r>
      <w:proofErr w:type="gramStart"/>
      <w:r w:rsidRPr="00332F37">
        <w:rPr>
          <w:rFonts w:ascii="Times New Roman" w:hAnsi="Times New Roman"/>
          <w:sz w:val="26"/>
          <w:szCs w:val="26"/>
        </w:rPr>
        <w:t>об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 «</w:t>
      </w:r>
      <w:proofErr w:type="gramStart"/>
      <w:r w:rsidRPr="00332F37">
        <w:rPr>
          <w:rFonts w:ascii="Times New Roman" w:hAnsi="Times New Roman"/>
          <w:sz w:val="26"/>
          <w:szCs w:val="26"/>
        </w:rPr>
        <w:t>Об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утверждении СанПиН  2.4.1.3049-13 «Санитарно-эпидемиологические требования к устройству, содержанию и организации режима работы дошкольных образовательных организаций»  </w:t>
      </w:r>
    </w:p>
    <w:p w:rsidR="009744D5" w:rsidRPr="00332F37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</w:rPr>
      </w:pPr>
      <w:r w:rsidRPr="00332F37">
        <w:rPr>
          <w:rFonts w:cs="Times New Roman"/>
          <w:color w:val="000000"/>
        </w:rPr>
        <w:t>- «О гигиенических требованиях к максимальной нагрузке на детей дошкольного возраста в организационных формах обучения» (инструктивно</w:t>
      </w:r>
      <w:r w:rsidRPr="00332F37">
        <w:rPr>
          <w:rFonts w:cs="Times New Roman"/>
          <w:color w:val="000000"/>
        </w:rPr>
        <w:softHyphen/>
        <w:t xml:space="preserve"> методическое письмо от 14.03.2000 № 65/23-16);</w:t>
      </w:r>
    </w:p>
    <w:p w:rsidR="009744D5" w:rsidRPr="00332F37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</w:rPr>
      </w:pPr>
      <w:r w:rsidRPr="00332F37">
        <w:rPr>
          <w:rFonts w:cs="Times New Roman"/>
          <w:color w:val="000000"/>
        </w:rPr>
        <w:t>- «О порядке проведения диагностики развития ребенка в системе дошкольного образования» (письмо от 07.01.1999 № 10/23-16);</w:t>
      </w:r>
    </w:p>
    <w:p w:rsidR="009744D5" w:rsidRPr="00332F37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</w:rPr>
      </w:pPr>
      <w:r w:rsidRPr="00332F37">
        <w:rPr>
          <w:rFonts w:cs="Times New Roman"/>
          <w:color w:val="000000"/>
        </w:rPr>
        <w:t>-«О программно-методическом обеспечении дошкольного образования - в контексте педагогики развития (инструктивно-методическое письмо от 24.03.1995 №42/19-15);</w:t>
      </w:r>
    </w:p>
    <w:p w:rsidR="009744D5" w:rsidRPr="00332F37" w:rsidRDefault="009744D5" w:rsidP="009744D5">
      <w:pPr>
        <w:spacing w:after="51" w:line="241" w:lineRule="auto"/>
        <w:ind w:right="15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Устав муниципального дошкольного образовательного учреждения «Дет</w:t>
      </w:r>
      <w:r w:rsidR="005F2385" w:rsidRPr="00332F37">
        <w:rPr>
          <w:rFonts w:ascii="Times New Roman" w:hAnsi="Times New Roman"/>
          <w:sz w:val="26"/>
          <w:szCs w:val="26"/>
        </w:rPr>
        <w:t>ский сад комбинированного вида № 7 «Аленький цветочек»</w:t>
      </w:r>
      <w:r w:rsidRPr="00332F37">
        <w:rPr>
          <w:rFonts w:ascii="Times New Roman" w:hAnsi="Times New Roman"/>
          <w:sz w:val="26"/>
          <w:szCs w:val="26"/>
        </w:rPr>
        <w:t xml:space="preserve"> г. Буденновска Буденновского района»</w:t>
      </w:r>
      <w:proofErr w:type="gramStart"/>
      <w:r w:rsidRPr="00332F37">
        <w:rPr>
          <w:rFonts w:ascii="Times New Roman" w:hAnsi="Times New Roman"/>
          <w:sz w:val="26"/>
          <w:szCs w:val="26"/>
        </w:rPr>
        <w:t xml:space="preserve"> </w:t>
      </w:r>
      <w:r w:rsidR="00B545A2" w:rsidRPr="00332F37">
        <w:rPr>
          <w:rFonts w:ascii="Times New Roman" w:hAnsi="Times New Roman"/>
          <w:sz w:val="26"/>
          <w:szCs w:val="26"/>
        </w:rPr>
        <w:t>.</w:t>
      </w:r>
      <w:proofErr w:type="gramEnd"/>
    </w:p>
    <w:p w:rsidR="00EC4CF4" w:rsidRPr="00EC4CF4" w:rsidRDefault="009744D5" w:rsidP="00EC4CF4">
      <w:pPr>
        <w:spacing w:after="46"/>
        <w:ind w:left="2"/>
        <w:rPr>
          <w:rFonts w:ascii="Times New Roman" w:hAnsi="Times New Roman"/>
          <w:color w:val="000000" w:themeColor="text1"/>
          <w:sz w:val="26"/>
          <w:szCs w:val="26"/>
        </w:rPr>
      </w:pPr>
      <w:r w:rsidRPr="00EC4CF4">
        <w:rPr>
          <w:rFonts w:ascii="Times New Roman" w:hAnsi="Times New Roman"/>
          <w:color w:val="000000" w:themeColor="text1"/>
          <w:sz w:val="26"/>
          <w:szCs w:val="26"/>
        </w:rPr>
        <w:t>- Лицензии на ведение об</w:t>
      </w:r>
      <w:r w:rsidR="005F2385" w:rsidRPr="00EC4CF4">
        <w:rPr>
          <w:rFonts w:ascii="Times New Roman" w:hAnsi="Times New Roman"/>
          <w:color w:val="000000" w:themeColor="text1"/>
          <w:sz w:val="26"/>
          <w:szCs w:val="26"/>
        </w:rPr>
        <w:t xml:space="preserve">разовательной деятельности </w:t>
      </w:r>
      <w:r w:rsidR="00EC4CF4" w:rsidRPr="00EC4CF4">
        <w:rPr>
          <w:rFonts w:ascii="Times New Roman" w:hAnsi="Times New Roman"/>
          <w:color w:val="000000" w:themeColor="text1"/>
          <w:sz w:val="26"/>
          <w:szCs w:val="26"/>
        </w:rPr>
        <w:t>№ 6247 от 01 ноября 2019 года</w:t>
      </w:r>
    </w:p>
    <w:p w:rsidR="00EC4CF4" w:rsidRPr="00EC4CF4" w:rsidRDefault="00EC4CF4" w:rsidP="00EC4CF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rFonts w:cs="Times New Roman"/>
          <w:b w:val="0"/>
          <w:color w:val="000000" w:themeColor="text1"/>
        </w:rPr>
      </w:pPr>
      <w:r w:rsidRPr="00EC4CF4">
        <w:rPr>
          <w:rFonts w:cs="Times New Roman"/>
          <w:b w:val="0"/>
          <w:color w:val="000000" w:themeColor="text1"/>
        </w:rPr>
        <w:t>26Л01</w:t>
      </w:r>
      <w:r>
        <w:rPr>
          <w:rFonts w:cs="Times New Roman"/>
          <w:b w:val="0"/>
          <w:color w:val="000000" w:themeColor="text1"/>
        </w:rPr>
        <w:t xml:space="preserve"> </w:t>
      </w:r>
      <w:r w:rsidRPr="00EC4CF4">
        <w:rPr>
          <w:rFonts w:cs="Times New Roman"/>
          <w:b w:val="0"/>
          <w:color w:val="000000" w:themeColor="text1"/>
        </w:rPr>
        <w:t>№ 0002505</w:t>
      </w:r>
      <w:r>
        <w:rPr>
          <w:rFonts w:cs="Times New Roman"/>
          <w:b w:val="0"/>
          <w:color w:val="000000" w:themeColor="text1"/>
        </w:rPr>
        <w:t>.</w:t>
      </w:r>
    </w:p>
    <w:p w:rsidR="009744D5" w:rsidRPr="00EC4CF4" w:rsidRDefault="009744D5" w:rsidP="00EC4CF4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b w:val="0"/>
        </w:rPr>
      </w:pPr>
      <w:r w:rsidRPr="00EC4CF4">
        <w:rPr>
          <w:b w:val="0"/>
        </w:rPr>
        <w:t>- Локальные акты ДОУ.</w:t>
      </w:r>
    </w:p>
    <w:p w:rsidR="009744D5" w:rsidRPr="00EC4CF4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3.2.Принцип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Воспитательно – образовательный проце</w:t>
      </w:r>
      <w:proofErr w:type="gramStart"/>
      <w:r w:rsidRPr="00332F37">
        <w:rPr>
          <w:rFonts w:ascii="Times New Roman" w:hAnsi="Times New Roman"/>
          <w:sz w:val="26"/>
          <w:szCs w:val="26"/>
        </w:rPr>
        <w:t>сс стр</w:t>
      </w:r>
      <w:proofErr w:type="gramEnd"/>
      <w:r w:rsidRPr="00332F37">
        <w:rPr>
          <w:rFonts w:ascii="Times New Roman" w:hAnsi="Times New Roman"/>
          <w:sz w:val="26"/>
          <w:szCs w:val="26"/>
        </w:rPr>
        <w:t>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9744D5" w:rsidRPr="00332F37" w:rsidRDefault="009744D5" w:rsidP="009744D5">
      <w:pPr>
        <w:spacing w:before="134" w:after="0" w:line="24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Учебный план разработан в соответствии с Сан </w:t>
      </w:r>
      <w:proofErr w:type="gramStart"/>
      <w:r w:rsidRPr="00332F37">
        <w:rPr>
          <w:rFonts w:ascii="Times New Roman" w:hAnsi="Times New Roman"/>
          <w:sz w:val="26"/>
          <w:szCs w:val="26"/>
        </w:rPr>
        <w:t>П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и Н 2.4.1.3049-13. В план включены образовательные области: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физическое развитие;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 xml:space="preserve">социально-личностное развитие; 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познавательное развитие;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речевое развитие;</w:t>
      </w:r>
    </w:p>
    <w:p w:rsidR="009744D5" w:rsidRPr="00332F37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 xml:space="preserve">художественно-эстетическое развитие. 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Нормы и требования к нагрузке детей, а также планирование образовательной нагрузки в течение недели определены «Санитарно-эпидемиологическими требованиями к устройству, содержанию и организации режима работы дошкольных образовательных организаций» СанПиН 2.4.1.3049-13.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32F37">
        <w:rPr>
          <w:rFonts w:ascii="Times New Roman" w:hAnsi="Times New Roman"/>
          <w:sz w:val="26"/>
          <w:szCs w:val="26"/>
          <w:lang w:eastAsia="ru-RU"/>
        </w:rPr>
        <w:lastRenderedPageBreak/>
        <w:t xml:space="preserve">Для детей раннего возраста от 2 до 3 лет длительность непрерывной непосредственно образовательной деятельности не превышает 10 мин, </w:t>
      </w:r>
      <w:r w:rsidR="008B40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32F37">
        <w:rPr>
          <w:rFonts w:ascii="Times New Roman" w:hAnsi="Times New Roman"/>
          <w:sz w:val="26"/>
          <w:szCs w:val="26"/>
          <w:lang w:eastAsia="ru-RU"/>
        </w:rPr>
        <w:t>для детей от 3 до 4-х лет - 15 минут, для детей от 4-х до 5-ти лет - 20 минут, для детей от 5 до 6-ти лет - 25 минут, для детей от 6 до 8 лет – 30 минут.</w:t>
      </w:r>
      <w:proofErr w:type="gramEnd"/>
      <w:r w:rsidRPr="00332F37">
        <w:rPr>
          <w:rFonts w:ascii="Times New Roman" w:hAnsi="Times New Roman"/>
          <w:sz w:val="26"/>
          <w:szCs w:val="26"/>
          <w:lang w:eastAsia="ru-RU"/>
        </w:rPr>
        <w:t xml:space="preserve"> Организуются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9744D5" w:rsidRPr="00332F37" w:rsidRDefault="00397BFF" w:rsidP="009744D5">
      <w:pPr>
        <w:pStyle w:val="af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9744D5" w:rsidRPr="00332F37">
        <w:rPr>
          <w:rFonts w:ascii="Times New Roman" w:hAnsi="Times New Roman"/>
          <w:sz w:val="26"/>
          <w:szCs w:val="26"/>
          <w:lang w:eastAsia="ru-RU"/>
        </w:rPr>
        <w:t>Планирование образовательной деятельности построено на принципе календарно – тематического  планирования, с учетом возрастных особенностей дошкольников.</w:t>
      </w:r>
    </w:p>
    <w:p w:rsidR="009744D5" w:rsidRPr="00332F37" w:rsidRDefault="009744D5" w:rsidP="009744D5">
      <w:pPr>
        <w:pStyle w:val="12"/>
        <w:tabs>
          <w:tab w:val="left" w:pos="6660"/>
        </w:tabs>
        <w:ind w:left="0"/>
        <w:jc w:val="both"/>
        <w:rPr>
          <w:sz w:val="26"/>
          <w:szCs w:val="26"/>
          <w:lang w:val="tt-RU"/>
        </w:rPr>
      </w:pPr>
      <w:r w:rsidRPr="00332F37">
        <w:rPr>
          <w:iCs/>
          <w:sz w:val="26"/>
          <w:szCs w:val="26"/>
          <w:lang w:val="tt-RU"/>
        </w:rPr>
        <w:t xml:space="preserve">   Язык обучения и воспитания детей</w:t>
      </w:r>
      <w:r w:rsidRPr="00332F37">
        <w:rPr>
          <w:sz w:val="26"/>
          <w:szCs w:val="26"/>
          <w:lang w:val="tt-RU"/>
        </w:rPr>
        <w:t xml:space="preserve">: русский </w:t>
      </w:r>
    </w:p>
    <w:p w:rsidR="009744D5" w:rsidRPr="00332F37" w:rsidRDefault="009744D5" w:rsidP="009744D5">
      <w:pPr>
        <w:pStyle w:val="12"/>
        <w:tabs>
          <w:tab w:val="left" w:pos="6660"/>
        </w:tabs>
        <w:ind w:left="0"/>
        <w:jc w:val="both"/>
        <w:rPr>
          <w:i/>
          <w:iCs/>
          <w:sz w:val="26"/>
          <w:szCs w:val="26"/>
        </w:rPr>
      </w:pPr>
    </w:p>
    <w:p w:rsidR="009744D5" w:rsidRPr="00332F37" w:rsidRDefault="009744D5" w:rsidP="009744D5">
      <w:pPr>
        <w:pStyle w:val="12"/>
        <w:tabs>
          <w:tab w:val="left" w:pos="6660"/>
        </w:tabs>
        <w:ind w:left="0"/>
        <w:jc w:val="both"/>
        <w:rPr>
          <w:i/>
          <w:sz w:val="26"/>
          <w:szCs w:val="26"/>
          <w:lang w:val="tt-RU"/>
        </w:rPr>
      </w:pPr>
      <w:r w:rsidRPr="00332F37">
        <w:rPr>
          <w:i/>
          <w:iCs/>
          <w:sz w:val="26"/>
          <w:szCs w:val="26"/>
        </w:rPr>
        <w:t>3.4 Условия приема воспитанников в ДОУ.</w:t>
      </w:r>
    </w:p>
    <w:p w:rsidR="009744D5" w:rsidRPr="00332F37" w:rsidRDefault="009744D5" w:rsidP="009744D5">
      <w:pPr>
        <w:pStyle w:val="12"/>
        <w:ind w:left="0"/>
        <w:jc w:val="both"/>
        <w:rPr>
          <w:sz w:val="26"/>
          <w:szCs w:val="26"/>
        </w:rPr>
      </w:pPr>
      <w:r w:rsidRPr="00332F37">
        <w:rPr>
          <w:sz w:val="26"/>
          <w:szCs w:val="26"/>
        </w:rPr>
        <w:t>Прием в ДОУ  осуществляется в соответствии с Положением о порядке приёма детей в муниципальное дошкольное образовательное  учреждение через АИС «Электронны</w:t>
      </w:r>
      <w:r w:rsidR="009022D4" w:rsidRPr="00332F37">
        <w:rPr>
          <w:sz w:val="26"/>
          <w:szCs w:val="26"/>
        </w:rPr>
        <w:t>й детский сад».  Отношения с</w:t>
      </w:r>
      <w:r w:rsidRPr="00332F37">
        <w:rPr>
          <w:sz w:val="26"/>
          <w:szCs w:val="26"/>
        </w:rPr>
        <w:t xml:space="preserve"> родителями воспитанников </w:t>
      </w:r>
      <w:proofErr w:type="gramStart"/>
      <w:r w:rsidRPr="00332F37">
        <w:rPr>
          <w:sz w:val="26"/>
          <w:szCs w:val="26"/>
        </w:rPr>
        <w:t xml:space="preserve">( </w:t>
      </w:r>
      <w:proofErr w:type="gramEnd"/>
      <w:r w:rsidRPr="00332F37">
        <w:rPr>
          <w:sz w:val="26"/>
          <w:szCs w:val="26"/>
        </w:rPr>
        <w:t>законными представителями) строятся на договорной основе.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3.</w:t>
      </w:r>
      <w:r w:rsidRPr="00332F37">
        <w:rPr>
          <w:rFonts w:ascii="Times New Roman" w:hAnsi="Times New Roman"/>
          <w:bCs/>
          <w:i/>
          <w:sz w:val="26"/>
          <w:szCs w:val="26"/>
        </w:rPr>
        <w:t>5 Дополнительное образование в ДОУ.</w:t>
      </w:r>
    </w:p>
    <w:p w:rsidR="009744D5" w:rsidRPr="00332F37" w:rsidRDefault="009022D4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МДОУ ДС  </w:t>
      </w:r>
      <w:r w:rsidR="005F2385" w:rsidRPr="00332F37">
        <w:rPr>
          <w:rFonts w:ascii="Times New Roman" w:hAnsi="Times New Roman"/>
          <w:sz w:val="26"/>
          <w:szCs w:val="26"/>
        </w:rPr>
        <w:t>№ 7</w:t>
      </w:r>
      <w:r w:rsidR="009744D5" w:rsidRPr="00332F37">
        <w:rPr>
          <w:rFonts w:ascii="Times New Roman" w:hAnsi="Times New Roman"/>
          <w:sz w:val="26"/>
          <w:szCs w:val="26"/>
        </w:rPr>
        <w:t xml:space="preserve"> г. Буденновска оказывает услуги по дополнительному образованию (кружковая работа), предусмотренные Уставом ДОУ.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Реализация программ дополнительного образования позволяет строить образовательный процесс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 дня, продолжительностью 20-30 минут, состав групп не более 15 человек. Программа работы кружков рассчитана на 8 месяцев (с октября по май). Основная задача кружковой работы – удовлетворение запросов родителей в речевом развитии детей.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Кружковая работа включает в себя: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- выявление и развитие способностей детей; 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организацию условий для социализаций детей.</w:t>
      </w:r>
    </w:p>
    <w:p w:rsidR="009744D5" w:rsidRPr="00332F37" w:rsidRDefault="009744D5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Кружковую работу ведут воспитатели. Темы занятий,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 Все это отражено в программах кружковой работы.</w:t>
      </w:r>
    </w:p>
    <w:p w:rsidR="009744D5" w:rsidRPr="00332F37" w:rsidRDefault="009744D5" w:rsidP="00974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Расписание проведения</w:t>
      </w:r>
    </w:p>
    <w:p w:rsidR="009744D5" w:rsidRPr="00332F37" w:rsidRDefault="009744D5" w:rsidP="00974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дополнительных занятий (кружков)</w:t>
      </w:r>
    </w:p>
    <w:p w:rsidR="009744D5" w:rsidRPr="00332F37" w:rsidRDefault="00A06845" w:rsidP="009744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2018- 2019</w:t>
      </w:r>
      <w:r w:rsidR="009744D5" w:rsidRPr="00332F37">
        <w:rPr>
          <w:rFonts w:ascii="Times New Roman" w:hAnsi="Times New Roman"/>
          <w:sz w:val="26"/>
          <w:szCs w:val="26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3165"/>
        <w:gridCol w:w="2275"/>
        <w:gridCol w:w="1335"/>
        <w:gridCol w:w="1999"/>
      </w:tblGrid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16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Название кружка</w:t>
            </w:r>
          </w:p>
        </w:tc>
        <w:tc>
          <w:tcPr>
            <w:tcW w:w="227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133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Возраст детей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Кол –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занятий в неделю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6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«Некогда скучать» театр</w:t>
            </w:r>
          </w:p>
        </w:tc>
        <w:tc>
          <w:tcPr>
            <w:tcW w:w="2275" w:type="dxa"/>
          </w:tcPr>
          <w:p w:rsidR="009744D5" w:rsidRPr="00332F37" w:rsidRDefault="00106CEF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Шишло Е.В.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3-4 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6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«В союзе с природой»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Левченко О.В.</w:t>
            </w:r>
          </w:p>
        </w:tc>
        <w:tc>
          <w:tcPr>
            <w:tcW w:w="1335" w:type="dxa"/>
          </w:tcPr>
          <w:p w:rsidR="009744D5" w:rsidRPr="00332F37" w:rsidRDefault="00106CEF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5-6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>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6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>Юные олимпийцы»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Слинько Л.И. 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6-7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 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6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«Соловушки»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Климонтова Н.В.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4-7</w:t>
            </w:r>
            <w:r w:rsidR="009744D5" w:rsidRPr="00332F37">
              <w:rPr>
                <w:rFonts w:ascii="Times New Roman" w:hAnsi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744D5" w:rsidRPr="00332F37" w:rsidTr="009744D5">
        <w:tc>
          <w:tcPr>
            <w:tcW w:w="514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165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«</w:t>
            </w:r>
            <w:r w:rsidR="00901D9F">
              <w:rPr>
                <w:rFonts w:ascii="Times New Roman" w:hAnsi="Times New Roman"/>
                <w:sz w:val="26"/>
                <w:szCs w:val="26"/>
              </w:rPr>
              <w:t>Говорушки»</w:t>
            </w:r>
          </w:p>
        </w:tc>
        <w:tc>
          <w:tcPr>
            <w:tcW w:w="2275" w:type="dxa"/>
          </w:tcPr>
          <w:p w:rsidR="009744D5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Лагуткина И.Н. </w:t>
            </w:r>
          </w:p>
        </w:tc>
        <w:tc>
          <w:tcPr>
            <w:tcW w:w="1335" w:type="dxa"/>
          </w:tcPr>
          <w:p w:rsidR="009744D5" w:rsidRPr="00332F37" w:rsidRDefault="00C40597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4-5</w:t>
            </w:r>
            <w:r w:rsidR="001443EA" w:rsidRPr="00332F37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99" w:type="dxa"/>
          </w:tcPr>
          <w:p w:rsidR="009744D5" w:rsidRPr="00332F37" w:rsidRDefault="009744D5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43EA" w:rsidRPr="00332F37" w:rsidTr="009744D5">
        <w:tc>
          <w:tcPr>
            <w:tcW w:w="514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165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«В мире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прекрасного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75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Ярцева Г.А.</w:t>
            </w:r>
          </w:p>
        </w:tc>
        <w:tc>
          <w:tcPr>
            <w:tcW w:w="1335" w:type="dxa"/>
          </w:tcPr>
          <w:p w:rsidR="001443EA" w:rsidRPr="00332F37" w:rsidRDefault="00901D9F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6-7 лет</w:t>
            </w:r>
          </w:p>
        </w:tc>
        <w:tc>
          <w:tcPr>
            <w:tcW w:w="1999" w:type="dxa"/>
          </w:tcPr>
          <w:p w:rsidR="001443EA" w:rsidRPr="00332F37" w:rsidRDefault="001443EA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06CEF" w:rsidRPr="00332F37" w:rsidTr="009744D5">
        <w:tc>
          <w:tcPr>
            <w:tcW w:w="514" w:type="dxa"/>
          </w:tcPr>
          <w:p w:rsidR="00106CEF" w:rsidRPr="00332F37" w:rsidRDefault="00106CEF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165" w:type="dxa"/>
          </w:tcPr>
          <w:p w:rsidR="00106CEF" w:rsidRPr="00332F37" w:rsidRDefault="00474376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 мире танца»</w:t>
            </w:r>
          </w:p>
        </w:tc>
        <w:tc>
          <w:tcPr>
            <w:tcW w:w="2275" w:type="dxa"/>
          </w:tcPr>
          <w:p w:rsidR="00106CEF" w:rsidRPr="00332F37" w:rsidRDefault="00474376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Литвякова О.И.</w:t>
            </w:r>
          </w:p>
        </w:tc>
        <w:tc>
          <w:tcPr>
            <w:tcW w:w="1335" w:type="dxa"/>
          </w:tcPr>
          <w:p w:rsidR="00106CEF" w:rsidRDefault="00474376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</w:t>
            </w:r>
            <w:r w:rsidR="008224A4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99" w:type="dxa"/>
          </w:tcPr>
          <w:p w:rsidR="00106CEF" w:rsidRPr="00332F37" w:rsidRDefault="00474376" w:rsidP="009744D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9744D5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397BFF" w:rsidRDefault="00397BFF" w:rsidP="008620F6">
      <w:pPr>
        <w:spacing w:after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397BFF" w:rsidRDefault="00397BFF" w:rsidP="008620F6">
      <w:pPr>
        <w:spacing w:after="0" w:line="240" w:lineRule="auto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8620F6" w:rsidRPr="008B4090" w:rsidRDefault="008620F6" w:rsidP="008620F6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8620F6">
        <w:rPr>
          <w:rFonts w:ascii="Times New Roman" w:hAnsi="Times New Roman"/>
          <w:bCs/>
          <w:color w:val="000000" w:themeColor="text1"/>
          <w:sz w:val="26"/>
          <w:szCs w:val="26"/>
        </w:rPr>
        <w:t>3.6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8B409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8B4090">
        <w:rPr>
          <w:rFonts w:ascii="Times New Roman" w:hAnsi="Times New Roman"/>
          <w:i/>
          <w:sz w:val="26"/>
          <w:szCs w:val="26"/>
        </w:rPr>
        <w:t>Инновационная деятельность</w:t>
      </w:r>
      <w:r w:rsidR="002D178D" w:rsidRPr="008B4090">
        <w:rPr>
          <w:rFonts w:ascii="Times New Roman" w:hAnsi="Times New Roman"/>
          <w:i/>
          <w:sz w:val="26"/>
          <w:szCs w:val="26"/>
        </w:rPr>
        <w:t xml:space="preserve"> педагогов.</w:t>
      </w:r>
    </w:p>
    <w:p w:rsidR="008620F6" w:rsidRPr="008B4090" w:rsidRDefault="008620F6" w:rsidP="009744D5">
      <w:pPr>
        <w:pStyle w:val="af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"/>
        <w:gridCol w:w="4001"/>
        <w:gridCol w:w="1838"/>
        <w:gridCol w:w="3641"/>
      </w:tblGrid>
      <w:tr w:rsidR="008620F6" w:rsidRPr="000D4C50" w:rsidTr="00F532F0">
        <w:trPr>
          <w:trHeight w:val="520"/>
        </w:trPr>
        <w:tc>
          <w:tcPr>
            <w:tcW w:w="551" w:type="dxa"/>
          </w:tcPr>
          <w:p w:rsidR="008620F6" w:rsidRPr="000D4C50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001" w:type="dxa"/>
          </w:tcPr>
          <w:p w:rsidR="008620F6" w:rsidRPr="000D4C50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1838" w:type="dxa"/>
          </w:tcPr>
          <w:p w:rsidR="008620F6" w:rsidRPr="000D4C50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4C50">
              <w:rPr>
                <w:rFonts w:ascii="Times New Roman" w:hAnsi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3641" w:type="dxa"/>
          </w:tcPr>
          <w:p w:rsidR="008620F6" w:rsidRPr="000D4C50" w:rsidRDefault="008620F6" w:rsidP="00397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Название </w:t>
            </w:r>
          </w:p>
        </w:tc>
      </w:tr>
      <w:tr w:rsidR="008620F6" w:rsidRPr="006529A6" w:rsidTr="00F532F0">
        <w:trPr>
          <w:trHeight w:val="332"/>
        </w:trPr>
        <w:tc>
          <w:tcPr>
            <w:tcW w:w="55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Апробация и внедрение новых УМК</w:t>
            </w:r>
            <w:r>
              <w:rPr>
                <w:rFonts w:ascii="Times New Roman" w:hAnsi="Times New Roman"/>
                <w:sz w:val="24"/>
                <w:szCs w:val="24"/>
              </w:rPr>
              <w:t>, парциальных программ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Лагуткина И.Н.</w:t>
            </w: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Ярцева Г.А.</w:t>
            </w: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О.В.</w:t>
            </w: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Слинько Л.И.</w:t>
            </w:r>
          </w:p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и обучение детей с фонетикой - фонематическим недоразвитием» под ред. Т.Б.Филичевой, Г.В. Чиркиной</w:t>
            </w: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Н.Н.Кондратьева «Мы»</w:t>
            </w:r>
          </w:p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В.П.Кудрявцева «Развивающая педагогика оздоровления»</w:t>
            </w:r>
          </w:p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Н.А.Рыжова «Наш дом природа»</w:t>
            </w:r>
          </w:p>
        </w:tc>
      </w:tr>
      <w:tr w:rsidR="008620F6" w:rsidRPr="00AE475B" w:rsidTr="00F532F0">
        <w:trPr>
          <w:trHeight w:val="468"/>
        </w:trPr>
        <w:tc>
          <w:tcPr>
            <w:tcW w:w="55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Разработка и внедрение новых программ</w:t>
            </w:r>
          </w:p>
        </w:tc>
        <w:tc>
          <w:tcPr>
            <w:tcW w:w="1838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Pr="00AE475B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AE475B" w:rsidTr="00F532F0">
        <w:trPr>
          <w:trHeight w:val="1781"/>
        </w:trPr>
        <w:tc>
          <w:tcPr>
            <w:tcW w:w="55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(цель их применения, результат)</w:t>
            </w:r>
          </w:p>
        </w:tc>
        <w:tc>
          <w:tcPr>
            <w:tcW w:w="1838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3641" w:type="dxa"/>
          </w:tcPr>
          <w:p w:rsidR="008620F6" w:rsidRPr="00AE475B" w:rsidRDefault="008620F6" w:rsidP="00397BFF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ИКТ -  технологии,  повысился   процент усвоения материала, интерес к изучаемой теме, желание узнавать ещё больше.</w:t>
            </w:r>
          </w:p>
        </w:tc>
      </w:tr>
      <w:tr w:rsidR="008620F6" w:rsidRPr="00AE475B" w:rsidTr="00F532F0">
        <w:trPr>
          <w:trHeight w:val="790"/>
        </w:trPr>
        <w:tc>
          <w:tcPr>
            <w:tcW w:w="55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Использование ЦОРов, интерактивных средств обучения, создание собственных цифровых ресурсов</w:t>
            </w:r>
          </w:p>
        </w:tc>
        <w:tc>
          <w:tcPr>
            <w:tcW w:w="1838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8620F6" w:rsidRPr="00AE475B" w:rsidRDefault="008620F6" w:rsidP="00397B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AE475B" w:rsidTr="00F532F0">
        <w:trPr>
          <w:trHeight w:val="2132"/>
        </w:trPr>
        <w:tc>
          <w:tcPr>
            <w:tcW w:w="55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1" w:type="dxa"/>
          </w:tcPr>
          <w:p w:rsidR="008620F6" w:rsidRPr="006529A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сайтов, перечислить какие</w:t>
            </w:r>
          </w:p>
        </w:tc>
        <w:tc>
          <w:tcPr>
            <w:tcW w:w="1838" w:type="dxa"/>
          </w:tcPr>
          <w:p w:rsidR="008620F6" w:rsidRPr="00AE475B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педагоги.</w:t>
            </w:r>
          </w:p>
        </w:tc>
        <w:tc>
          <w:tcPr>
            <w:tcW w:w="3641" w:type="dxa"/>
          </w:tcPr>
          <w:p w:rsidR="008620F6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Сайты ДОУ города и района</w:t>
            </w:r>
          </w:p>
          <w:p w:rsidR="008620F6" w:rsidRPr="00DE2813" w:rsidRDefault="00295F18" w:rsidP="00397B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tooltip="На главную" w:history="1">
              <w:r w:rsidR="008620F6" w:rsidRPr="00DE2813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Социальная сеть работников</w:t>
              </w:r>
              <w:r w:rsidR="008620F6" w:rsidRPr="00DE2813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br/>
                <w:t>образования nsportal.ru</w:t>
              </w:r>
            </w:hyperlink>
          </w:p>
          <w:p w:rsidR="008620F6" w:rsidRPr="00AE475B" w:rsidRDefault="008620F6" w:rsidP="0039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0F6" w:rsidRPr="00332F37" w:rsidRDefault="008620F6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397BFF" w:rsidRDefault="00397BFF" w:rsidP="009744D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9744D5" w:rsidRPr="00332F37" w:rsidRDefault="008620F6" w:rsidP="009744D5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3.7</w:t>
      </w:r>
      <w:r w:rsidR="009744D5" w:rsidRPr="00332F37">
        <w:rPr>
          <w:rFonts w:ascii="Times New Roman" w:hAnsi="Times New Roman"/>
          <w:i/>
          <w:sz w:val="26"/>
          <w:szCs w:val="26"/>
        </w:rPr>
        <w:t>. Сотрудничество с социальными партнерами.</w:t>
      </w:r>
    </w:p>
    <w:p w:rsidR="009744D5" w:rsidRPr="00332F37" w:rsidRDefault="003D010B" w:rsidP="009744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2019</w:t>
      </w:r>
      <w:r w:rsidR="009744D5" w:rsidRPr="00332F37">
        <w:rPr>
          <w:rFonts w:ascii="Times New Roman" w:hAnsi="Times New Roman"/>
          <w:sz w:val="26"/>
          <w:szCs w:val="26"/>
        </w:rPr>
        <w:t xml:space="preserve"> году велась активная работа по взаимодействию с социальными партнерами, которая направлена на обеспечение комплекса условий здоровьесбережения и физического развития детей, их познавательного развития, расширения социальных контактов. Заключены договора: с районной детской биб</w:t>
      </w:r>
      <w:r w:rsidR="009022D4" w:rsidRPr="00332F37">
        <w:rPr>
          <w:rFonts w:ascii="Times New Roman" w:hAnsi="Times New Roman"/>
          <w:sz w:val="26"/>
          <w:szCs w:val="26"/>
        </w:rPr>
        <w:t>лиотекой, СОШ № 5</w:t>
      </w:r>
      <w:r w:rsidR="009744D5" w:rsidRPr="00332F37">
        <w:rPr>
          <w:rFonts w:ascii="Times New Roman" w:hAnsi="Times New Roman"/>
          <w:sz w:val="26"/>
          <w:szCs w:val="26"/>
        </w:rPr>
        <w:t>, детской поликлиникой, ДДТ. Мероприятия проводились согласно планам совместной деятельности.</w:t>
      </w:r>
    </w:p>
    <w:p w:rsidR="009744D5" w:rsidRPr="00332F37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62500A" w:rsidRPr="00332F37" w:rsidRDefault="000A3554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>4.</w:t>
      </w:r>
      <w:r w:rsidR="009022D4" w:rsidRPr="00332F37">
        <w:rPr>
          <w:rFonts w:ascii="Times New Roman" w:hAnsi="Times New Roman"/>
          <w:b/>
          <w:sz w:val="26"/>
          <w:szCs w:val="26"/>
        </w:rPr>
        <w:t xml:space="preserve"> ВНУТРЕН</w:t>
      </w:r>
      <w:r w:rsidR="003C64A3">
        <w:rPr>
          <w:rFonts w:ascii="Times New Roman" w:hAnsi="Times New Roman"/>
          <w:b/>
          <w:sz w:val="26"/>
          <w:szCs w:val="26"/>
        </w:rPr>
        <w:t>Н</w:t>
      </w:r>
      <w:r w:rsidR="009022D4" w:rsidRPr="00332F37">
        <w:rPr>
          <w:rFonts w:ascii="Times New Roman" w:hAnsi="Times New Roman"/>
          <w:b/>
          <w:sz w:val="26"/>
          <w:szCs w:val="26"/>
        </w:rPr>
        <w:t>ЯЯ СИСТЕМА ОЦЕНКИ КАЧЕСТВА</w:t>
      </w:r>
      <w:r w:rsidRPr="00332F37">
        <w:rPr>
          <w:rFonts w:ascii="Times New Roman" w:hAnsi="Times New Roman"/>
          <w:b/>
          <w:sz w:val="26"/>
          <w:szCs w:val="26"/>
        </w:rPr>
        <w:t xml:space="preserve"> ОБРАЗОВАНИЯ В ДОУ.</w:t>
      </w:r>
    </w:p>
    <w:p w:rsidR="005D6367" w:rsidRPr="00332F37" w:rsidRDefault="005D6367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9022D4" w:rsidRPr="00332F37" w:rsidRDefault="009022D4" w:rsidP="009022D4">
      <w:pPr>
        <w:widowControl w:val="0"/>
        <w:tabs>
          <w:tab w:val="left" w:pos="0"/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bCs/>
          <w:i/>
          <w:sz w:val="26"/>
          <w:szCs w:val="26"/>
        </w:rPr>
        <w:t>4.1 Функционирование внутренней системы оценки качества образования.</w:t>
      </w:r>
      <w:r w:rsidRPr="00332F37">
        <w:rPr>
          <w:rFonts w:ascii="Times New Roman" w:hAnsi="Times New Roman"/>
          <w:i/>
          <w:sz w:val="26"/>
          <w:szCs w:val="26"/>
        </w:rPr>
        <w:t>       </w:t>
      </w:r>
    </w:p>
    <w:p w:rsidR="002D178D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</w:t>
      </w:r>
      <w:r w:rsidRPr="00332F37">
        <w:rPr>
          <w:rFonts w:ascii="Times New Roman" w:hAnsi="Times New Roman"/>
          <w:sz w:val="26"/>
          <w:szCs w:val="26"/>
        </w:rPr>
        <w:lastRenderedPageBreak/>
        <w:t xml:space="preserve">контроля и мониторинга.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  При проведении </w:t>
      </w:r>
      <w:proofErr w:type="gramStart"/>
      <w:r w:rsidRPr="00332F37">
        <w:rPr>
          <w:rFonts w:ascii="Times New Roman" w:hAnsi="Times New Roman"/>
          <w:sz w:val="26"/>
          <w:szCs w:val="26"/>
        </w:rPr>
        <w:t>внутренней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bCs/>
          <w:i/>
          <w:sz w:val="26"/>
          <w:szCs w:val="26"/>
        </w:rPr>
      </w:pPr>
      <w:r w:rsidRPr="00332F37">
        <w:rPr>
          <w:rFonts w:ascii="Times New Roman" w:hAnsi="Times New Roman"/>
          <w:bCs/>
          <w:i/>
          <w:sz w:val="26"/>
          <w:szCs w:val="26"/>
        </w:rPr>
        <w:t>4.2.Мониторинг образовательного процесса.</w:t>
      </w: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 xml:space="preserve">Нормативным документом на </w:t>
      </w:r>
      <w:proofErr w:type="gramStart"/>
      <w:r w:rsidRPr="00332F37">
        <w:rPr>
          <w:rFonts w:ascii="Times New Roman" w:hAnsi="Times New Roman"/>
          <w:bCs/>
          <w:sz w:val="26"/>
          <w:szCs w:val="26"/>
        </w:rPr>
        <w:t>основании</w:t>
      </w:r>
      <w:proofErr w:type="gramEnd"/>
      <w:r w:rsidRPr="00332F37">
        <w:rPr>
          <w:rFonts w:ascii="Times New Roman" w:hAnsi="Times New Roman"/>
          <w:bCs/>
          <w:sz w:val="26"/>
          <w:szCs w:val="26"/>
        </w:rPr>
        <w:t xml:space="preserve"> которого проводится мониторинг является </w:t>
      </w:r>
      <w:r w:rsidRPr="00332F37">
        <w:rPr>
          <w:rFonts w:ascii="Times New Roman" w:hAnsi="Times New Roman"/>
          <w:sz w:val="26"/>
          <w:szCs w:val="26"/>
        </w:rPr>
        <w:t>Закон Российской Федерации «Об образовании» № 273 ФЗ от 01.09.2013г.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В целях обеспечения комплексного подхода к оценке итоговых и промежуточных результатов освоения основной общеобразовательной  программы, на основании Федеральных государственных требований к структуре основной общеобразовательной программы дошкольного образования, утвержденных Приказом Министерства образования и науки Российской Федерации от 17.10.2013 № 1155, Устава  ДОУ проводиться  мониторинг освоения  основной общеобразовательной  программы по образовательным областям.</w:t>
      </w:r>
      <w:r w:rsidRPr="00332F37">
        <w:rPr>
          <w:rFonts w:ascii="Times New Roman" w:hAnsi="Times New Roman"/>
          <w:sz w:val="26"/>
          <w:szCs w:val="26"/>
        </w:rPr>
        <w:t xml:space="preserve"> </w:t>
      </w: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</w:t>
      </w:r>
    </w:p>
    <w:p w:rsidR="009022D4" w:rsidRPr="00332F37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bCs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 Анализ результатов показал, что 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По результатам контрольных срезов дети показали положительный результат усвоения программного материала в диапазоне 90-93% (в зависимости от возрастной группы).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9022D4" w:rsidRPr="00332F37" w:rsidRDefault="009022D4" w:rsidP="009022D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0A3554" w:rsidRPr="00332F37" w:rsidRDefault="000A3554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C60142" w:rsidRPr="00332F37" w:rsidRDefault="0062500A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332F37">
        <w:rPr>
          <w:rFonts w:ascii="Times New Roman" w:hAnsi="Times New Roman"/>
          <w:b/>
          <w:i/>
          <w:sz w:val="26"/>
          <w:szCs w:val="26"/>
        </w:rPr>
        <w:t>5</w:t>
      </w:r>
      <w:r w:rsidR="00744C31" w:rsidRPr="00332F37">
        <w:rPr>
          <w:rFonts w:ascii="Times New Roman" w:hAnsi="Times New Roman"/>
          <w:b/>
          <w:i/>
          <w:sz w:val="26"/>
          <w:szCs w:val="26"/>
        </w:rPr>
        <w:t>.КАДРОВОЕ ОБЕСПЕЧЕНИЕ.</w:t>
      </w:r>
    </w:p>
    <w:p w:rsidR="00397BFF" w:rsidRDefault="00397BFF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7BFF" w:rsidRDefault="00744C31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ДОУ работает сплоченный, творческий коллектив. Коллектив еди</w:t>
      </w:r>
      <w:r w:rsidR="00B55DF9">
        <w:rPr>
          <w:rFonts w:ascii="Times New Roman" w:hAnsi="Times New Roman"/>
          <w:sz w:val="26"/>
          <w:szCs w:val="26"/>
        </w:rPr>
        <w:t>номышленников.</w:t>
      </w:r>
    </w:p>
    <w:p w:rsidR="00744C31" w:rsidRPr="00332F37" w:rsidRDefault="00966A96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штате ДОУ -  19</w:t>
      </w:r>
      <w:r w:rsidR="00744C31" w:rsidRPr="00332F37">
        <w:rPr>
          <w:rFonts w:ascii="Times New Roman" w:hAnsi="Times New Roman"/>
          <w:sz w:val="26"/>
          <w:szCs w:val="26"/>
        </w:rPr>
        <w:t xml:space="preserve"> педагогов. Из них:</w:t>
      </w:r>
    </w:p>
    <w:p w:rsidR="00744C31" w:rsidRPr="00332F37" w:rsidRDefault="00966A96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744C31" w:rsidRPr="00332F37">
        <w:rPr>
          <w:rFonts w:ascii="Times New Roman" w:hAnsi="Times New Roman"/>
          <w:sz w:val="26"/>
          <w:szCs w:val="26"/>
        </w:rPr>
        <w:t xml:space="preserve"> – воспитателей</w:t>
      </w:r>
    </w:p>
    <w:p w:rsidR="00B55DF9" w:rsidRDefault="00B55DF9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старший воспитатель</w:t>
      </w:r>
    </w:p>
    <w:p w:rsidR="00744C31" w:rsidRPr="00332F37" w:rsidRDefault="00B55DF9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 </w:t>
      </w:r>
      <w:proofErr w:type="gramStart"/>
      <w:r>
        <w:rPr>
          <w:rFonts w:ascii="Times New Roman" w:hAnsi="Times New Roman"/>
          <w:sz w:val="26"/>
          <w:szCs w:val="26"/>
        </w:rPr>
        <w:t>музыкальных</w:t>
      </w:r>
      <w:proofErr w:type="gramEnd"/>
      <w:r>
        <w:rPr>
          <w:rFonts w:ascii="Times New Roman" w:hAnsi="Times New Roman"/>
          <w:sz w:val="26"/>
          <w:szCs w:val="26"/>
        </w:rPr>
        <w:t xml:space="preserve"> руководителя</w:t>
      </w:r>
    </w:p>
    <w:p w:rsidR="00744C31" w:rsidRPr="00332F37" w:rsidRDefault="00744C31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1 – учитель – логопед</w:t>
      </w:r>
    </w:p>
    <w:p w:rsidR="00744C31" w:rsidRPr="00332F37" w:rsidRDefault="00744C31" w:rsidP="00744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C31" w:rsidRPr="00332F37" w:rsidRDefault="00744C31" w:rsidP="00744C31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4F14" w:rsidRDefault="00744C31" w:rsidP="00744C31">
      <w:pPr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</w:t>
      </w:r>
    </w:p>
    <w:p w:rsidR="00744C31" w:rsidRPr="00332F37" w:rsidRDefault="00744C31" w:rsidP="00744C31">
      <w:pPr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lastRenderedPageBreak/>
        <w:t xml:space="preserve"> 5.</w:t>
      </w:r>
      <w:r w:rsidRPr="00332F37">
        <w:rPr>
          <w:rFonts w:ascii="Times New Roman" w:hAnsi="Times New Roman"/>
          <w:i/>
          <w:sz w:val="26"/>
          <w:szCs w:val="26"/>
        </w:rPr>
        <w:t>1   Качественный состав ДОУ ДС №7 г. Буденновска</w:t>
      </w:r>
    </w:p>
    <w:p w:rsidR="00B545A2" w:rsidRPr="00332F37" w:rsidRDefault="00B545A2" w:rsidP="00B545A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545A2" w:rsidRPr="00332F37" w:rsidRDefault="00B545A2" w:rsidP="00B545A2">
      <w:pPr>
        <w:spacing w:after="0" w:line="240" w:lineRule="auto"/>
        <w:ind w:left="3240"/>
        <w:rPr>
          <w:rFonts w:ascii="Times New Roman" w:hAnsi="Times New Roman"/>
          <w:b/>
          <w:i/>
          <w:sz w:val="26"/>
          <w:szCs w:val="26"/>
        </w:rPr>
      </w:pPr>
      <w:r w:rsidRPr="00332F37">
        <w:rPr>
          <w:rFonts w:ascii="Times New Roman" w:hAnsi="Times New Roman"/>
          <w:b/>
          <w:i/>
          <w:sz w:val="26"/>
          <w:szCs w:val="26"/>
        </w:rPr>
        <w:t>Кадровый потенциал ДОУ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619"/>
        <w:gridCol w:w="490"/>
        <w:gridCol w:w="490"/>
        <w:gridCol w:w="588"/>
        <w:gridCol w:w="588"/>
        <w:gridCol w:w="627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45A2" w:rsidRPr="00332F37" w:rsidTr="001D5740">
        <w:trPr>
          <w:trHeight w:val="401"/>
        </w:trPr>
        <w:tc>
          <w:tcPr>
            <w:tcW w:w="851" w:type="dxa"/>
            <w:vMerge w:val="restart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Категория </w:t>
            </w:r>
          </w:p>
        </w:tc>
        <w:tc>
          <w:tcPr>
            <w:tcW w:w="2187" w:type="dxa"/>
            <w:gridSpan w:val="4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Категория</w:t>
            </w:r>
          </w:p>
        </w:tc>
        <w:tc>
          <w:tcPr>
            <w:tcW w:w="2632" w:type="dxa"/>
            <w:gridSpan w:val="4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2835" w:type="dxa"/>
            <w:gridSpan w:val="5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1134" w:type="dxa"/>
            <w:gridSpan w:val="2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Молодые специалисты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Студенты ВУЗ</w:t>
            </w:r>
          </w:p>
        </w:tc>
      </w:tr>
      <w:tr w:rsidR="00044F14" w:rsidRPr="00332F37" w:rsidTr="001D5740">
        <w:trPr>
          <w:trHeight w:val="610"/>
        </w:trPr>
        <w:tc>
          <w:tcPr>
            <w:tcW w:w="851" w:type="dxa"/>
            <w:vMerge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9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Высшая</w:t>
            </w:r>
          </w:p>
        </w:tc>
        <w:tc>
          <w:tcPr>
            <w:tcW w:w="490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Первая</w:t>
            </w:r>
          </w:p>
        </w:tc>
        <w:tc>
          <w:tcPr>
            <w:tcW w:w="490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Соответствие</w:t>
            </w:r>
          </w:p>
        </w:tc>
        <w:tc>
          <w:tcPr>
            <w:tcW w:w="588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Без     категории</w:t>
            </w:r>
          </w:p>
        </w:tc>
        <w:tc>
          <w:tcPr>
            <w:tcW w:w="588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 xml:space="preserve">Высшее </w:t>
            </w:r>
          </w:p>
        </w:tc>
        <w:tc>
          <w:tcPr>
            <w:tcW w:w="62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Среднее профессиональное</w:t>
            </w:r>
          </w:p>
        </w:tc>
        <w:tc>
          <w:tcPr>
            <w:tcW w:w="709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Начальное профессиональное</w:t>
            </w:r>
          </w:p>
        </w:tc>
        <w:tc>
          <w:tcPr>
            <w:tcW w:w="708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Среднее образование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до 20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от 20 до 35 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от  35 до 50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Свыше 50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пенсионеры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>До 3 лет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  <w:r w:rsidRPr="005F491E">
              <w:rPr>
                <w:rFonts w:ascii="Times New Roman" w:hAnsi="Times New Roman"/>
                <w:b/>
              </w:rPr>
              <w:t xml:space="preserve">До 5 лет </w:t>
            </w:r>
          </w:p>
        </w:tc>
        <w:tc>
          <w:tcPr>
            <w:tcW w:w="567" w:type="dxa"/>
          </w:tcPr>
          <w:p w:rsidR="00B545A2" w:rsidRPr="005F491E" w:rsidRDefault="00B545A2" w:rsidP="00B545A2">
            <w:pPr>
              <w:rPr>
                <w:rFonts w:ascii="Times New Roman" w:hAnsi="Times New Roman"/>
                <w:b/>
              </w:rPr>
            </w:pPr>
          </w:p>
        </w:tc>
      </w:tr>
      <w:tr w:rsidR="00044F14" w:rsidRPr="00332F37" w:rsidTr="001D5740">
        <w:trPr>
          <w:trHeight w:val="241"/>
        </w:trPr>
        <w:tc>
          <w:tcPr>
            <w:tcW w:w="851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61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0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5DF9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4F14" w:rsidRPr="00332F37" w:rsidTr="001D5740">
        <w:trPr>
          <w:trHeight w:val="1471"/>
        </w:trPr>
        <w:tc>
          <w:tcPr>
            <w:tcW w:w="851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619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0" w:type="dxa"/>
          </w:tcPr>
          <w:p w:rsidR="00B545A2" w:rsidRPr="00332F37" w:rsidRDefault="00966A96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0" w:type="dxa"/>
          </w:tcPr>
          <w:p w:rsidR="00B545A2" w:rsidRPr="00332F37" w:rsidRDefault="00966A96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67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" w:type="dxa"/>
          </w:tcPr>
          <w:p w:rsidR="00B545A2" w:rsidRPr="00332F37" w:rsidRDefault="00966A96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27" w:type="dxa"/>
          </w:tcPr>
          <w:p w:rsidR="00B545A2" w:rsidRPr="00332F37" w:rsidRDefault="007A67BF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5C00F3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B55DF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:rsidR="00B545A2" w:rsidRPr="00332F37" w:rsidRDefault="005C00F3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B545A2" w:rsidRPr="00332F37" w:rsidRDefault="00B81BC6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4F14" w:rsidRPr="00332F37" w:rsidTr="001D5740">
        <w:trPr>
          <w:trHeight w:val="181"/>
        </w:trPr>
        <w:tc>
          <w:tcPr>
            <w:tcW w:w="851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19" w:type="dxa"/>
          </w:tcPr>
          <w:p w:rsidR="00B545A2" w:rsidRPr="00332F37" w:rsidRDefault="00B55DF9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0" w:type="dxa"/>
          </w:tcPr>
          <w:p w:rsidR="00B545A2" w:rsidRPr="00332F37" w:rsidRDefault="00966A96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0" w:type="dxa"/>
          </w:tcPr>
          <w:p w:rsidR="00B545A2" w:rsidRPr="00332F37" w:rsidRDefault="00966A96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8" w:type="dxa"/>
          </w:tcPr>
          <w:p w:rsidR="00B545A2" w:rsidRPr="00332F37" w:rsidRDefault="007A67BF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" w:type="dxa"/>
          </w:tcPr>
          <w:p w:rsidR="00B545A2" w:rsidRPr="00332F37" w:rsidRDefault="00E32D4F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27" w:type="dxa"/>
          </w:tcPr>
          <w:p w:rsidR="00B545A2" w:rsidRPr="00332F37" w:rsidRDefault="00E32D4F" w:rsidP="00B545A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5C00F3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B55DF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B545A2" w:rsidRPr="00332F37" w:rsidRDefault="00582818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B545A2" w:rsidRPr="00332F37" w:rsidRDefault="00B81BC6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545A2" w:rsidRPr="00332F37" w:rsidRDefault="00B545A2" w:rsidP="00B545A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E1C30" w:rsidRPr="00982EE1" w:rsidRDefault="001E1C30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C31" w:rsidRPr="00AA6D52" w:rsidRDefault="00744C31" w:rsidP="00744C3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A6D52">
        <w:rPr>
          <w:rFonts w:ascii="Times New Roman" w:hAnsi="Times New Roman"/>
          <w:i/>
          <w:sz w:val="26"/>
          <w:szCs w:val="26"/>
        </w:rPr>
        <w:t>5.2 Активность педагогических работников:</w:t>
      </w:r>
    </w:p>
    <w:p w:rsidR="00DD2951" w:rsidRPr="00982EE1" w:rsidRDefault="00DD2951" w:rsidP="00DD295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260"/>
        <w:gridCol w:w="1984"/>
        <w:gridCol w:w="1560"/>
      </w:tblGrid>
      <w:tr w:rsidR="00B00C87" w:rsidRPr="006529A6" w:rsidTr="00F532F0">
        <w:trPr>
          <w:trHeight w:val="827"/>
        </w:trPr>
        <w:tc>
          <w:tcPr>
            <w:tcW w:w="3261" w:type="dxa"/>
          </w:tcPr>
          <w:p w:rsidR="00B00C87" w:rsidRPr="006529A6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Название  мероприятий (конкурсы, конференции, фестивали, мастер-классы, семинары и т.д.), в которых участвовали педагоги ОУ</w:t>
            </w:r>
          </w:p>
        </w:tc>
        <w:tc>
          <w:tcPr>
            <w:tcW w:w="3260" w:type="dxa"/>
          </w:tcPr>
          <w:p w:rsidR="00B00C87" w:rsidRPr="008B4C98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C98">
              <w:rPr>
                <w:rFonts w:ascii="Times New Roman" w:hAnsi="Times New Roman"/>
                <w:sz w:val="24"/>
                <w:szCs w:val="24"/>
              </w:rPr>
              <w:t>Ф. И. О. педагога</w:t>
            </w:r>
          </w:p>
        </w:tc>
        <w:tc>
          <w:tcPr>
            <w:tcW w:w="1984" w:type="dxa"/>
          </w:tcPr>
          <w:p w:rsidR="00B00C87" w:rsidRPr="006529A6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B00C87" w:rsidRPr="006529A6" w:rsidRDefault="00B00C87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00C87" w:rsidRPr="006529A6" w:rsidTr="00F532F0">
        <w:trPr>
          <w:trHeight w:val="947"/>
        </w:trPr>
        <w:tc>
          <w:tcPr>
            <w:tcW w:w="3261" w:type="dxa"/>
          </w:tcPr>
          <w:p w:rsidR="00B00C87" w:rsidRPr="003C2807" w:rsidRDefault="00B00C87" w:rsidP="00982EE1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Фестиваль «Радуга».</w:t>
            </w:r>
          </w:p>
        </w:tc>
        <w:tc>
          <w:tcPr>
            <w:tcW w:w="3260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Литвякова О.И. музыкальный руководитель</w:t>
            </w:r>
          </w:p>
        </w:tc>
        <w:tc>
          <w:tcPr>
            <w:tcW w:w="1984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1560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  <w:tr w:rsidR="00B00C87" w:rsidRPr="006529A6" w:rsidTr="00F532F0">
        <w:trPr>
          <w:trHeight w:val="525"/>
        </w:trPr>
        <w:tc>
          <w:tcPr>
            <w:tcW w:w="3261" w:type="dxa"/>
          </w:tcPr>
          <w:p w:rsidR="00B00C87" w:rsidRDefault="00B00C87" w:rsidP="003D01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 «</w:t>
            </w:r>
            <w:r w:rsidR="003D010B">
              <w:rPr>
                <w:rFonts w:ascii="Times New Roman" w:hAnsi="Times New Roman"/>
                <w:sz w:val="24"/>
                <w:szCs w:val="24"/>
              </w:rPr>
              <w:t>Приоритетные направления образовательной работы в современных условиях развития ДОО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B00C87" w:rsidRDefault="003D010B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Сюткина Н.В. – старший воспитатель</w:t>
            </w:r>
          </w:p>
        </w:tc>
        <w:tc>
          <w:tcPr>
            <w:tcW w:w="1984" w:type="dxa"/>
          </w:tcPr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  <w:p w:rsidR="00B00C87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0C87" w:rsidRPr="00AE475B" w:rsidRDefault="00B00C87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DD2951" w:rsidRPr="00332F37" w:rsidRDefault="00DD2951" w:rsidP="00DD295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982EE1" w:rsidRPr="00AA6D52" w:rsidRDefault="00982EE1" w:rsidP="00982EE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A6D52">
        <w:rPr>
          <w:rFonts w:ascii="Times New Roman" w:hAnsi="Times New Roman"/>
          <w:i/>
          <w:sz w:val="26"/>
          <w:szCs w:val="26"/>
        </w:rPr>
        <w:lastRenderedPageBreak/>
        <w:t>5.3 Активность ДОУ</w:t>
      </w:r>
    </w:p>
    <w:p w:rsidR="00982EE1" w:rsidRPr="00982EE1" w:rsidRDefault="00982EE1" w:rsidP="00982EE1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5176"/>
        <w:gridCol w:w="2012"/>
        <w:gridCol w:w="2268"/>
      </w:tblGrid>
      <w:tr w:rsidR="00982EE1" w:rsidRPr="006529A6" w:rsidTr="00F532F0">
        <w:trPr>
          <w:trHeight w:val="589"/>
        </w:trPr>
        <w:tc>
          <w:tcPr>
            <w:tcW w:w="609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9A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529A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76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 xml:space="preserve">Название  мероприятий (конкурсы, конференции, фестивали, мастер-классы, семинары и т.д.), в которых участвовала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529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012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:rsidR="00982EE1" w:rsidRPr="006529A6" w:rsidRDefault="00982EE1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982EE1" w:rsidRPr="006529A6" w:rsidTr="00F532F0">
        <w:trPr>
          <w:trHeight w:val="546"/>
        </w:trPr>
        <w:tc>
          <w:tcPr>
            <w:tcW w:w="609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6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Фестиваль «Радуга».</w:t>
            </w:r>
          </w:p>
        </w:tc>
        <w:tc>
          <w:tcPr>
            <w:tcW w:w="2012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268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  <w:tr w:rsidR="00982EE1" w:rsidRPr="006529A6" w:rsidTr="00F532F0">
        <w:trPr>
          <w:trHeight w:val="533"/>
        </w:trPr>
        <w:tc>
          <w:tcPr>
            <w:tcW w:w="609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6" w:type="dxa"/>
          </w:tcPr>
          <w:p w:rsidR="00982EE1" w:rsidRPr="00475698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475698">
              <w:rPr>
                <w:rFonts w:ascii="Times New Roman" w:hAnsi="Times New Roman"/>
                <w:sz w:val="24"/>
                <w:szCs w:val="24"/>
              </w:rPr>
              <w:t>Парад  дошкольных войск Будённовского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2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268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ООАБМР</w:t>
            </w:r>
          </w:p>
        </w:tc>
      </w:tr>
      <w:tr w:rsidR="00982EE1" w:rsidRPr="006529A6" w:rsidTr="00F532F0">
        <w:trPr>
          <w:trHeight w:val="970"/>
        </w:trPr>
        <w:tc>
          <w:tcPr>
            <w:tcW w:w="609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6" w:type="dxa"/>
          </w:tcPr>
          <w:p w:rsidR="00982EE1" w:rsidRPr="00475698" w:rsidRDefault="003D010B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 «Приоритетные направления образовательной работы в современных условиях развития ДОО»</w:t>
            </w:r>
          </w:p>
        </w:tc>
        <w:tc>
          <w:tcPr>
            <w:tcW w:w="2012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униципальный</w:t>
            </w:r>
          </w:p>
        </w:tc>
        <w:tc>
          <w:tcPr>
            <w:tcW w:w="2268" w:type="dxa"/>
          </w:tcPr>
          <w:p w:rsidR="00982EE1" w:rsidRPr="00AE475B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982EE1" w:rsidRPr="006529A6" w:rsidTr="00F532F0">
        <w:trPr>
          <w:trHeight w:val="632"/>
        </w:trPr>
        <w:tc>
          <w:tcPr>
            <w:tcW w:w="609" w:type="dxa"/>
          </w:tcPr>
          <w:p w:rsidR="00982EE1" w:rsidRDefault="00982EE1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6" w:type="dxa"/>
          </w:tcPr>
          <w:p w:rsidR="00982EE1" w:rsidRDefault="003D010B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фестиваль национальных культур «Многоцветие Прикумья»</w:t>
            </w:r>
          </w:p>
        </w:tc>
        <w:tc>
          <w:tcPr>
            <w:tcW w:w="2012" w:type="dxa"/>
          </w:tcPr>
          <w:p w:rsidR="00982EE1" w:rsidRDefault="003D010B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2268" w:type="dxa"/>
          </w:tcPr>
          <w:p w:rsidR="00982EE1" w:rsidRDefault="003D010B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982EE1" w:rsidRPr="00AE475B">
              <w:rPr>
                <w:rFonts w:ascii="Times New Roman" w:hAnsi="Times New Roman"/>
                <w:sz w:val="24"/>
                <w:szCs w:val="24"/>
              </w:rPr>
              <w:t>АБМР</w:t>
            </w:r>
          </w:p>
        </w:tc>
      </w:tr>
    </w:tbl>
    <w:p w:rsidR="00F532F0" w:rsidRDefault="00F532F0" w:rsidP="00126E49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</w:p>
    <w:p w:rsidR="00C60142" w:rsidRPr="00332F37" w:rsidRDefault="0062500A" w:rsidP="00F532F0">
      <w:pPr>
        <w:tabs>
          <w:tab w:val="left" w:pos="3600"/>
        </w:tabs>
        <w:spacing w:line="240" w:lineRule="auto"/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>6</w:t>
      </w:r>
      <w:r w:rsidR="00DD2951" w:rsidRPr="00332F37">
        <w:rPr>
          <w:rFonts w:ascii="Times New Roman" w:hAnsi="Times New Roman"/>
          <w:b/>
          <w:sz w:val="26"/>
          <w:szCs w:val="26"/>
        </w:rPr>
        <w:t>.УЧЕБНО-МЕТОДИЧЕСКОЕ ОБЕСПЕЧЕНИЕ.</w:t>
      </w:r>
    </w:p>
    <w:p w:rsidR="00DD2951" w:rsidRPr="00332F37" w:rsidRDefault="00DD2951" w:rsidP="00F532F0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6.1. Материально – техническое и программное обеспечение ДОУ.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Состояние материально- технической базы </w:t>
      </w:r>
      <w:r w:rsidR="001E1C30">
        <w:rPr>
          <w:rFonts w:ascii="Times New Roman" w:hAnsi="Times New Roman"/>
          <w:sz w:val="26"/>
          <w:szCs w:val="26"/>
        </w:rPr>
        <w:t xml:space="preserve"> </w:t>
      </w:r>
      <w:r w:rsidRPr="00332F37">
        <w:rPr>
          <w:rFonts w:ascii="Times New Roman" w:hAnsi="Times New Roman"/>
          <w:sz w:val="26"/>
          <w:szCs w:val="26"/>
        </w:rPr>
        <w:t xml:space="preserve">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</w:t>
      </w:r>
      <w:r w:rsidR="001E1C30">
        <w:rPr>
          <w:rFonts w:ascii="Times New Roman" w:hAnsi="Times New Roman"/>
          <w:sz w:val="26"/>
          <w:szCs w:val="26"/>
        </w:rPr>
        <w:t xml:space="preserve">2 </w:t>
      </w:r>
      <w:r w:rsidRPr="00332F37">
        <w:rPr>
          <w:rFonts w:ascii="Times New Roman" w:hAnsi="Times New Roman"/>
          <w:sz w:val="26"/>
          <w:szCs w:val="26"/>
        </w:rPr>
        <w:t>пищеблок</w:t>
      </w:r>
      <w:r w:rsidR="001E1C30">
        <w:rPr>
          <w:rFonts w:ascii="Times New Roman" w:hAnsi="Times New Roman"/>
          <w:sz w:val="26"/>
          <w:szCs w:val="26"/>
        </w:rPr>
        <w:t>а</w:t>
      </w:r>
      <w:r w:rsidRPr="00332F37">
        <w:rPr>
          <w:rFonts w:ascii="Times New Roman" w:hAnsi="Times New Roman"/>
          <w:sz w:val="26"/>
          <w:szCs w:val="26"/>
        </w:rPr>
        <w:t xml:space="preserve">, </w:t>
      </w:r>
      <w:r w:rsidR="001E1C30">
        <w:rPr>
          <w:rFonts w:ascii="Times New Roman" w:hAnsi="Times New Roman"/>
          <w:sz w:val="26"/>
          <w:szCs w:val="26"/>
        </w:rPr>
        <w:t>2 медицинских</w:t>
      </w:r>
      <w:r w:rsidRPr="00332F37">
        <w:rPr>
          <w:rFonts w:ascii="Times New Roman" w:hAnsi="Times New Roman"/>
          <w:sz w:val="26"/>
          <w:szCs w:val="26"/>
        </w:rPr>
        <w:t xml:space="preserve"> кабинет</w:t>
      </w:r>
      <w:r w:rsidR="001E1C30">
        <w:rPr>
          <w:rFonts w:ascii="Times New Roman" w:hAnsi="Times New Roman"/>
          <w:sz w:val="26"/>
          <w:szCs w:val="26"/>
        </w:rPr>
        <w:t>а</w:t>
      </w:r>
      <w:r w:rsidRPr="00332F37">
        <w:rPr>
          <w:rFonts w:ascii="Times New Roman" w:hAnsi="Times New Roman"/>
          <w:sz w:val="26"/>
          <w:szCs w:val="26"/>
        </w:rPr>
        <w:t xml:space="preserve">, </w:t>
      </w:r>
      <w:r w:rsidR="001E1C30">
        <w:rPr>
          <w:rFonts w:ascii="Times New Roman" w:hAnsi="Times New Roman"/>
          <w:sz w:val="26"/>
          <w:szCs w:val="26"/>
        </w:rPr>
        <w:t>2 методических</w:t>
      </w:r>
      <w:r w:rsidRPr="00332F37">
        <w:rPr>
          <w:rFonts w:ascii="Times New Roman" w:hAnsi="Times New Roman"/>
          <w:sz w:val="26"/>
          <w:szCs w:val="26"/>
        </w:rPr>
        <w:t xml:space="preserve"> кабинет</w:t>
      </w:r>
      <w:r w:rsidR="001E1C30">
        <w:rPr>
          <w:rFonts w:ascii="Times New Roman" w:hAnsi="Times New Roman"/>
          <w:sz w:val="26"/>
          <w:szCs w:val="26"/>
        </w:rPr>
        <w:t>а, кабинет заведующей, 11</w:t>
      </w:r>
      <w:r w:rsidRPr="00332F37">
        <w:rPr>
          <w:rFonts w:ascii="Times New Roman" w:hAnsi="Times New Roman"/>
          <w:sz w:val="26"/>
          <w:szCs w:val="26"/>
        </w:rPr>
        <w:t xml:space="preserve"> групп, кабинет  учителя – логопеда</w:t>
      </w:r>
      <w:r w:rsidR="001E1C30">
        <w:rPr>
          <w:rFonts w:ascii="Times New Roman" w:hAnsi="Times New Roman"/>
          <w:sz w:val="26"/>
          <w:szCs w:val="26"/>
        </w:rPr>
        <w:t>, кабинет музыкального руководителя</w:t>
      </w:r>
      <w:r w:rsidRPr="00332F37">
        <w:rPr>
          <w:rFonts w:ascii="Times New Roman" w:hAnsi="Times New Roman"/>
          <w:sz w:val="26"/>
          <w:szCs w:val="26"/>
        </w:rPr>
        <w:t>. В МДОУ созданы необходимые условия для осуществления образовательного процесса с детьми дошкольного возраста. Вся пла</w:t>
      </w:r>
      <w:r w:rsidR="001E1C30">
        <w:rPr>
          <w:rFonts w:ascii="Times New Roman" w:hAnsi="Times New Roman"/>
          <w:sz w:val="26"/>
          <w:szCs w:val="26"/>
        </w:rPr>
        <w:t>нировка зданиий</w:t>
      </w:r>
      <w:proofErr w:type="gramStart"/>
      <w:r w:rsidR="001E1C30">
        <w:rPr>
          <w:rFonts w:ascii="Times New Roman" w:hAnsi="Times New Roman"/>
          <w:sz w:val="26"/>
          <w:szCs w:val="26"/>
        </w:rPr>
        <w:t>,и</w:t>
      </w:r>
      <w:proofErr w:type="gramEnd"/>
      <w:r w:rsidR="001E1C30">
        <w:rPr>
          <w:rFonts w:ascii="Times New Roman" w:hAnsi="Times New Roman"/>
          <w:sz w:val="26"/>
          <w:szCs w:val="26"/>
        </w:rPr>
        <w:t xml:space="preserve">х </w:t>
      </w:r>
      <w:r w:rsidRPr="00332F37">
        <w:rPr>
          <w:rFonts w:ascii="Times New Roman" w:hAnsi="Times New Roman"/>
          <w:sz w:val="26"/>
          <w:szCs w:val="26"/>
        </w:rPr>
        <w:t xml:space="preserve"> оснащение организовано с учетом индивидуальных и возрастных особенностей развития воспитанников.  </w:t>
      </w:r>
    </w:p>
    <w:p w:rsidR="00F532F0" w:rsidRDefault="00DD2951" w:rsidP="00F532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умывальная. На территории ДОУ имеются отдельные прогулочные участки для каждой группы, оборудованные малыми формами, спортивная площадка, про</w:t>
      </w:r>
      <w:r w:rsidR="00B545A2" w:rsidRPr="00332F37">
        <w:rPr>
          <w:rFonts w:ascii="Times New Roman" w:hAnsi="Times New Roman"/>
          <w:sz w:val="26"/>
          <w:szCs w:val="26"/>
        </w:rPr>
        <w:t>гулочные беседки</w:t>
      </w:r>
      <w:r w:rsidRPr="00332F37">
        <w:rPr>
          <w:rFonts w:ascii="Times New Roman" w:hAnsi="Times New Roman"/>
          <w:sz w:val="26"/>
          <w:szCs w:val="26"/>
        </w:rPr>
        <w:t>, разбиты цветники.</w:t>
      </w:r>
    </w:p>
    <w:p w:rsidR="00DD2951" w:rsidRPr="00332F37" w:rsidRDefault="00F532F0" w:rsidP="00F532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DD2951" w:rsidRPr="00332F37">
        <w:rPr>
          <w:rFonts w:ascii="Times New Roman" w:hAnsi="Times New Roman"/>
          <w:sz w:val="26"/>
          <w:szCs w:val="26"/>
        </w:rPr>
        <w:t xml:space="preserve">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</w:t>
      </w:r>
      <w:proofErr w:type="gramStart"/>
      <w:r w:rsidR="00DD2951" w:rsidRPr="00332F37">
        <w:rPr>
          <w:rFonts w:ascii="Times New Roman" w:hAnsi="Times New Roman"/>
          <w:sz w:val="26"/>
          <w:szCs w:val="26"/>
        </w:rPr>
        <w:t>со</w:t>
      </w:r>
      <w:proofErr w:type="gramEnd"/>
      <w:r w:rsidR="00DD2951" w:rsidRPr="00332F37">
        <w:rPr>
          <w:rFonts w:ascii="Times New Roman" w:hAnsi="Times New Roman"/>
          <w:sz w:val="26"/>
          <w:szCs w:val="26"/>
        </w:rPr>
        <w:t>  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DD2951" w:rsidRPr="00332F37" w:rsidRDefault="00F532F0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DD2951" w:rsidRPr="00332F37">
        <w:rPr>
          <w:rFonts w:ascii="Times New Roman" w:hAnsi="Times New Roman"/>
          <w:sz w:val="26"/>
          <w:szCs w:val="26"/>
        </w:rPr>
        <w:t>К сожалению, в детском саду отсутствует физкультурный зал. В связи с этим предметно - пространственная среда в группах спроектирована так, чтобы было максимальное пространство для двигательной активности воспитанников.</w:t>
      </w:r>
    </w:p>
    <w:p w:rsidR="00DD2951" w:rsidRPr="00332F37" w:rsidRDefault="00F532F0" w:rsidP="00F532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DD2951" w:rsidRPr="00332F37">
        <w:rPr>
          <w:rFonts w:ascii="Times New Roman" w:hAnsi="Times New Roman"/>
          <w:sz w:val="26"/>
          <w:szCs w:val="26"/>
        </w:rPr>
        <w:t>РППС периодически преобразовывается, трансформируется, обновляется для стимулирования физической, творческой, интелл</w:t>
      </w:r>
      <w:r w:rsidR="00485EF3">
        <w:rPr>
          <w:rFonts w:ascii="Times New Roman" w:hAnsi="Times New Roman"/>
          <w:sz w:val="26"/>
          <w:szCs w:val="26"/>
        </w:rPr>
        <w:t>ектуальной активности детей. Э</w:t>
      </w:r>
      <w:r w:rsidR="00DD2951" w:rsidRPr="00332F37">
        <w:rPr>
          <w:rFonts w:ascii="Times New Roman" w:hAnsi="Times New Roman"/>
          <w:sz w:val="26"/>
          <w:szCs w:val="26"/>
        </w:rPr>
        <w:t xml:space="preserve">то позволяет педагогам организовывать работу по сохранению и укреплению здоровья </w:t>
      </w:r>
      <w:r w:rsidR="00DD2951" w:rsidRPr="00332F37">
        <w:rPr>
          <w:rFonts w:ascii="Times New Roman" w:hAnsi="Times New Roman"/>
          <w:sz w:val="26"/>
          <w:szCs w:val="26"/>
        </w:rPr>
        <w:lastRenderedPageBreak/>
        <w:t>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D2951" w:rsidRPr="00332F37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Каждая возрастная группа ДОУ оснащена необходимой методической литературой для использования в работе с дошкольниками.  </w:t>
      </w:r>
    </w:p>
    <w:p w:rsidR="00DD2951" w:rsidRPr="00332F37" w:rsidRDefault="00DD2951" w:rsidP="00DD2951">
      <w:pPr>
        <w:pStyle w:val="ac"/>
        <w:tabs>
          <w:tab w:val="left" w:pos="284"/>
        </w:tabs>
        <w:ind w:left="0"/>
        <w:jc w:val="both"/>
        <w:rPr>
          <w:sz w:val="26"/>
          <w:szCs w:val="26"/>
        </w:rPr>
      </w:pPr>
      <w:r w:rsidRPr="00332F37">
        <w:rPr>
          <w:sz w:val="26"/>
          <w:szCs w:val="26"/>
        </w:rPr>
        <w:t xml:space="preserve">                                                               </w:t>
      </w:r>
    </w:p>
    <w:p w:rsidR="00E57580" w:rsidRDefault="00E57580" w:rsidP="00DD2951">
      <w:pPr>
        <w:pStyle w:val="ac"/>
        <w:tabs>
          <w:tab w:val="left" w:pos="284"/>
        </w:tabs>
        <w:ind w:left="0"/>
        <w:jc w:val="both"/>
        <w:rPr>
          <w:sz w:val="26"/>
          <w:szCs w:val="26"/>
        </w:rPr>
      </w:pPr>
    </w:p>
    <w:p w:rsidR="00DD2951" w:rsidRPr="00332F37" w:rsidRDefault="00DD2951" w:rsidP="00DD2951">
      <w:pPr>
        <w:pStyle w:val="ac"/>
        <w:tabs>
          <w:tab w:val="left" w:pos="284"/>
        </w:tabs>
        <w:ind w:left="0"/>
        <w:jc w:val="both"/>
        <w:rPr>
          <w:sz w:val="26"/>
          <w:szCs w:val="26"/>
        </w:rPr>
      </w:pPr>
      <w:r w:rsidRPr="00332F37">
        <w:rPr>
          <w:sz w:val="26"/>
          <w:szCs w:val="26"/>
        </w:rPr>
        <w:t>Методическое обеспечение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7677"/>
      </w:tblGrid>
      <w:tr w:rsidR="00DD2951" w:rsidRPr="00332F37" w:rsidTr="00B545A2">
        <w:tc>
          <w:tcPr>
            <w:tcW w:w="1962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Направления развития ребенка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     Методическое обеспечение </w:t>
            </w:r>
          </w:p>
        </w:tc>
      </w:tr>
      <w:tr w:rsidR="00E828B6" w:rsidRPr="00332F37" w:rsidTr="00B545A2">
        <w:tc>
          <w:tcPr>
            <w:tcW w:w="1962" w:type="dxa"/>
          </w:tcPr>
          <w:p w:rsidR="00E828B6" w:rsidRPr="00332F37" w:rsidRDefault="00E828B6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основная образовательная программа дошкольного образования</w:t>
            </w:r>
          </w:p>
        </w:tc>
        <w:tc>
          <w:tcPr>
            <w:tcW w:w="7677" w:type="dxa"/>
          </w:tcPr>
          <w:p w:rsidR="00E828B6" w:rsidRPr="00332F37" w:rsidRDefault="00B53A17" w:rsidP="00E828B6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А.Г.Гогоберидзе, Т.И. Бабаева, З.А. Михайлова « Детство»</w:t>
            </w:r>
          </w:p>
        </w:tc>
      </w:tr>
      <w:tr w:rsidR="00E828B6" w:rsidRPr="00332F37" w:rsidTr="00B545A2">
        <w:tc>
          <w:tcPr>
            <w:tcW w:w="1962" w:type="dxa"/>
          </w:tcPr>
          <w:p w:rsidR="00E828B6" w:rsidRDefault="00D459E3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26">
              <w:rPr>
                <w:rFonts w:ascii="Times New Roman" w:hAnsi="Times New Roman"/>
                <w:sz w:val="24"/>
                <w:szCs w:val="24"/>
              </w:rPr>
              <w:t>Программа коррекционн</w:t>
            </w:r>
            <w:proofErr w:type="gramStart"/>
            <w:r w:rsidRPr="0003682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ра</w:t>
            </w:r>
            <w:r w:rsidRPr="00036826">
              <w:rPr>
                <w:rFonts w:ascii="Times New Roman" w:hAnsi="Times New Roman"/>
                <w:sz w:val="24"/>
                <w:szCs w:val="24"/>
              </w:rPr>
              <w:t>боты</w:t>
            </w:r>
          </w:p>
        </w:tc>
        <w:tc>
          <w:tcPr>
            <w:tcW w:w="7677" w:type="dxa"/>
          </w:tcPr>
          <w:p w:rsidR="00D459E3" w:rsidRDefault="00D459E3" w:rsidP="00D4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</w:p>
          <w:p w:rsidR="00E828B6" w:rsidRDefault="00D459E3" w:rsidP="00E8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26">
              <w:rPr>
                <w:rFonts w:ascii="Times New Roman" w:hAnsi="Times New Roman"/>
                <w:sz w:val="24"/>
                <w:szCs w:val="24"/>
              </w:rPr>
              <w:t>Программа коррекционн</w:t>
            </w:r>
            <w:proofErr w:type="gramStart"/>
            <w:r w:rsidRPr="0003682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ра</w:t>
            </w:r>
            <w:r w:rsidRPr="00036826">
              <w:rPr>
                <w:rFonts w:ascii="Times New Roman" w:hAnsi="Times New Roman"/>
                <w:sz w:val="24"/>
                <w:szCs w:val="24"/>
              </w:rPr>
              <w:t>боты в  логопедической группе для детей с ОНР (с 3 до 7 лет)</w:t>
            </w:r>
          </w:p>
        </w:tc>
      </w:tr>
      <w:tr w:rsidR="00DD2951" w:rsidRPr="00332F37" w:rsidTr="00B545A2">
        <w:trPr>
          <w:trHeight w:val="270"/>
        </w:trPr>
        <w:tc>
          <w:tcPr>
            <w:tcW w:w="9639" w:type="dxa"/>
            <w:gridSpan w:val="2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Ранний возраст</w:t>
            </w:r>
          </w:p>
        </w:tc>
      </w:tr>
      <w:tr w:rsidR="00DD2951" w:rsidRPr="00332F37" w:rsidTr="00044F14">
        <w:trPr>
          <w:trHeight w:val="1270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7" w:type="dxa"/>
          </w:tcPr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Смирнова Е.О., Галигузова Л. Первые шаги-М.,-2007.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Григорьева Г.Г. Кроха-М.,-2007.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Петрова В.А. Малыш-М.,-2002.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Технологии: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 Павлова Л.Н.Раннее детство: развитие речи и мышление.- М.,2000.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 Павлова Л.Н.Раннее детство: познавательное развитие.- М.,2000.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3. Парамонова Л.А.Детское творческое конструирование.- М.,1999.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4. Пилюгина Э.Г. Воспитание сенсорной культуры. - М., 2007.</w:t>
            </w:r>
          </w:p>
          <w:p w:rsidR="00DD2951" w:rsidRPr="00332F37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5. Казакова Т.Г.Рисуют младшие дошкольники.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-М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., 1990.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6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 Лайзане С.Л. Физическая культура для малышей.- М., 2007.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7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 Лыкова И.А. Рисование для самых маленьких. - М., 2005.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8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 Новоселова С.Л. Дидактические игры и занятия с детьми раннего возраста. - М., 1985.</w:t>
            </w:r>
          </w:p>
          <w:p w:rsidR="00DD2951" w:rsidRPr="00332F37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19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 Сотникова В.М. Действия с предметами и предметные игры. - М., 2006.</w:t>
            </w:r>
          </w:p>
          <w:p w:rsidR="00DD2951" w:rsidRPr="00332F37" w:rsidRDefault="00CE0000" w:rsidP="00B545A2">
            <w:pPr>
              <w:tabs>
                <w:tab w:val="left" w:pos="284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10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 xml:space="preserve">.Теплюк С.И. Организация прогулок с детьми. </w:t>
            </w:r>
            <w:proofErr w:type="gramStart"/>
            <w:r w:rsidR="00DD2951" w:rsidRPr="00332F37">
              <w:rPr>
                <w:rFonts w:ascii="Times New Roman" w:hAnsi="Times New Roman"/>
                <w:sz w:val="26"/>
                <w:szCs w:val="26"/>
              </w:rPr>
              <w:t>-М</w:t>
            </w:r>
            <w:proofErr w:type="gramEnd"/>
            <w:r w:rsidR="00DD2951" w:rsidRPr="00332F37">
              <w:rPr>
                <w:rFonts w:ascii="Times New Roman" w:hAnsi="Times New Roman"/>
                <w:sz w:val="26"/>
                <w:szCs w:val="26"/>
              </w:rPr>
              <w:t>.,2005</w:t>
            </w:r>
          </w:p>
        </w:tc>
      </w:tr>
      <w:tr w:rsidR="00DD2951" w:rsidRPr="00332F37" w:rsidTr="00B545A2">
        <w:trPr>
          <w:trHeight w:val="1125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Физическое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1.Пензулаева Л.И. Методические пособия по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физическому</w:t>
            </w:r>
            <w:proofErr w:type="gramEnd"/>
          </w:p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развитию дошкольников - М.: Владос, 2002;</w:t>
            </w:r>
          </w:p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2.Глазырина Л.Д. «Физическая культура – дошкольникам»</w:t>
            </w:r>
          </w:p>
          <w:p w:rsidR="00DD2951" w:rsidRPr="00332F37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3.Осокина Т.И. Физическая культура в детском саду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–М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.: 1978</w:t>
            </w:r>
          </w:p>
        </w:tc>
      </w:tr>
      <w:tr w:rsidR="00DD2951" w:rsidRPr="00332F37" w:rsidTr="00B545A2">
        <w:trPr>
          <w:trHeight w:val="732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Социально-личностное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1.Петрова В.И., Стульник Т.Д.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Нравственное воспитание в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Мозаика-Синтез, 2006;</w:t>
            </w:r>
            <w:r w:rsidRPr="00332F37">
              <w:rPr>
                <w:rFonts w:ascii="Times New Roman" w:hAnsi="Times New Roman"/>
                <w:sz w:val="26"/>
                <w:szCs w:val="26"/>
              </w:rPr>
              <w:br/>
              <w:t>2.Комарова Т.С., Куцакова Л.В.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Трудовое воспитание в детском саду – М.: Мозаика-синтез, 2000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3.Куцакова Л.В., Мерзлякова С.И.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lastRenderedPageBreak/>
              <w:t>Воспитание ребенка-дошкольника: развитого, образованного, инициативного - М.: Владос, 2004;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4.Куцакова Л.В.  Нравственно-трудовое воспитание в детском саду - М.: Мозаика-Синтез, 2007;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5.Губанова Н.Ф. Игровая деятельность в детском саду –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М.: Мозаика-Синтез, 2009</w:t>
            </w:r>
          </w:p>
        </w:tc>
      </w:tr>
      <w:tr w:rsidR="00DD2951" w:rsidRPr="00332F37" w:rsidTr="00B545A2">
        <w:trPr>
          <w:trHeight w:val="372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lastRenderedPageBreak/>
              <w:t>Познавательно-речевое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1.Дыбина О.В. Ребенок и окружающий мир-М.: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2.Арапова-Пискарева Н.А. Формирование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элементарных математических представлений в детском саду - 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3.Соломенникова О.А. Экологическое воспитание в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саду - 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4.Теплюк С.Н. Занятия на прогулке с малышами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–М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.: Мозаика-Синтез, 2008;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5.Журова Л.Е., Варенцова Н.С. Обучение дошкольников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грамоте. Методическое пособие - М.: РАО. « Школа-Пресс», 1998;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6.Гербова В.В. Развитие речи в детском саду - М.: 1984;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7.Гербова В.В. Приобщение детей к художественной литературе - М.: Мозаика-Синтез, 2006;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8.Максаков А.И. Воспитание звуковой культуры речи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у дошкольников - М.: Мозаика-Синтез, 2007;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9.Максаков А.И. Развитие правильной речи ребенка в семье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- М.: Мозаика-Синтез, 2006;</w:t>
            </w:r>
          </w:p>
          <w:p w:rsidR="00DD2951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10.Максаков А.И. Правильно ли говорит ваш ребенок-М.: Мозаика-Синтез, 2006</w:t>
            </w:r>
          </w:p>
          <w:p w:rsidR="00E57580" w:rsidRDefault="00E5758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Н.Колесникова «Математические ступеньки»</w:t>
            </w:r>
          </w:p>
          <w:p w:rsidR="00E57580" w:rsidRPr="005D53DF" w:rsidRDefault="00E57580" w:rsidP="00E5758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3017B8">
              <w:rPr>
                <w:rFonts w:ascii="Times New Roman" w:hAnsi="Times New Roman"/>
                <w:sz w:val="24"/>
                <w:szCs w:val="24"/>
              </w:rPr>
              <w:t xml:space="preserve"> Арушанова А.Г.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7580" w:rsidRDefault="00E57580" w:rsidP="00E5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B8">
              <w:rPr>
                <w:rFonts w:ascii="Times New Roman" w:hAnsi="Times New Roman"/>
                <w:sz w:val="24"/>
                <w:szCs w:val="24"/>
              </w:rPr>
              <w:t>Речь и речевое общение детей. Формирование грамматического строя речи.</w:t>
            </w:r>
          </w:p>
          <w:p w:rsidR="00E57580" w:rsidRPr="00332F37" w:rsidRDefault="00E5758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951" w:rsidRPr="00332F37" w:rsidTr="00B545A2">
        <w:trPr>
          <w:trHeight w:val="422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1.Комарова Т.С. Изобразительная деятельность в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</w:t>
            </w:r>
            <w:proofErr w:type="gramEnd"/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саду - М.: Педагогика,1990;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2.Комарова Т.С., Антонова А.В., Зацепина М.Б.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Программа эстетического воспитания дошкольников «Красота. Радость. Творчество» - М.: Педагогическое общество России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испр. и доп. 2002;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3.Комарова Т.С. Дети в мире творчества - М.: Мнемозина,1995;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4.Комарова Т.С. Условия и методика развития детского </w:t>
            </w:r>
          </w:p>
          <w:p w:rsidR="00DD2951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творчества - М.: 1994</w:t>
            </w:r>
          </w:p>
          <w:p w:rsidR="00C469F8" w:rsidRDefault="00C469F8" w:rsidP="00C4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Г.С.Швайко </w:t>
            </w:r>
          </w:p>
          <w:p w:rsidR="00C469F8" w:rsidRDefault="00C469F8" w:rsidP="00C46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«Занятия по изобразительной деятельности в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69F8" w:rsidRPr="00332F37" w:rsidRDefault="00C469F8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D2951" w:rsidRPr="00332F37" w:rsidTr="00B545A2">
        <w:trPr>
          <w:trHeight w:val="278"/>
        </w:trPr>
        <w:tc>
          <w:tcPr>
            <w:tcW w:w="1962" w:type="dxa"/>
            <w:vAlign w:val="center"/>
          </w:tcPr>
          <w:p w:rsidR="00DD2951" w:rsidRPr="00332F37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7677" w:type="dxa"/>
          </w:tcPr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1.Зацепина М.Б. Музыкальное воспитание в детском саду –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М.: Мозаика-Синтез, 2008;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2.Зацепина М.Б. Культурно-досуговая деятельность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детском саду -  М.: Мозаика-Синтез, 2008;</w:t>
            </w:r>
            <w:proofErr w:type="gramEnd"/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3.Комарова Т.С., Размыслова А.В. </w:t>
            </w:r>
          </w:p>
          <w:p w:rsidR="00DD2951" w:rsidRPr="00332F37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Цвет в детском изобразительном творчестве дошкольников - М.: ПедагогичесРоссии, 2005;</w:t>
            </w:r>
          </w:p>
          <w:p w:rsidR="00DD2951" w:rsidRPr="00332F37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4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 xml:space="preserve">.Зацепина М.Б. Организация культурно-досуговой деятельности 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lastRenderedPageBreak/>
              <w:t>дошкольников - М.: Педагогическое общество России, 2006;</w:t>
            </w:r>
          </w:p>
          <w:p w:rsidR="00DD2951" w:rsidRPr="00332F37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5</w:t>
            </w:r>
            <w:r w:rsidR="00DD2951" w:rsidRPr="00332F37">
              <w:rPr>
                <w:rFonts w:ascii="Times New Roman" w:hAnsi="Times New Roman"/>
                <w:sz w:val="26"/>
                <w:szCs w:val="26"/>
              </w:rPr>
              <w:t>.Комарова Т.С., Зарянова О.Ю. Преемственность в формировании художественного творчества детей в детском саду и начальной школе - М.: Педагогическое общество России, 2002</w:t>
            </w:r>
          </w:p>
          <w:p w:rsidR="00DD2951" w:rsidRPr="00332F37" w:rsidRDefault="00C469F8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О.П.Радынова  «Музыкальные шедевры»</w:t>
            </w:r>
          </w:p>
        </w:tc>
      </w:tr>
    </w:tbl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D178D" w:rsidRDefault="002D178D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32F37">
        <w:rPr>
          <w:rFonts w:ascii="Times New Roman" w:hAnsi="Times New Roman"/>
          <w:i/>
          <w:sz w:val="26"/>
          <w:szCs w:val="26"/>
        </w:rPr>
        <w:t>6.2. Оборудование и оснащение методического кабинета.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Cs/>
          <w:sz w:val="26"/>
          <w:szCs w:val="26"/>
        </w:rPr>
        <w:t>Методический кабинет оснащён всем необходимым материалом для обеспечения образовательного процесса с дошкольниками.</w:t>
      </w:r>
    </w:p>
    <w:p w:rsidR="00DD2951" w:rsidRPr="00332F37" w:rsidRDefault="00DD2951" w:rsidP="00DD295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методическом  кабинете ДОУ  имеется  справочная и методическая литература для реализации всех направлений развития детей в соответствии с основной образовательной программой: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педагогические методики и технологии;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учебно-методические комплекты и учебно-наглядные пособия для работы с детьми старшего дошкольного возраста (альбомы с развивающими заданиями по формированию основ безопасности детей дошкольного возраста);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картины, репродукции разных художников, произведения декоративно-прикладного искусства;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аудиокассеты, СД-диски;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.</w:t>
      </w:r>
    </w:p>
    <w:p w:rsidR="00DD2951" w:rsidRPr="00332F37" w:rsidRDefault="00DD2951" w:rsidP="00DD2951">
      <w:pPr>
        <w:pStyle w:val="af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32F37">
        <w:rPr>
          <w:rFonts w:ascii="Times New Roman" w:hAnsi="Times New Roman"/>
          <w:sz w:val="26"/>
          <w:szCs w:val="26"/>
          <w:lang w:eastAsia="ru-RU"/>
        </w:rPr>
        <w:t>В методическом  кабинете ДОУ помимо  учебных пособий для детей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DD2951" w:rsidRPr="00332F37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ДОУ оснащено техническими и информационно-коммуникативными средствами обучения: компьютер, принтер, фотоаппарат, музыкальный центр, проектор, экран. </w:t>
      </w:r>
    </w:p>
    <w:p w:rsidR="00DD2951" w:rsidRDefault="00DD2951" w:rsidP="00DD295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620F6" w:rsidRPr="00044F14" w:rsidRDefault="008620F6" w:rsidP="008620F6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044F14">
        <w:rPr>
          <w:rFonts w:ascii="Times New Roman" w:hAnsi="Times New Roman"/>
          <w:sz w:val="26"/>
          <w:szCs w:val="26"/>
        </w:rPr>
        <w:t>6.3</w:t>
      </w:r>
      <w:r w:rsidRPr="00044F1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44F14">
        <w:rPr>
          <w:rFonts w:ascii="Times New Roman" w:hAnsi="Times New Roman"/>
          <w:i/>
          <w:sz w:val="26"/>
          <w:szCs w:val="26"/>
        </w:rPr>
        <w:t>Формы методической работы, используемые в ДОО (форма, тема, содержание)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8"/>
        <w:gridCol w:w="8150"/>
      </w:tblGrid>
      <w:tr w:rsidR="008620F6" w:rsidRPr="006529A6" w:rsidTr="00044F14">
        <w:trPr>
          <w:trHeight w:val="252"/>
        </w:trPr>
        <w:tc>
          <w:tcPr>
            <w:tcW w:w="10348" w:type="dxa"/>
            <w:gridSpan w:val="2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9A6">
              <w:rPr>
                <w:rFonts w:ascii="Times New Roman" w:hAnsi="Times New Roman"/>
                <w:b/>
                <w:sz w:val="24"/>
                <w:szCs w:val="24"/>
              </w:rPr>
              <w:t>По способу организации</w:t>
            </w:r>
          </w:p>
        </w:tc>
      </w:tr>
      <w:tr w:rsidR="008620F6" w:rsidRPr="006529A6" w:rsidTr="00044F14">
        <w:trPr>
          <w:trHeight w:val="1860"/>
        </w:trPr>
        <w:tc>
          <w:tcPr>
            <w:tcW w:w="2198" w:type="dxa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8150" w:type="dxa"/>
          </w:tcPr>
          <w:p w:rsidR="00FD76A8" w:rsidRPr="00FD76A8" w:rsidRDefault="008620F6" w:rsidP="0012249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73531">
              <w:rPr>
                <w:rFonts w:ascii="Times New Roman" w:hAnsi="Times New Roman"/>
                <w:sz w:val="24"/>
                <w:szCs w:val="24"/>
              </w:rPr>
              <w:t xml:space="preserve">Педсоветы: </w:t>
            </w:r>
            <w:proofErr w:type="gramStart"/>
            <w:r w:rsidRPr="00E73531">
              <w:rPr>
                <w:rFonts w:ascii="Times New Roman" w:hAnsi="Times New Roman"/>
                <w:sz w:val="24"/>
                <w:szCs w:val="24"/>
              </w:rPr>
              <w:t>установочный</w:t>
            </w:r>
            <w:proofErr w:type="gramEnd"/>
            <w:r w:rsidRPr="00E73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6A8">
              <w:rPr>
                <w:rFonts w:ascii="Times New Roman" w:hAnsi="Times New Roman"/>
                <w:sz w:val="24"/>
                <w:szCs w:val="24"/>
                <w:lang w:eastAsia="ru-RU"/>
              </w:rPr>
              <w:t>«С новым учебным годом»</w:t>
            </w:r>
            <w:r w:rsidRPr="00FD76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620F6" w:rsidRPr="00FD76A8" w:rsidRDefault="008620F6" w:rsidP="00122499">
            <w:pPr>
              <w:pStyle w:val="af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FD76A8">
              <w:rPr>
                <w:rStyle w:val="af0"/>
                <w:rFonts w:ascii="Times New Roman" w:hAnsi="Times New Roman"/>
                <w:sz w:val="24"/>
                <w:szCs w:val="24"/>
              </w:rPr>
              <w:t>«</w:t>
            </w:r>
            <w:r w:rsidR="00FD76A8" w:rsidRPr="00FD76A8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Выстраивание партнерских взаимоотношений между педагогами и родителями – как фактор эмоционального благополучия ребенка»</w:t>
            </w:r>
            <w:r w:rsidRPr="00FD76A8">
              <w:rPr>
                <w:rFonts w:ascii="Times New Roman" w:hAnsi="Times New Roman"/>
                <w:kern w:val="36"/>
                <w:sz w:val="24"/>
                <w:szCs w:val="24"/>
              </w:rPr>
              <w:t>;</w:t>
            </w:r>
            <w:r w:rsidR="00FD76A8" w:rsidRPr="00FD76A8">
              <w:rPr>
                <w:rFonts w:ascii="Times New Roman" w:hAnsi="Times New Roman"/>
                <w:kern w:val="36"/>
                <w:sz w:val="24"/>
                <w:szCs w:val="24"/>
              </w:rPr>
              <w:t xml:space="preserve"> «Повышение экологической компетенции педагогов»;</w:t>
            </w:r>
            <w:r w:rsidRPr="00FD76A8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FD76A8">
              <w:rPr>
                <w:rFonts w:ascii="Times New Roman" w:hAnsi="Times New Roman"/>
                <w:sz w:val="24"/>
                <w:szCs w:val="24"/>
              </w:rPr>
              <w:t>«Подведение итогов учебного года».</w:t>
            </w:r>
          </w:p>
          <w:p w:rsidR="008620F6" w:rsidRPr="00E73531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31">
              <w:rPr>
                <w:rFonts w:ascii="Times New Roman" w:hAnsi="Times New Roman"/>
                <w:sz w:val="24"/>
                <w:szCs w:val="24"/>
              </w:rPr>
              <w:t xml:space="preserve"> Смотры – конкурсы, выставки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20F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31">
              <w:rPr>
                <w:rFonts w:ascii="Times New Roman" w:hAnsi="Times New Roman"/>
                <w:sz w:val="24"/>
                <w:szCs w:val="24"/>
              </w:rPr>
              <w:t>Методическая неделя.</w:t>
            </w:r>
          </w:p>
          <w:p w:rsidR="008620F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  <w:p w:rsidR="008620F6" w:rsidRPr="00E73531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мастерская.</w:t>
            </w:r>
          </w:p>
        </w:tc>
      </w:tr>
      <w:tr w:rsidR="008620F6" w:rsidRPr="006529A6" w:rsidTr="00044F14">
        <w:trPr>
          <w:trHeight w:val="271"/>
        </w:trPr>
        <w:tc>
          <w:tcPr>
            <w:tcW w:w="2198" w:type="dxa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8150" w:type="dxa"/>
          </w:tcPr>
          <w:p w:rsidR="008620F6" w:rsidRPr="00EA385D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D76A8">
              <w:rPr>
                <w:rFonts w:ascii="Times New Roman" w:hAnsi="Times New Roman"/>
                <w:sz w:val="24"/>
                <w:szCs w:val="24"/>
              </w:rPr>
              <w:t xml:space="preserve"> по экологическому воспитанию «Чистый мир»</w:t>
            </w:r>
          </w:p>
        </w:tc>
      </w:tr>
      <w:tr w:rsidR="008620F6" w:rsidRPr="006529A6" w:rsidTr="00044F14">
        <w:trPr>
          <w:trHeight w:val="252"/>
        </w:trPr>
        <w:tc>
          <w:tcPr>
            <w:tcW w:w="2198" w:type="dxa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8150" w:type="dxa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Собеседования по темам самообразовани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овещания при заведующем.</w:t>
            </w:r>
          </w:p>
        </w:tc>
      </w:tr>
      <w:tr w:rsidR="008620F6" w:rsidRPr="006529A6" w:rsidTr="00044F14">
        <w:trPr>
          <w:trHeight w:val="252"/>
        </w:trPr>
        <w:tc>
          <w:tcPr>
            <w:tcW w:w="10348" w:type="dxa"/>
            <w:gridSpan w:val="2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9A6">
              <w:rPr>
                <w:rFonts w:ascii="Times New Roman" w:hAnsi="Times New Roman"/>
                <w:b/>
                <w:sz w:val="24"/>
                <w:szCs w:val="24"/>
              </w:rPr>
              <w:t>По степени активности</w:t>
            </w:r>
          </w:p>
        </w:tc>
      </w:tr>
      <w:tr w:rsidR="008620F6" w:rsidRPr="006529A6" w:rsidTr="00044F14">
        <w:trPr>
          <w:trHeight w:val="523"/>
        </w:trPr>
        <w:tc>
          <w:tcPr>
            <w:tcW w:w="2198" w:type="dxa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Нетрадиционные</w:t>
            </w:r>
          </w:p>
        </w:tc>
        <w:tc>
          <w:tcPr>
            <w:tcW w:w="8150" w:type="dxa"/>
          </w:tcPr>
          <w:p w:rsidR="008620F6" w:rsidRPr="00AE475B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«Педагогический фестиваль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 xml:space="preserve"> » - открытый  просмотр НОД, режимных моментов, прогулки. Неделя профессионального мастерства – пр</w:t>
            </w:r>
            <w:r>
              <w:rPr>
                <w:rFonts w:ascii="Times New Roman" w:hAnsi="Times New Roman"/>
                <w:sz w:val="24"/>
                <w:szCs w:val="24"/>
              </w:rPr>
              <w:t>езентация педагогических достижений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20F6" w:rsidRPr="006529A6" w:rsidTr="00044F14">
        <w:trPr>
          <w:trHeight w:val="252"/>
        </w:trPr>
        <w:tc>
          <w:tcPr>
            <w:tcW w:w="2198" w:type="dxa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Интерактивные</w:t>
            </w:r>
          </w:p>
        </w:tc>
        <w:tc>
          <w:tcPr>
            <w:tcW w:w="8150" w:type="dxa"/>
          </w:tcPr>
          <w:p w:rsidR="008620F6" w:rsidRPr="00AE475B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F6" w:rsidRPr="006529A6" w:rsidTr="00044F14">
        <w:trPr>
          <w:trHeight w:val="504"/>
        </w:trPr>
        <w:tc>
          <w:tcPr>
            <w:tcW w:w="2198" w:type="dxa"/>
          </w:tcPr>
          <w:p w:rsidR="008620F6" w:rsidRPr="006529A6" w:rsidRDefault="008620F6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Инновационные</w:t>
            </w:r>
          </w:p>
        </w:tc>
        <w:tc>
          <w:tcPr>
            <w:tcW w:w="8150" w:type="dxa"/>
          </w:tcPr>
          <w:p w:rsidR="008620F6" w:rsidRPr="00AE475B" w:rsidRDefault="008620F6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 xml:space="preserve">Работа консультативного пункта  </w:t>
            </w:r>
            <w:proofErr w:type="gramStart"/>
            <w:r w:rsidRPr="00AE475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4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620F6" w:rsidRPr="00332F37" w:rsidRDefault="008620F6" w:rsidP="00DD295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D2951" w:rsidRPr="00332F37" w:rsidRDefault="008620F6" w:rsidP="00DD2951">
      <w:pPr>
        <w:pStyle w:val="a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6.4</w:t>
      </w:r>
      <w:r w:rsidR="00DD2951" w:rsidRPr="00332F37">
        <w:rPr>
          <w:rFonts w:ascii="Times New Roman" w:hAnsi="Times New Roman"/>
          <w:bCs/>
          <w:sz w:val="26"/>
          <w:szCs w:val="26"/>
        </w:rPr>
        <w:t>.</w:t>
      </w:r>
      <w:r w:rsidR="00DD2951" w:rsidRPr="00332F37">
        <w:rPr>
          <w:rFonts w:ascii="Times New Roman" w:hAnsi="Times New Roman"/>
          <w:bCs/>
          <w:i/>
          <w:sz w:val="26"/>
          <w:szCs w:val="26"/>
        </w:rPr>
        <w:t xml:space="preserve">Обеспечение безопасности жизни и деятельности ребенка в здании и на </w:t>
      </w:r>
      <w:proofErr w:type="gramStart"/>
      <w:r w:rsidR="00DD2951" w:rsidRPr="00332F37">
        <w:rPr>
          <w:rFonts w:ascii="Times New Roman" w:hAnsi="Times New Roman"/>
          <w:bCs/>
          <w:i/>
          <w:sz w:val="26"/>
          <w:szCs w:val="26"/>
        </w:rPr>
        <w:t>прилегающих</w:t>
      </w:r>
      <w:proofErr w:type="gramEnd"/>
      <w:r w:rsidR="00DD2951" w:rsidRPr="00332F37">
        <w:rPr>
          <w:rFonts w:ascii="Times New Roman" w:hAnsi="Times New Roman"/>
          <w:bCs/>
          <w:i/>
          <w:sz w:val="26"/>
          <w:szCs w:val="26"/>
        </w:rPr>
        <w:t xml:space="preserve"> к </w:t>
      </w:r>
      <w:r w:rsidR="00044F14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DD2951" w:rsidRPr="00332F37">
        <w:rPr>
          <w:rFonts w:ascii="Times New Roman" w:hAnsi="Times New Roman"/>
          <w:bCs/>
          <w:i/>
          <w:sz w:val="26"/>
          <w:szCs w:val="26"/>
        </w:rPr>
        <w:t>ДОУ территории</w:t>
      </w:r>
      <w:r w:rsidR="00DD2951" w:rsidRPr="00332F37">
        <w:rPr>
          <w:rFonts w:ascii="Times New Roman" w:hAnsi="Times New Roman"/>
          <w:i/>
          <w:sz w:val="26"/>
          <w:szCs w:val="26"/>
        </w:rPr>
        <w:t>: </w:t>
      </w:r>
      <w:r w:rsidR="00DD2951" w:rsidRPr="00332F37">
        <w:rPr>
          <w:rFonts w:ascii="Times New Roman" w:hAnsi="Times New Roman"/>
          <w:i/>
          <w:sz w:val="26"/>
          <w:szCs w:val="26"/>
        </w:rPr>
        <w:br/>
      </w:r>
      <w:r w:rsidR="001E1C30">
        <w:rPr>
          <w:rFonts w:ascii="Times New Roman" w:hAnsi="Times New Roman"/>
          <w:sz w:val="26"/>
          <w:szCs w:val="26"/>
        </w:rPr>
        <w:t> Территория участков</w:t>
      </w:r>
      <w:r w:rsidR="00DD2951" w:rsidRPr="00332F37">
        <w:rPr>
          <w:rFonts w:ascii="Times New Roman" w:hAnsi="Times New Roman"/>
          <w:sz w:val="26"/>
          <w:szCs w:val="26"/>
        </w:rPr>
        <w:t xml:space="preserve"> ограждена забором. Имеется игровые площадки для каждой </w:t>
      </w:r>
      <w:r w:rsidR="00DD2951" w:rsidRPr="00332F37">
        <w:rPr>
          <w:rFonts w:ascii="Times New Roman" w:hAnsi="Times New Roman"/>
          <w:sz w:val="26"/>
          <w:szCs w:val="26"/>
        </w:rPr>
        <w:lastRenderedPageBreak/>
        <w:t>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</w:t>
      </w:r>
    </w:p>
    <w:p w:rsidR="00DD2951" w:rsidRPr="00332F37" w:rsidRDefault="00DD2951" w:rsidP="00DD2951">
      <w:pPr>
        <w:pStyle w:val="af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Раз в квартал проводятся   практические занятия с персоналом и воспитанниками по эвакуации из здания в случае пожара. Установлена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DD2951" w:rsidRPr="00332F37" w:rsidRDefault="00DD2951" w:rsidP="00DD2951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DD2951" w:rsidRPr="00332F37" w:rsidRDefault="00044F14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</w:t>
      </w:r>
      <w:r w:rsidR="00DD2951" w:rsidRPr="00332F37">
        <w:rPr>
          <w:rFonts w:ascii="Times New Roman" w:hAnsi="Times New Roman"/>
          <w:sz w:val="26"/>
          <w:szCs w:val="26"/>
        </w:rPr>
        <w:t xml:space="preserve">. </w:t>
      </w:r>
      <w:r w:rsidR="00DD2951" w:rsidRPr="00332F37">
        <w:rPr>
          <w:rFonts w:ascii="Times New Roman" w:hAnsi="Times New Roman"/>
          <w:i/>
          <w:sz w:val="26"/>
          <w:szCs w:val="26"/>
        </w:rPr>
        <w:t>Информатизация учебно-воспитательного процесса</w:t>
      </w:r>
    </w:p>
    <w:p w:rsidR="00DD2951" w:rsidRDefault="00DD2951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Создание единого информационного пространства – один из ведущих факторов, влияющих на повышение качества образования. </w:t>
      </w:r>
      <w:r w:rsidR="00F92300">
        <w:rPr>
          <w:rFonts w:ascii="Times New Roman" w:hAnsi="Times New Roman"/>
          <w:sz w:val="26"/>
          <w:szCs w:val="26"/>
        </w:rPr>
        <w:t xml:space="preserve"> П</w:t>
      </w:r>
      <w:r w:rsidRPr="00332F37">
        <w:rPr>
          <w:rFonts w:ascii="Times New Roman" w:hAnsi="Times New Roman"/>
          <w:sz w:val="26"/>
          <w:szCs w:val="26"/>
        </w:rPr>
        <w:t xml:space="preserve">рочно вошли </w:t>
      </w:r>
      <w:r w:rsidR="00F92300">
        <w:rPr>
          <w:rFonts w:ascii="Times New Roman" w:hAnsi="Times New Roman"/>
          <w:sz w:val="26"/>
          <w:szCs w:val="26"/>
        </w:rPr>
        <w:t>в образовательный процесс</w:t>
      </w:r>
      <w:r w:rsidRPr="00332F37">
        <w:rPr>
          <w:rFonts w:ascii="Times New Roman" w:hAnsi="Times New Roman"/>
          <w:sz w:val="26"/>
          <w:szCs w:val="26"/>
        </w:rPr>
        <w:t xml:space="preserve"> информационно-коммуникационные технологии. </w:t>
      </w:r>
      <w:r w:rsidR="00CE0000" w:rsidRPr="00332F37">
        <w:rPr>
          <w:rFonts w:ascii="Times New Roman" w:hAnsi="Times New Roman"/>
          <w:sz w:val="26"/>
          <w:szCs w:val="26"/>
        </w:rPr>
        <w:t xml:space="preserve"> В ДОУ имеется </w:t>
      </w:r>
      <w:r w:rsidRPr="00332F37">
        <w:rPr>
          <w:rFonts w:ascii="Times New Roman" w:hAnsi="Times New Roman"/>
          <w:sz w:val="26"/>
          <w:szCs w:val="26"/>
        </w:rPr>
        <w:t xml:space="preserve"> мультимедийна</w:t>
      </w:r>
      <w:r w:rsidR="00CE0000" w:rsidRPr="00332F37">
        <w:rPr>
          <w:rFonts w:ascii="Times New Roman" w:hAnsi="Times New Roman"/>
          <w:sz w:val="26"/>
          <w:szCs w:val="26"/>
        </w:rPr>
        <w:t>я установка</w:t>
      </w:r>
      <w:proofErr w:type="gramStart"/>
      <w:r w:rsidR="00CE0000" w:rsidRPr="00332F37">
        <w:rPr>
          <w:rFonts w:ascii="Times New Roman" w:hAnsi="Times New Roman"/>
          <w:sz w:val="26"/>
          <w:szCs w:val="26"/>
        </w:rPr>
        <w:t xml:space="preserve"> </w:t>
      </w:r>
      <w:r w:rsidRPr="00332F37">
        <w:rPr>
          <w:rFonts w:ascii="Times New Roman" w:hAnsi="Times New Roman"/>
          <w:sz w:val="26"/>
          <w:szCs w:val="26"/>
        </w:rPr>
        <w:t>.</w:t>
      </w:r>
      <w:proofErr w:type="gramEnd"/>
      <w:r w:rsidRPr="00332F37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6"/>
        <w:gridCol w:w="3442"/>
      </w:tblGrid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подключением к сети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из них: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используемых в образовательных целях</w:t>
            </w:r>
            <w:proofErr w:type="gramEnd"/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обеспечение (наименование - количество):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300" w:rsidRPr="00AE475B" w:rsidTr="00044F14">
        <w:trPr>
          <w:trHeight w:val="542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(в рамках первой помощи)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(бессрочная)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операционная система, офисные приложения (СПО)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  <w:vAlign w:val="center"/>
          </w:tcPr>
          <w:p w:rsidR="00F92300" w:rsidRDefault="00F92300" w:rsidP="00982EE1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антивирусная программа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Количество персональных компьютеров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Приобретено компьютеров в 201</w:t>
            </w:r>
            <w:r w:rsidR="00397BFF">
              <w:rPr>
                <w:rFonts w:ascii="Times New Roman" w:hAnsi="Times New Roman"/>
                <w:sz w:val="24"/>
                <w:szCs w:val="24"/>
              </w:rPr>
              <w:t>8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-201</w:t>
            </w:r>
            <w:r w:rsidR="00397BF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 xml:space="preserve">Способ подключения к сети Интернет 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оптоволокно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Скорость подключения  к сети Интернет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2300">
              <w:rPr>
                <w:rFonts w:ascii="Times New Roman" w:hAnsi="Times New Roman"/>
                <w:sz w:val="24"/>
                <w:szCs w:val="24"/>
              </w:rPr>
              <w:t>5 МБт/сек.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Электронная почта (адрес)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Sad_7</w:t>
            </w:r>
            <w:r w:rsidRPr="00AE475B">
              <w:rPr>
                <w:rFonts w:ascii="Times New Roman" w:hAnsi="Times New Roman"/>
                <w:sz w:val="24"/>
                <w:szCs w:val="24"/>
              </w:rPr>
              <w:t>_26bud@mail.ru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WEB-сайт (адрес)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67DC">
              <w:rPr>
                <w:rStyle w:val="a7"/>
                <w:rFonts w:ascii="Arial" w:eastAsia="Calibri" w:hAnsi="Arial" w:cs="Arial"/>
                <w:b w:val="0"/>
                <w:sz w:val="26"/>
                <w:szCs w:val="26"/>
                <w:shd w:val="clear" w:color="auto" w:fill="B8F7AE"/>
              </w:rPr>
              <w:t>http://ds7-bud.obr26.ru</w:t>
            </w:r>
          </w:p>
        </w:tc>
      </w:tr>
      <w:tr w:rsidR="00F92300" w:rsidRPr="00AE475B" w:rsidTr="00044F14">
        <w:trPr>
          <w:trHeight w:val="542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Последние изменения на сайте (дата размещения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обновления)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78FE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Количество исправных средств оргтехники,  в том числе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lastRenderedPageBreak/>
              <w:t>копировальная техника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МФУ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AE475B" w:rsidTr="00044F14">
        <w:trPr>
          <w:trHeight w:val="50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2300" w:rsidRPr="00AE475B" w:rsidTr="00044F14">
        <w:trPr>
          <w:trHeight w:val="521"/>
        </w:trPr>
        <w:tc>
          <w:tcPr>
            <w:tcW w:w="6056" w:type="dxa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442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92300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92300" w:rsidRPr="004D3C40" w:rsidRDefault="00F92300" w:rsidP="00F92300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Документооборот и деловая переписка ДОУ осуществляется посредством электронной почты, что позволяет организовать устойчивый процесс обмена информацией между ДОУ и общественностью.</w:t>
      </w:r>
    </w:p>
    <w:p w:rsidR="00F92300" w:rsidRPr="004D3C40" w:rsidRDefault="00F92300" w:rsidP="00F92300">
      <w:pPr>
        <w:pStyle w:val="Default0"/>
        <w:rPr>
          <w:sz w:val="26"/>
          <w:szCs w:val="26"/>
        </w:rPr>
      </w:pPr>
      <w:r w:rsidRPr="004D3C40">
        <w:rPr>
          <w:sz w:val="26"/>
          <w:szCs w:val="26"/>
        </w:rPr>
        <w:t xml:space="preserve">Дошкольное учреждение использует ИКТ в образовательном процессе: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совершенствования методической и аналитической функции;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оформления стендов;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оформления дидактического материала;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повышения самообразования педагогов; </w:t>
      </w:r>
    </w:p>
    <w:p w:rsidR="00F92300" w:rsidRPr="004D3C40" w:rsidRDefault="00F92300" w:rsidP="00F92300">
      <w:pPr>
        <w:pStyle w:val="Default0"/>
        <w:numPr>
          <w:ilvl w:val="0"/>
          <w:numId w:val="22"/>
        </w:numPr>
        <w:rPr>
          <w:sz w:val="26"/>
          <w:szCs w:val="26"/>
        </w:rPr>
      </w:pPr>
      <w:r w:rsidRPr="004D3C40">
        <w:rPr>
          <w:sz w:val="26"/>
          <w:szCs w:val="26"/>
        </w:rPr>
        <w:t xml:space="preserve">для демонстрации наглядных материалов в целях более яркого восприятия информации и для практических заданий детям </w:t>
      </w:r>
    </w:p>
    <w:p w:rsidR="00F92300" w:rsidRPr="006529A6" w:rsidRDefault="00F92300" w:rsidP="00F9230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5"/>
        <w:gridCol w:w="3594"/>
      </w:tblGrid>
      <w:tr w:rsidR="00F92300" w:rsidRPr="007B0B4E" w:rsidTr="00044F14">
        <w:trPr>
          <w:trHeight w:val="551"/>
        </w:trPr>
        <w:tc>
          <w:tcPr>
            <w:tcW w:w="6045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ОУ, из них:</w:t>
            </w:r>
          </w:p>
        </w:tc>
        <w:tc>
          <w:tcPr>
            <w:tcW w:w="3594" w:type="dxa"/>
          </w:tcPr>
          <w:p w:rsidR="00F92300" w:rsidRPr="00555C38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 w:rsidRPr="00555C38">
              <w:rPr>
                <w:rFonts w:ascii="Times New Roman" w:hAnsi="Times New Roman"/>
                <w:sz w:val="24"/>
                <w:szCs w:val="24"/>
              </w:rPr>
              <w:t>1</w:t>
            </w:r>
            <w:r w:rsidR="00FE14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2300" w:rsidRPr="007B0B4E" w:rsidTr="00044F14">
        <w:trPr>
          <w:trHeight w:val="595"/>
        </w:trPr>
        <w:tc>
          <w:tcPr>
            <w:tcW w:w="6045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/>
                <w:sz w:val="24"/>
                <w:szCs w:val="24"/>
              </w:rPr>
              <w:t>ользуют</w:t>
            </w:r>
            <w:r w:rsidRPr="007B0B4E">
              <w:rPr>
                <w:rFonts w:ascii="Times New Roman" w:hAnsi="Times New Roman"/>
                <w:sz w:val="24"/>
                <w:szCs w:val="24"/>
              </w:rPr>
              <w:t xml:space="preserve"> в своей деятельности компьютерные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594" w:type="dxa"/>
          </w:tcPr>
          <w:p w:rsidR="00F92300" w:rsidRPr="00555C38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92300" w:rsidRPr="007B0B4E" w:rsidTr="00044F14">
        <w:trPr>
          <w:trHeight w:val="595"/>
        </w:trPr>
        <w:tc>
          <w:tcPr>
            <w:tcW w:w="6045" w:type="dxa"/>
            <w:vAlign w:val="center"/>
          </w:tcPr>
          <w:p w:rsidR="00F92300" w:rsidRPr="007B0B4E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>имею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енные</w:t>
            </w:r>
            <w:r w:rsidRPr="007B0B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разработки с использованием ИКТ</w:t>
            </w:r>
            <w:r w:rsidR="00271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2018-2019</w:t>
            </w:r>
            <w:r w:rsidR="002232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оду);</w:t>
            </w:r>
          </w:p>
        </w:tc>
        <w:tc>
          <w:tcPr>
            <w:tcW w:w="3594" w:type="dxa"/>
          </w:tcPr>
          <w:p w:rsidR="00F92300" w:rsidRPr="00555C38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2300" w:rsidRPr="007B0B4E" w:rsidTr="00044F14">
        <w:trPr>
          <w:trHeight w:val="573"/>
        </w:trPr>
        <w:tc>
          <w:tcPr>
            <w:tcW w:w="6045" w:type="dxa"/>
            <w:vAlign w:val="center"/>
          </w:tcPr>
          <w:p w:rsidR="00F92300" w:rsidRDefault="00F92300" w:rsidP="00982E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имеют личный сайт, страницу на сайте ДОУ</w:t>
            </w:r>
          </w:p>
        </w:tc>
        <w:tc>
          <w:tcPr>
            <w:tcW w:w="3594" w:type="dxa"/>
          </w:tcPr>
          <w:p w:rsidR="00F92300" w:rsidRPr="00AE475B" w:rsidRDefault="00F92300" w:rsidP="00982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14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92300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92300" w:rsidRPr="004D3C40" w:rsidRDefault="00F92300" w:rsidP="00F92300">
      <w:pPr>
        <w:spacing w:after="0"/>
        <w:ind w:firstLine="360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Информационная система ДОУ  позволила  решить следующие задачи:</w:t>
      </w:r>
    </w:p>
    <w:p w:rsidR="00F92300" w:rsidRPr="004D3C40" w:rsidRDefault="00F92300" w:rsidP="00F9230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Использование информационных технологий для непрерывного профессионального образования педагогов;</w:t>
      </w:r>
    </w:p>
    <w:p w:rsidR="00F92300" w:rsidRPr="004D3C40" w:rsidRDefault="00F92300" w:rsidP="00F92300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Повышение качества образования через активное внедрение информационных технологий</w:t>
      </w:r>
    </w:p>
    <w:p w:rsidR="00F92300" w:rsidRPr="00332F37" w:rsidRDefault="00F92300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4B7DA4" w:rsidRPr="00332F37" w:rsidRDefault="0062500A" w:rsidP="00D60BDC">
      <w:pPr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b/>
          <w:bCs/>
          <w:sz w:val="26"/>
          <w:szCs w:val="26"/>
        </w:rPr>
        <w:t>7.</w:t>
      </w:r>
      <w:r w:rsidR="000A3554" w:rsidRPr="00332F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60BDC" w:rsidRPr="00332F37">
        <w:rPr>
          <w:rFonts w:ascii="Times New Roman" w:hAnsi="Times New Roman"/>
          <w:b/>
          <w:bCs/>
          <w:color w:val="000000" w:themeColor="text1"/>
          <w:sz w:val="26"/>
          <w:szCs w:val="26"/>
        </w:rPr>
        <w:t>КАЧЕСТВО И ОРГАНИЗАЦИЯ ПИТАНИЯ</w:t>
      </w:r>
      <w:r w:rsidR="00D60BDC" w:rsidRPr="00332F37">
        <w:rPr>
          <w:rFonts w:ascii="Times New Roman" w:hAnsi="Times New Roman"/>
          <w:b/>
          <w:sz w:val="26"/>
          <w:szCs w:val="26"/>
        </w:rPr>
        <w:t>.</w:t>
      </w:r>
    </w:p>
    <w:p w:rsidR="00D60BDC" w:rsidRPr="00332F37" w:rsidRDefault="00D60BDC" w:rsidP="00D60BD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D60BDC" w:rsidRPr="00332F37" w:rsidRDefault="00D60BDC" w:rsidP="00D60BDC">
      <w:pPr>
        <w:spacing w:after="0" w:line="240" w:lineRule="auto"/>
        <w:ind w:firstLine="708"/>
        <w:rPr>
          <w:rFonts w:ascii="Times New Roman" w:hAnsi="Times New Roman"/>
          <w:spacing w:val="-6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Организация питания детей в ДОУ и организация </w:t>
      </w:r>
      <w:r w:rsidRPr="00332F37">
        <w:rPr>
          <w:rFonts w:ascii="Times New Roman" w:hAnsi="Times New Roman"/>
          <w:spacing w:val="-2"/>
          <w:sz w:val="26"/>
          <w:szCs w:val="26"/>
        </w:rPr>
        <w:t>питьевого режима осуществляются в соответствии с требованиями </w:t>
      </w:r>
      <w:r w:rsidRPr="00332F37">
        <w:rPr>
          <w:rFonts w:ascii="Times New Roman" w:hAnsi="Times New Roman"/>
          <w:spacing w:val="-6"/>
          <w:sz w:val="26"/>
          <w:szCs w:val="26"/>
        </w:rPr>
        <w:t>СанПиН. Питание детей организуется в групповых помещениях.</w:t>
      </w:r>
    </w:p>
    <w:p w:rsidR="00D60BDC" w:rsidRPr="008C007C" w:rsidRDefault="00D60BDC" w:rsidP="00D60BDC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 ДОУ обеспечивает четырех</w:t>
      </w:r>
      <w:r w:rsidRPr="00332F37">
        <w:rPr>
          <w:rFonts w:ascii="Times New Roman" w:hAnsi="Times New Roman"/>
          <w:color w:val="000000" w:themeColor="text1"/>
          <w:sz w:val="26"/>
          <w:szCs w:val="26"/>
        </w:rPr>
        <w:t xml:space="preserve"> разовое</w:t>
      </w:r>
      <w:r w:rsidRPr="00332F37">
        <w:rPr>
          <w:rFonts w:ascii="Times New Roman" w:hAnsi="Times New Roman"/>
          <w:sz w:val="26"/>
          <w:szCs w:val="26"/>
        </w:rPr>
        <w:t xml:space="preserve">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</w:t>
      </w:r>
      <w:r w:rsidR="00B6666E">
        <w:rPr>
          <w:rFonts w:ascii="Times New Roman" w:hAnsi="Times New Roman"/>
          <w:sz w:val="26"/>
          <w:szCs w:val="26"/>
        </w:rPr>
        <w:t xml:space="preserve">втрак, 2 завтрак, обед, полдник, </w:t>
      </w:r>
      <w:r w:rsidR="00B6666E" w:rsidRPr="008C007C">
        <w:rPr>
          <w:rFonts w:ascii="Times New Roman" w:hAnsi="Times New Roman"/>
          <w:color w:val="000000" w:themeColor="text1"/>
          <w:sz w:val="26"/>
          <w:szCs w:val="26"/>
        </w:rPr>
        <w:t>ужин.</w:t>
      </w:r>
    </w:p>
    <w:p w:rsidR="00D60BDC" w:rsidRPr="00332F37" w:rsidRDefault="00D60BDC" w:rsidP="00D60B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Качество готовой продукции контролируют по Журналу бракеража го</w:t>
      </w:r>
      <w:r w:rsidRPr="00332F37">
        <w:rPr>
          <w:rFonts w:ascii="Times New Roman" w:hAnsi="Times New Roman"/>
          <w:sz w:val="26"/>
          <w:szCs w:val="26"/>
        </w:rPr>
        <w:softHyphen/>
        <w:t>товой продукции и по наличию взятых суточных проб.</w:t>
      </w:r>
    </w:p>
    <w:p w:rsidR="00D60BDC" w:rsidRPr="00332F37" w:rsidRDefault="00D60BDC" w:rsidP="00D60B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lastRenderedPageBreak/>
        <w:t>Закупка продуктов питания производится по контрактам с торгующими  организациями. Не допускаются к приему в ДОУ пищевые продукты без сопроводительных документов, с истекшим сроком хранения и признаками порчи.</w:t>
      </w:r>
      <w:r w:rsidRPr="00332F37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gramStart"/>
      <w:r w:rsidRPr="00332F37">
        <w:rPr>
          <w:rFonts w:ascii="Times New Roman" w:hAnsi="Times New Roman"/>
          <w:spacing w:val="-6"/>
          <w:sz w:val="26"/>
          <w:szCs w:val="26"/>
        </w:rPr>
        <w:t>Пищевые  продукты, поступающие в ДОУ  имеют</w:t>
      </w:r>
      <w:proofErr w:type="gramEnd"/>
      <w:r w:rsidRPr="00332F37">
        <w:rPr>
          <w:rFonts w:ascii="Times New Roman" w:hAnsi="Times New Roman"/>
          <w:spacing w:val="-6"/>
          <w:sz w:val="26"/>
          <w:szCs w:val="26"/>
        </w:rPr>
        <w:t xml:space="preserve"> документы, подтверждающие их происхождение, качество и безопасность.</w:t>
      </w:r>
    </w:p>
    <w:p w:rsidR="00D60BDC" w:rsidRPr="00332F37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На пищеблоке имеется: моечные ванны,  стеллажами для посуды, раковина для мытья рук, контрольные весы, электрические плиты, разделочные столы, морозильная камера, холодильник, электромясорубка. </w:t>
      </w:r>
    </w:p>
    <w:p w:rsidR="00044F14" w:rsidRDefault="00044F14" w:rsidP="00212A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32F37">
        <w:rPr>
          <w:rFonts w:ascii="Times New Roman" w:hAnsi="Times New Roman"/>
          <w:b/>
          <w:bCs/>
          <w:sz w:val="26"/>
          <w:szCs w:val="26"/>
        </w:rPr>
        <w:t>8. МЕДИЦИНСКОЕ ОБСЛУЖИВАНИЕ</w:t>
      </w:r>
    </w:p>
    <w:p w:rsidR="00212A7D" w:rsidRPr="00332F37" w:rsidRDefault="00212A7D" w:rsidP="00212A7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Одной  из  главных    задач  нашего детского сада является  сохранение  и укрепление здоровья  детей.  Решению  этой  задачи  подчинена  вся  деятельность  ДОУ и её  сотрудников.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В штате ДОУ не предусмотрены медицинские сестры. Но на основании договора с ГБУЗ </w:t>
      </w:r>
      <w:proofErr w:type="gramStart"/>
      <w:r w:rsidRPr="00332F37">
        <w:rPr>
          <w:rFonts w:ascii="Times New Roman" w:hAnsi="Times New Roman"/>
          <w:sz w:val="26"/>
          <w:szCs w:val="26"/>
          <w:lang w:val="en-US"/>
        </w:rPr>
        <w:t>C</w:t>
      </w:r>
      <w:proofErr w:type="gramEnd"/>
      <w:r w:rsidRPr="00332F37">
        <w:rPr>
          <w:rFonts w:ascii="Times New Roman" w:hAnsi="Times New Roman"/>
          <w:sz w:val="26"/>
          <w:szCs w:val="26"/>
        </w:rPr>
        <w:t>К (Буденновское ЦРБ)  медицинские сестры ведут работу в ДОУ, которые, наряду с администрацией ДОУ, несут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 xml:space="preserve">         В медицинский блок входят: </w:t>
      </w:r>
      <w:r w:rsidR="00E9161A">
        <w:rPr>
          <w:rFonts w:ascii="Times New Roman" w:hAnsi="Times New Roman"/>
          <w:sz w:val="26"/>
          <w:szCs w:val="26"/>
        </w:rPr>
        <w:t xml:space="preserve">2 </w:t>
      </w:r>
      <w:r w:rsidRPr="00332F37">
        <w:rPr>
          <w:rFonts w:ascii="Times New Roman" w:hAnsi="Times New Roman"/>
          <w:sz w:val="26"/>
          <w:szCs w:val="26"/>
        </w:rPr>
        <w:t>кабинет</w:t>
      </w:r>
      <w:r w:rsidR="00E9161A">
        <w:rPr>
          <w:rFonts w:ascii="Times New Roman" w:hAnsi="Times New Roman"/>
          <w:sz w:val="26"/>
          <w:szCs w:val="26"/>
        </w:rPr>
        <w:t>а</w:t>
      </w:r>
      <w:r w:rsidRPr="00332F37">
        <w:rPr>
          <w:rFonts w:ascii="Times New Roman" w:hAnsi="Times New Roman"/>
          <w:sz w:val="26"/>
          <w:szCs w:val="26"/>
        </w:rPr>
        <w:t xml:space="preserve"> медсестры и изолятор</w:t>
      </w:r>
      <w:r w:rsidR="00E9161A">
        <w:rPr>
          <w:rFonts w:ascii="Times New Roman" w:hAnsi="Times New Roman"/>
          <w:sz w:val="26"/>
          <w:szCs w:val="26"/>
        </w:rPr>
        <w:t>ы</w:t>
      </w:r>
      <w:r w:rsidRPr="00332F37">
        <w:rPr>
          <w:rFonts w:ascii="Times New Roman" w:hAnsi="Times New Roman"/>
          <w:sz w:val="26"/>
          <w:szCs w:val="26"/>
        </w:rPr>
        <w:t>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В кабинете медсестры в установленном порядке хранятся: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медицинская документация в соответствии с номенклатурой дел;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медицинские карты детей;</w:t>
      </w:r>
    </w:p>
    <w:p w:rsidR="00212A7D" w:rsidRPr="00332F37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- личные медицинские (санитарные) книжки сотрудников.</w:t>
      </w:r>
    </w:p>
    <w:p w:rsidR="00212A7D" w:rsidRDefault="00212A7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hAnsi="Times New Roman"/>
          <w:sz w:val="26"/>
          <w:szCs w:val="26"/>
        </w:rPr>
        <w:t> Работники ДОУ в обязательном порядке проходят периодическое медицинское обследование 1 раз в год.</w:t>
      </w:r>
    </w:p>
    <w:p w:rsidR="002D178D" w:rsidRPr="00332F37" w:rsidRDefault="002D178D" w:rsidP="00212A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178D" w:rsidRDefault="002D178D" w:rsidP="002D17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Сведения об уровне здоровья воспитанников за три  последних календарных года (по медицинским отчетам):</w:t>
      </w:r>
    </w:p>
    <w:p w:rsidR="002D178D" w:rsidRPr="000A3554" w:rsidRDefault="002D178D" w:rsidP="002D1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760" w:type="dxa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3"/>
        <w:gridCol w:w="851"/>
        <w:gridCol w:w="839"/>
        <w:gridCol w:w="1267"/>
        <w:gridCol w:w="772"/>
        <w:gridCol w:w="772"/>
        <w:gridCol w:w="772"/>
        <w:gridCol w:w="772"/>
        <w:gridCol w:w="772"/>
        <w:gridCol w:w="1365"/>
        <w:gridCol w:w="2025"/>
      </w:tblGrid>
      <w:tr w:rsidR="002D178D" w:rsidRPr="006636B3" w:rsidTr="00AA6D52">
        <w:trPr>
          <w:gridBefore w:val="1"/>
          <w:wBefore w:w="1553" w:type="dxa"/>
          <w:trHeight w:val="834"/>
        </w:trPr>
        <w:tc>
          <w:tcPr>
            <w:tcW w:w="851" w:type="dxa"/>
            <w:vMerge w:val="restart"/>
          </w:tcPr>
          <w:p w:rsidR="002D178D" w:rsidRPr="002F6BAA" w:rsidRDefault="002D178D" w:rsidP="001224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9" w:type="dxa"/>
            <w:vMerge w:val="restart"/>
          </w:tcPr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267" w:type="dxa"/>
            <w:vMerge w:val="restart"/>
          </w:tcPr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  <w:tc>
          <w:tcPr>
            <w:tcW w:w="3860" w:type="dxa"/>
            <w:gridSpan w:val="5"/>
          </w:tcPr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по группам здоровья</w:t>
            </w:r>
          </w:p>
        </w:tc>
        <w:tc>
          <w:tcPr>
            <w:tcW w:w="1365" w:type="dxa"/>
            <w:vMerge w:val="restart"/>
          </w:tcPr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болеющих</w:t>
            </w:r>
          </w:p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2025" w:type="dxa"/>
            <w:vMerge w:val="restart"/>
          </w:tcPr>
          <w:p w:rsidR="002D178D" w:rsidRPr="002F6BAA" w:rsidRDefault="002D178D" w:rsidP="00122499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Пропущено дней одним ребенком по болезни</w:t>
            </w:r>
          </w:p>
        </w:tc>
      </w:tr>
      <w:tr w:rsidR="002D178D" w:rsidRPr="006636B3" w:rsidTr="00AA6D52">
        <w:trPr>
          <w:gridBefore w:val="1"/>
          <w:wBefore w:w="1553" w:type="dxa"/>
          <w:trHeight w:val="379"/>
        </w:trPr>
        <w:tc>
          <w:tcPr>
            <w:tcW w:w="851" w:type="dxa"/>
            <w:vMerge/>
          </w:tcPr>
          <w:p w:rsidR="002D178D" w:rsidRPr="002F6BAA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D178D" w:rsidRPr="002F6BAA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2D178D" w:rsidRPr="002F6BAA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72" w:type="dxa"/>
          </w:tcPr>
          <w:p w:rsidR="002D178D" w:rsidRPr="00F47EB6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D178D" w:rsidRPr="00F47EB6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2D178D" w:rsidRPr="00F47EB6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772" w:type="dxa"/>
          </w:tcPr>
          <w:p w:rsidR="002D178D" w:rsidRPr="00F47EB6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:rsidR="002D178D" w:rsidRPr="00F47EB6" w:rsidRDefault="002D178D" w:rsidP="00122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7E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vMerge/>
          </w:tcPr>
          <w:p w:rsidR="002D178D" w:rsidRPr="002F6BAA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2D178D" w:rsidRPr="002F6BAA" w:rsidRDefault="002D178D" w:rsidP="00122499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2D178D" w:rsidRPr="006636B3" w:rsidTr="00AA6D52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2D178D" w:rsidRDefault="002D178D" w:rsidP="001224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D178D" w:rsidRPr="002F6BAA" w:rsidRDefault="009D5EB4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2D178D" w:rsidRPr="002F6BAA" w:rsidRDefault="009D5EB4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39" w:type="dxa"/>
          </w:tcPr>
          <w:p w:rsidR="002D178D" w:rsidRPr="002F6BAA" w:rsidRDefault="009D5EB4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267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2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72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2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5" w:type="dxa"/>
          </w:tcPr>
          <w:p w:rsidR="002D178D" w:rsidRPr="002F6BAA" w:rsidRDefault="00B47B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</w:tr>
      <w:tr w:rsidR="002D178D" w:rsidRPr="006636B3" w:rsidTr="00AA6D52">
        <w:trPr>
          <w:trHeight w:val="142"/>
        </w:trPr>
        <w:tc>
          <w:tcPr>
            <w:tcW w:w="1553" w:type="dxa"/>
            <w:tcBorders>
              <w:top w:val="nil"/>
              <w:bottom w:val="nil"/>
            </w:tcBorders>
            <w:shd w:val="clear" w:color="auto" w:fill="auto"/>
          </w:tcPr>
          <w:p w:rsidR="002D178D" w:rsidRDefault="002D178D" w:rsidP="0012249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D178D" w:rsidRPr="00F47EB6" w:rsidRDefault="002D178D" w:rsidP="001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2</w:t>
            </w:r>
            <w:r w:rsidR="009D5EB4">
              <w:rPr>
                <w:rFonts w:ascii="Times New Roman" w:hAnsi="Times New Roman"/>
                <w:sz w:val="24"/>
                <w:szCs w:val="24"/>
              </w:rPr>
              <w:t>018-2019</w:t>
            </w:r>
          </w:p>
        </w:tc>
        <w:tc>
          <w:tcPr>
            <w:tcW w:w="839" w:type="dxa"/>
          </w:tcPr>
          <w:p w:rsidR="002D178D" w:rsidRPr="00F47EB6" w:rsidRDefault="009D5EB4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267" w:type="dxa"/>
          </w:tcPr>
          <w:p w:rsidR="002D178D" w:rsidRPr="00F47EB6" w:rsidRDefault="002B1C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772" w:type="dxa"/>
          </w:tcPr>
          <w:p w:rsidR="002D178D" w:rsidRPr="00F47EB6" w:rsidRDefault="002B1C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72" w:type="dxa"/>
          </w:tcPr>
          <w:p w:rsidR="002D178D" w:rsidRPr="00F47EB6" w:rsidRDefault="002B1C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2" w:type="dxa"/>
          </w:tcPr>
          <w:p w:rsidR="002D178D" w:rsidRPr="00F47EB6" w:rsidRDefault="00120DD2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2D178D" w:rsidRPr="00F47EB6" w:rsidRDefault="002B1C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:rsidR="002D178D" w:rsidRPr="00F47EB6" w:rsidRDefault="002B1C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2D178D" w:rsidRPr="00F47EB6" w:rsidRDefault="002B1CF1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25" w:type="dxa"/>
          </w:tcPr>
          <w:p w:rsidR="002D178D" w:rsidRPr="00F47EB6" w:rsidRDefault="00BC7347" w:rsidP="0012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11,86</w:t>
            </w:r>
          </w:p>
        </w:tc>
      </w:tr>
    </w:tbl>
    <w:p w:rsidR="002D178D" w:rsidRDefault="002D178D" w:rsidP="002D1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BDC" w:rsidRPr="00332F37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4B5D" w:rsidRPr="00332F37" w:rsidRDefault="00212A7D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32F37">
        <w:rPr>
          <w:rFonts w:ascii="Times New Roman" w:hAnsi="Times New Roman"/>
          <w:b/>
          <w:sz w:val="26"/>
          <w:szCs w:val="26"/>
        </w:rPr>
        <w:t>9. ВЗАИМОДЕЙСТВИЕ</w:t>
      </w:r>
      <w:r w:rsidR="0062500A" w:rsidRPr="00332F37">
        <w:rPr>
          <w:rFonts w:ascii="Times New Roman" w:hAnsi="Times New Roman"/>
          <w:b/>
          <w:sz w:val="26"/>
          <w:szCs w:val="26"/>
        </w:rPr>
        <w:t xml:space="preserve"> ДОУ С  РОДИТЕЛЯМИ И СОЦИУМОМ.</w:t>
      </w:r>
    </w:p>
    <w:p w:rsidR="00185E0F" w:rsidRPr="00332F37" w:rsidRDefault="00185E0F" w:rsidP="00126E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85E0F" w:rsidRPr="00332F37" w:rsidRDefault="00185E0F" w:rsidP="00126E4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>Работа с родителями является приоритетным направлением деятельности   МДОУ. Цель данной деятельности - привлечь внимание родителей и педагогов к формированию единого понимания целей и задач, средств и методов воспитания детей, их эмоционального благополучия, полноценного физического, психического и умственного развития.</w:t>
      </w:r>
    </w:p>
    <w:p w:rsidR="00185E0F" w:rsidRPr="00332F37" w:rsidRDefault="00185E0F" w:rsidP="00126E49">
      <w:pPr>
        <w:spacing w:line="240" w:lineRule="auto"/>
        <w:rPr>
          <w:rFonts w:ascii="Times New Roman" w:eastAsia="Calibri" w:hAnsi="Times New Roman"/>
          <w:sz w:val="26"/>
          <w:szCs w:val="26"/>
        </w:rPr>
      </w:pPr>
      <w:r w:rsidRPr="00332F37">
        <w:rPr>
          <w:rFonts w:ascii="Times New Roman" w:eastAsia="Calibri" w:hAnsi="Times New Roman"/>
          <w:sz w:val="26"/>
          <w:szCs w:val="26"/>
        </w:rPr>
        <w:t xml:space="preserve">Работа с родителями строится на основе перспективного планирования с использованием разных форм взаимодействия: консультации, родительские собрания, </w:t>
      </w:r>
      <w:r w:rsidRPr="00332F37">
        <w:rPr>
          <w:rFonts w:ascii="Times New Roman" w:eastAsia="Calibri" w:hAnsi="Times New Roman"/>
          <w:sz w:val="26"/>
          <w:szCs w:val="26"/>
        </w:rPr>
        <w:lastRenderedPageBreak/>
        <w:t>приглашения на неделю здоровья, организация коллективных праздников, участие в выставках детского творчества.</w:t>
      </w:r>
    </w:p>
    <w:tbl>
      <w:tblPr>
        <w:tblpPr w:leftFromText="180" w:rightFromText="180" w:vertAnchor="text" w:horzAnchor="margin" w:tblpY="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8187"/>
      </w:tblGrid>
      <w:tr w:rsidR="00185E0F" w:rsidRPr="00332F37" w:rsidTr="00591454">
        <w:trPr>
          <w:trHeight w:val="523"/>
        </w:trPr>
        <w:tc>
          <w:tcPr>
            <w:tcW w:w="2127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План работы с родителями </w:t>
            </w:r>
          </w:p>
        </w:tc>
        <w:tc>
          <w:tcPr>
            <w:tcW w:w="8187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Имеется  план работы с родителями, в котором отражены тематические недели, основные события страны, города и ДОУ.</w:t>
            </w:r>
          </w:p>
        </w:tc>
      </w:tr>
      <w:tr w:rsidR="00185E0F" w:rsidRPr="00332F37" w:rsidTr="00591454">
        <w:trPr>
          <w:trHeight w:val="814"/>
        </w:trPr>
        <w:tc>
          <w:tcPr>
            <w:tcW w:w="2127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Традиционные</w:t>
            </w:r>
          </w:p>
        </w:tc>
        <w:tc>
          <w:tcPr>
            <w:tcW w:w="8187" w:type="dxa"/>
            <w:shd w:val="clear" w:color="auto" w:fill="auto"/>
          </w:tcPr>
          <w:p w:rsidR="00185E0F" w:rsidRPr="00332F37" w:rsidRDefault="00185E0F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Родительские собрания, консультации, оформление стендов для родителей, праздники и развлечения, дни открытых дверей, дни здоровья, анкетирование.</w:t>
            </w:r>
          </w:p>
        </w:tc>
      </w:tr>
      <w:tr w:rsidR="00185E0F" w:rsidRPr="00332F37" w:rsidTr="00591454">
        <w:trPr>
          <w:trHeight w:val="484"/>
        </w:trPr>
        <w:tc>
          <w:tcPr>
            <w:tcW w:w="2127" w:type="dxa"/>
            <w:shd w:val="clear" w:color="auto" w:fill="auto"/>
          </w:tcPr>
          <w:p w:rsidR="00185E0F" w:rsidRPr="00332F37" w:rsidRDefault="00185E0F" w:rsidP="00126E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Нетрадиционные </w:t>
            </w:r>
          </w:p>
        </w:tc>
        <w:tc>
          <w:tcPr>
            <w:tcW w:w="8187" w:type="dxa"/>
            <w:shd w:val="clear" w:color="auto" w:fill="auto"/>
          </w:tcPr>
          <w:p w:rsidR="00185E0F" w:rsidRPr="00332F37" w:rsidRDefault="00185E0F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ярмарки, смотры – конкурсы, совместные акции.</w:t>
            </w:r>
          </w:p>
        </w:tc>
      </w:tr>
    </w:tbl>
    <w:p w:rsidR="00854B5D" w:rsidRPr="00332F37" w:rsidRDefault="00854B5D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5A07C9" w:rsidRPr="00332F37" w:rsidRDefault="005A07C9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854B5D" w:rsidRPr="00332F37" w:rsidRDefault="00854B5D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332F37">
        <w:rPr>
          <w:rFonts w:ascii="Times New Roman" w:hAnsi="Times New Roman"/>
          <w:b/>
          <w:i/>
          <w:sz w:val="26"/>
          <w:szCs w:val="26"/>
        </w:rPr>
        <w:t xml:space="preserve">Взаимодействие ДОУ с общественностью и другими организациями </w:t>
      </w:r>
    </w:p>
    <w:p w:rsidR="00854B5D" w:rsidRPr="00332F37" w:rsidRDefault="00854B5D" w:rsidP="00126E49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3158"/>
        <w:gridCol w:w="5389"/>
      </w:tblGrid>
      <w:tr w:rsidR="00854B5D" w:rsidRPr="00332F37" w:rsidTr="00591454">
        <w:trPr>
          <w:trHeight w:val="624"/>
        </w:trPr>
        <w:tc>
          <w:tcPr>
            <w:tcW w:w="165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Наименование общественных организаций, учреждений</w:t>
            </w: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Формы взаимодействия</w:t>
            </w:r>
          </w:p>
        </w:tc>
      </w:tr>
      <w:tr w:rsidR="00854B5D" w:rsidRPr="00332F37" w:rsidTr="00591454">
        <w:trPr>
          <w:trHeight w:val="624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54B5D" w:rsidRPr="00332F37" w:rsidRDefault="00854B5D" w:rsidP="00126E4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ООБМР</w:t>
            </w: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Курсы повышения квалификации, участие в смотрах, семинарах, конференциях, обмен опытом, посещение выставок </w:t>
            </w:r>
          </w:p>
        </w:tc>
      </w:tr>
      <w:tr w:rsidR="00854B5D" w:rsidRPr="00332F37" w:rsidTr="0059145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63281E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МОУ СОШ № 5</w:t>
            </w:r>
            <w:r w:rsidR="00854B5D" w:rsidRPr="00332F37">
              <w:rPr>
                <w:rFonts w:ascii="Times New Roman" w:hAnsi="Times New Roman"/>
                <w:sz w:val="26"/>
                <w:szCs w:val="26"/>
              </w:rPr>
              <w:t xml:space="preserve">  г</w:t>
            </w:r>
            <w:proofErr w:type="gramStart"/>
            <w:r w:rsidR="00854B5D" w:rsidRPr="00332F37"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 w:rsidR="00854B5D" w:rsidRPr="00332F37">
              <w:rPr>
                <w:rFonts w:ascii="Times New Roman" w:hAnsi="Times New Roman"/>
                <w:sz w:val="26"/>
                <w:szCs w:val="26"/>
              </w:rPr>
              <w:t>уденновска</w:t>
            </w:r>
          </w:p>
        </w:tc>
        <w:tc>
          <w:tcPr>
            <w:tcW w:w="5389" w:type="dxa"/>
          </w:tcPr>
          <w:p w:rsidR="00854B5D" w:rsidRPr="00332F37" w:rsidRDefault="0063281E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r w:rsidR="00854B5D" w:rsidRPr="00332F37">
              <w:rPr>
                <w:rFonts w:ascii="Times New Roman" w:hAnsi="Times New Roman"/>
                <w:sz w:val="26"/>
                <w:szCs w:val="26"/>
              </w:rPr>
              <w:t>онсультации для воспитателей и родителей, беседы, экскурсии для воспитанников, дни открытых дверей</w:t>
            </w:r>
            <w:r w:rsidRPr="00332F3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54B5D" w:rsidRPr="00332F37" w:rsidTr="0059145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Дошкольные учреждения города и района</w:t>
            </w: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Проведение методических объединений, консультации, методические встречи, обмен опытом</w:t>
            </w:r>
          </w:p>
        </w:tc>
      </w:tr>
      <w:tr w:rsidR="00854B5D" w:rsidRPr="00332F37" w:rsidTr="00591454">
        <w:trPr>
          <w:trHeight w:val="947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sz w:val="26"/>
                <w:szCs w:val="26"/>
              </w:rPr>
              <w:t>Медицина и спорт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Детская поликлиника</w:t>
            </w: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 xml:space="preserve">-проведение медицинского обследования; </w:t>
            </w:r>
            <w:proofErr w:type="gramStart"/>
            <w:r w:rsidRPr="00332F37">
              <w:rPr>
                <w:rFonts w:ascii="Times New Roman" w:hAnsi="Times New Roman"/>
                <w:sz w:val="26"/>
                <w:szCs w:val="26"/>
              </w:rPr>
              <w:t>-с</w:t>
            </w:r>
            <w:proofErr w:type="gramEnd"/>
            <w:r w:rsidRPr="00332F37">
              <w:rPr>
                <w:rFonts w:ascii="Times New Roman" w:hAnsi="Times New Roman"/>
                <w:sz w:val="26"/>
                <w:szCs w:val="26"/>
              </w:rPr>
              <w:t>вязь медицинских работников по вопросам заболеваемости и профилактики (консультирование)</w:t>
            </w:r>
          </w:p>
        </w:tc>
      </w:tr>
      <w:tr w:rsidR="00854B5D" w:rsidRPr="00332F37" w:rsidTr="0059145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Стадион</w:t>
            </w: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- проведение спартакиады  дошкольников.</w:t>
            </w:r>
          </w:p>
        </w:tc>
      </w:tr>
      <w:tr w:rsidR="00854B5D" w:rsidRPr="00332F37" w:rsidTr="00591454">
        <w:trPr>
          <w:trHeight w:val="322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4B5D" w:rsidRPr="00332F37" w:rsidTr="0059145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Коллективные посещения, литературные вечера</w:t>
            </w:r>
          </w:p>
        </w:tc>
      </w:tr>
      <w:tr w:rsidR="00854B5D" w:rsidRPr="00332F37" w:rsidTr="0059145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ГДК</w:t>
            </w:r>
          </w:p>
        </w:tc>
        <w:tc>
          <w:tcPr>
            <w:tcW w:w="5389" w:type="dxa"/>
          </w:tcPr>
          <w:p w:rsidR="00854B5D" w:rsidRPr="00332F37" w:rsidRDefault="00750418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Посещение воспитанниками театральных постановок</w:t>
            </w:r>
            <w:r w:rsidR="00854B5D" w:rsidRPr="00332F3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854B5D" w:rsidRPr="00332F37" w:rsidTr="00591454">
        <w:trPr>
          <w:trHeight w:val="302"/>
        </w:trPr>
        <w:tc>
          <w:tcPr>
            <w:tcW w:w="1659" w:type="dxa"/>
            <w:vMerge w:val="restart"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b/>
                <w:bCs/>
                <w:sz w:val="26"/>
                <w:szCs w:val="26"/>
              </w:rPr>
              <w:t>Безопасность</w:t>
            </w: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4B5D" w:rsidRPr="00332F37" w:rsidTr="00591454">
        <w:trPr>
          <w:trHeight w:val="145"/>
        </w:trPr>
        <w:tc>
          <w:tcPr>
            <w:tcW w:w="1659" w:type="dxa"/>
            <w:vMerge/>
          </w:tcPr>
          <w:p w:rsidR="00854B5D" w:rsidRPr="00332F37" w:rsidRDefault="00854B5D" w:rsidP="00126E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8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ГИББД</w:t>
            </w:r>
          </w:p>
        </w:tc>
        <w:tc>
          <w:tcPr>
            <w:tcW w:w="5389" w:type="dxa"/>
          </w:tcPr>
          <w:p w:rsidR="00854B5D" w:rsidRPr="00332F37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332F37">
              <w:rPr>
                <w:rFonts w:ascii="Times New Roman" w:hAnsi="Times New Roman"/>
                <w:sz w:val="26"/>
                <w:szCs w:val="26"/>
              </w:rPr>
              <w:t>проведение бесед с детьми по правилам  дорожного движения</w:t>
            </w:r>
            <w:r w:rsidR="00750418" w:rsidRPr="00332F3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4B7DA4" w:rsidRPr="00332F37" w:rsidRDefault="004B7DA4" w:rsidP="00126E49">
      <w:pPr>
        <w:rPr>
          <w:rFonts w:ascii="Times New Roman" w:hAnsi="Times New Roman"/>
          <w:sz w:val="26"/>
          <w:szCs w:val="26"/>
        </w:rPr>
      </w:pPr>
    </w:p>
    <w:p w:rsidR="00750418" w:rsidRPr="00332F37" w:rsidRDefault="00750418" w:rsidP="00126E49">
      <w:pPr>
        <w:rPr>
          <w:rFonts w:ascii="Times New Roman" w:hAnsi="Times New Roman"/>
          <w:sz w:val="26"/>
          <w:szCs w:val="26"/>
        </w:rPr>
      </w:pPr>
    </w:p>
    <w:p w:rsidR="00982EE1" w:rsidRDefault="00982EE1" w:rsidP="00C4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82EE1" w:rsidRDefault="00982EE1" w:rsidP="00C4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93E98" w:rsidRDefault="00D93E98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0660B" w:rsidRPr="004D3C40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bCs/>
          <w:sz w:val="26"/>
          <w:szCs w:val="26"/>
        </w:rPr>
        <w:t>ПОКАЗАТЕЛИ ДЕЯТЕЛЬНОСТИ</w:t>
      </w:r>
    </w:p>
    <w:p w:rsidR="00D0660B" w:rsidRPr="004D3C40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Муниципального  дошкольного образовательного учреждения</w:t>
      </w:r>
    </w:p>
    <w:p w:rsidR="00D0660B" w:rsidRDefault="00D0660B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D3C40">
        <w:rPr>
          <w:rFonts w:ascii="Times New Roman" w:hAnsi="Times New Roman"/>
          <w:sz w:val="26"/>
          <w:szCs w:val="26"/>
        </w:rPr>
        <w:t>« Детский сад комбинированного вида № 7  «Аленький цветочек»</w:t>
      </w:r>
      <w:r w:rsidRPr="004D3C40">
        <w:rPr>
          <w:rFonts w:ascii="Times New Roman" w:hAnsi="Times New Roman"/>
          <w:bCs/>
          <w:sz w:val="26"/>
          <w:szCs w:val="26"/>
        </w:rPr>
        <w:t xml:space="preserve"> </w:t>
      </w:r>
      <w:r w:rsidRPr="004D3C40">
        <w:rPr>
          <w:rFonts w:ascii="Times New Roman" w:hAnsi="Times New Roman"/>
          <w:sz w:val="26"/>
          <w:szCs w:val="26"/>
        </w:rPr>
        <w:t>города Будённовска Буденновского района</w:t>
      </w:r>
      <w:r w:rsidRPr="004D3C40">
        <w:rPr>
          <w:rFonts w:ascii="Times New Roman" w:hAnsi="Times New Roman"/>
          <w:b/>
          <w:bCs/>
          <w:sz w:val="26"/>
          <w:szCs w:val="26"/>
        </w:rPr>
        <w:t>.</w:t>
      </w:r>
    </w:p>
    <w:p w:rsidR="00D93E98" w:rsidRPr="004D3C40" w:rsidRDefault="00D93E98" w:rsidP="00D06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660B" w:rsidRPr="004D3C40" w:rsidRDefault="00D0660B" w:rsidP="00D066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497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2"/>
        <w:gridCol w:w="7229"/>
        <w:gridCol w:w="1276"/>
      </w:tblGrid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gramStart"/>
            <w:r w:rsidRPr="004D3C4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D3C40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8C007C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07C">
              <w:rPr>
                <w:rFonts w:ascii="Times New Roman" w:hAnsi="Times New Roman"/>
                <w:sz w:val="26"/>
                <w:szCs w:val="26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B50477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218</w:t>
            </w:r>
            <w:r w:rsidR="006B1898" w:rsidRPr="00084D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660B" w:rsidRPr="00084D5A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8C007C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07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8C007C">
              <w:rPr>
                <w:rFonts w:ascii="Times New Roman" w:hAnsi="Times New Roman"/>
                <w:sz w:val="26"/>
                <w:szCs w:val="26"/>
              </w:rPr>
              <w:t>режиме полного дня</w:t>
            </w:r>
            <w:proofErr w:type="gramEnd"/>
            <w:r w:rsidRPr="008C007C">
              <w:rPr>
                <w:rFonts w:ascii="Times New Roman" w:hAnsi="Times New Roman"/>
                <w:sz w:val="26"/>
                <w:szCs w:val="26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77" w:rsidRPr="00084D5A" w:rsidRDefault="00B50477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218</w:t>
            </w:r>
          </w:p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8C007C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07C">
              <w:rPr>
                <w:rFonts w:ascii="Times New Roman" w:hAnsi="Times New Roman"/>
                <w:sz w:val="26"/>
                <w:szCs w:val="26"/>
              </w:rPr>
              <w:t>В режиме кратковременного пребывания (3 - 5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8C007C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07C">
              <w:rPr>
                <w:rFonts w:ascii="Times New Roman" w:hAnsi="Times New Roman"/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8C007C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007C">
              <w:rPr>
                <w:rFonts w:ascii="Times New Roman" w:hAnsi="Times New Roman"/>
                <w:sz w:val="26"/>
                <w:szCs w:val="26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C3622B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622B">
              <w:rPr>
                <w:rFonts w:ascii="Times New Roman" w:hAnsi="Times New Roman"/>
                <w:sz w:val="26"/>
                <w:szCs w:val="26"/>
              </w:rPr>
              <w:t>Общая численность воспитанников в возрасте до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C3622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51 </w:t>
            </w:r>
            <w:r w:rsidR="00D0660B" w:rsidRPr="00084D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C3622B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622B">
              <w:rPr>
                <w:rFonts w:ascii="Times New Roman" w:hAnsi="Times New Roman"/>
                <w:sz w:val="26"/>
                <w:szCs w:val="26"/>
              </w:rPr>
              <w:t>Общая численность воспитанников в возрасте от 3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C3622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167</w:t>
            </w:r>
            <w:r w:rsidR="00B95730" w:rsidRPr="00084D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D0660B" w:rsidRPr="00084D5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D1531F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31F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D1531F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31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D1531F">
              <w:rPr>
                <w:rFonts w:ascii="Times New Roman" w:hAnsi="Times New Roman"/>
                <w:sz w:val="26"/>
                <w:szCs w:val="26"/>
              </w:rPr>
              <w:t>режиме полного дня</w:t>
            </w:r>
            <w:proofErr w:type="gramEnd"/>
            <w:r w:rsidRPr="00D1531F">
              <w:rPr>
                <w:rFonts w:ascii="Times New Roman" w:hAnsi="Times New Roman"/>
                <w:sz w:val="26"/>
                <w:szCs w:val="26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B95730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2</w:t>
            </w:r>
            <w:r w:rsidR="00397BFF" w:rsidRPr="00084D5A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D1531F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31F">
              <w:rPr>
                <w:rFonts w:ascii="Times New Roman" w:hAnsi="Times New Roman"/>
                <w:sz w:val="26"/>
                <w:szCs w:val="26"/>
              </w:rPr>
              <w:t>В режиме продленного дня (12 - 14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D1531F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31F">
              <w:rPr>
                <w:rFonts w:ascii="Times New Roman" w:hAnsi="Times New Roman"/>
                <w:sz w:val="26"/>
                <w:szCs w:val="26"/>
              </w:rPr>
              <w:t>В режиме круглосуточного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D1531F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31F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D1531F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531F">
              <w:rPr>
                <w:rFonts w:ascii="Times New Roman" w:hAnsi="Times New Roman"/>
                <w:sz w:val="26"/>
                <w:szCs w:val="26"/>
              </w:rPr>
              <w:t xml:space="preserve">По коррекции недостатков в физическом и (или) психическом </w:t>
            </w:r>
            <w:r w:rsidRPr="00D1531F">
              <w:rPr>
                <w:rFonts w:ascii="Times New Roman" w:hAnsi="Times New Roman"/>
                <w:sz w:val="26"/>
                <w:szCs w:val="26"/>
              </w:rPr>
              <w:lastRenderedPageBreak/>
              <w:t>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084D5A" w:rsidRDefault="00B95730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D5A">
              <w:rPr>
                <w:rFonts w:ascii="Times New Roman" w:hAnsi="Times New Roman"/>
                <w:sz w:val="26"/>
                <w:szCs w:val="26"/>
              </w:rPr>
              <w:lastRenderedPageBreak/>
              <w:t>0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6B1898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</w:t>
            </w:r>
            <w:r w:rsidR="00397BF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По присмотру и уходу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3E42A2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 xml:space="preserve"> дней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</w:tr>
      <w:tr w:rsidR="00D0660B" w:rsidRPr="003E42A2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3E42A2" w:rsidRDefault="00B6666E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2A2">
              <w:rPr>
                <w:rFonts w:ascii="Times New Roman" w:hAnsi="Times New Roman"/>
                <w:sz w:val="26"/>
                <w:szCs w:val="26"/>
              </w:rPr>
              <w:t>10 человек /53</w:t>
            </w:r>
            <w:r w:rsidR="00D0660B" w:rsidRPr="003E42A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3E42A2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3E42A2" w:rsidRDefault="00B6666E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2A2">
              <w:rPr>
                <w:rFonts w:ascii="Times New Roman" w:hAnsi="Times New Roman"/>
                <w:sz w:val="26"/>
                <w:szCs w:val="26"/>
              </w:rPr>
              <w:t>10 человек/ 53</w:t>
            </w:r>
            <w:r w:rsidR="00D0660B" w:rsidRPr="003E42A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B6666E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человек/ </w:t>
            </w:r>
            <w:r w:rsidR="0047380D">
              <w:rPr>
                <w:rFonts w:ascii="Times New Roman" w:hAnsi="Times New Roman"/>
                <w:sz w:val="26"/>
                <w:szCs w:val="26"/>
              </w:rPr>
              <w:t>47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47380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человек/ 47</w:t>
            </w:r>
            <w:r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47380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человек /37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47380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C31908" w:rsidRPr="004D3C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человек /26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 человек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До 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47380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7человек/37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Свыше 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47380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12человек/63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47380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 xml:space="preserve"> чело</w:t>
            </w:r>
            <w:r>
              <w:rPr>
                <w:rFonts w:ascii="Times New Roman" w:hAnsi="Times New Roman"/>
                <w:sz w:val="26"/>
                <w:szCs w:val="26"/>
              </w:rPr>
              <w:t>век / 5,22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47380D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3человек/ 15,8</w:t>
            </w:r>
            <w:r w:rsidR="006B1898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rHeight w:val="2256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08" w:rsidRPr="004D3C40" w:rsidRDefault="00C31908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0660B" w:rsidRPr="004D3C40" w:rsidRDefault="005001D2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человек /3,6</w:t>
            </w:r>
            <w:r w:rsidR="00C31908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5001D2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человек /9</w:t>
            </w:r>
            <w:r w:rsidR="00B95730" w:rsidRPr="004D3C4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C31908" w:rsidP="005001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 педагог</w:t>
            </w:r>
            <w:r w:rsidR="005001D2">
              <w:rPr>
                <w:rFonts w:ascii="Times New Roman" w:hAnsi="Times New Roman"/>
                <w:sz w:val="26"/>
                <w:szCs w:val="26"/>
              </w:rPr>
              <w:t xml:space="preserve">  /11</w:t>
            </w:r>
            <w:r w:rsidR="00D0660B" w:rsidRPr="004D3C40">
              <w:rPr>
                <w:rFonts w:ascii="Times New Roman" w:hAnsi="Times New Roman"/>
                <w:sz w:val="26"/>
                <w:szCs w:val="26"/>
              </w:rPr>
              <w:t>дошкольников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ind w:left="23" w:hanging="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Учителя-логопеда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Учителя-дефектолога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1.15.6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Педагога-психолога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2,0 кв. м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 xml:space="preserve">Площадь помещений для организации дополнительных видов </w:t>
            </w: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деятельности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24,0 кв. м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физкультурного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музыкального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  <w:tr w:rsidR="00D0660B" w:rsidRPr="004D3C40" w:rsidTr="00122499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0B" w:rsidRPr="004D3C40" w:rsidRDefault="00D0660B" w:rsidP="00122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D3C40">
              <w:rPr>
                <w:rFonts w:ascii="Times New Roman" w:hAnsi="Times New Roman"/>
                <w:sz w:val="26"/>
                <w:szCs w:val="26"/>
              </w:rPr>
              <w:t>Да</w:t>
            </w:r>
          </w:p>
        </w:tc>
      </w:tr>
    </w:tbl>
    <w:p w:rsidR="00D0660B" w:rsidRPr="004D3C40" w:rsidRDefault="00D0660B" w:rsidP="00D0660B">
      <w:pPr>
        <w:jc w:val="both"/>
        <w:rPr>
          <w:rFonts w:ascii="Times New Roman" w:hAnsi="Times New Roman"/>
          <w:sz w:val="26"/>
          <w:szCs w:val="26"/>
        </w:rPr>
      </w:pPr>
    </w:p>
    <w:p w:rsidR="00C43746" w:rsidRPr="004D3C40" w:rsidRDefault="00C43746" w:rsidP="00C437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2A7D" w:rsidRPr="004D3C40" w:rsidRDefault="00212A7D" w:rsidP="00126E4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A07C9" w:rsidRPr="004D3C40" w:rsidRDefault="005A07C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FC66D9" w:rsidRDefault="00FC66D9" w:rsidP="00126E49">
      <w:pPr>
        <w:rPr>
          <w:rFonts w:ascii="Times New Roman" w:hAnsi="Times New Roman"/>
          <w:sz w:val="26"/>
          <w:szCs w:val="26"/>
        </w:rPr>
      </w:pPr>
    </w:p>
    <w:p w:rsidR="005E3390" w:rsidRDefault="005E3390" w:rsidP="00126E49">
      <w:pPr>
        <w:rPr>
          <w:rFonts w:ascii="Times New Roman" w:hAnsi="Times New Roman"/>
          <w:sz w:val="26"/>
          <w:szCs w:val="26"/>
        </w:rPr>
      </w:pPr>
    </w:p>
    <w:p w:rsidR="005E3390" w:rsidRDefault="005E3390" w:rsidP="00126E49">
      <w:pPr>
        <w:rPr>
          <w:rFonts w:ascii="Times New Roman" w:hAnsi="Times New Roman"/>
          <w:sz w:val="26"/>
          <w:szCs w:val="26"/>
        </w:rPr>
      </w:pPr>
    </w:p>
    <w:p w:rsidR="005E3390" w:rsidRDefault="005E3390" w:rsidP="00126E49">
      <w:pPr>
        <w:rPr>
          <w:rFonts w:ascii="Times New Roman" w:hAnsi="Times New Roman"/>
          <w:sz w:val="26"/>
          <w:szCs w:val="26"/>
        </w:rPr>
      </w:pPr>
    </w:p>
    <w:p w:rsidR="005E3390" w:rsidRDefault="005E3390" w:rsidP="00126E49">
      <w:pPr>
        <w:rPr>
          <w:rFonts w:ascii="Times New Roman" w:hAnsi="Times New Roman"/>
          <w:sz w:val="26"/>
          <w:szCs w:val="26"/>
        </w:rPr>
      </w:pPr>
    </w:p>
    <w:p w:rsidR="005E3390" w:rsidRPr="004D3C40" w:rsidRDefault="005E3390" w:rsidP="00126E49">
      <w:pPr>
        <w:rPr>
          <w:rFonts w:ascii="Times New Roman" w:hAnsi="Times New Roman"/>
          <w:sz w:val="26"/>
          <w:szCs w:val="26"/>
        </w:rPr>
      </w:pPr>
    </w:p>
    <w:p w:rsidR="00FC66D9" w:rsidRPr="004D3C40" w:rsidRDefault="00FC66D9" w:rsidP="00126E49">
      <w:pPr>
        <w:rPr>
          <w:rFonts w:ascii="Times New Roman" w:hAnsi="Times New Roman"/>
          <w:sz w:val="26"/>
          <w:szCs w:val="26"/>
        </w:rPr>
      </w:pPr>
    </w:p>
    <w:p w:rsidR="00A030C8" w:rsidRPr="00D93E98" w:rsidRDefault="00BB6117" w:rsidP="00D0660B">
      <w:pPr>
        <w:tabs>
          <w:tab w:val="left" w:pos="360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6115050" cy="9283700"/>
            <wp:effectExtent l="19050" t="0" r="0" b="0"/>
            <wp:docPr id="3" name="Рисунок 3" descr="D: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c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29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C8" w:rsidRPr="00A030C8" w:rsidRDefault="00A030C8" w:rsidP="00A030C8">
      <w:pPr>
        <w:rPr>
          <w:rFonts w:ascii="Times New Roman" w:hAnsi="Times New Roman"/>
          <w:sz w:val="26"/>
          <w:szCs w:val="26"/>
        </w:rPr>
      </w:pPr>
    </w:p>
    <w:p w:rsidR="00A030C8" w:rsidRDefault="00A030C8" w:rsidP="00A030C8">
      <w:pPr>
        <w:rPr>
          <w:rFonts w:ascii="Times New Roman" w:hAnsi="Times New Roman"/>
          <w:sz w:val="26"/>
          <w:szCs w:val="26"/>
        </w:rPr>
      </w:pPr>
    </w:p>
    <w:p w:rsidR="004D3C40" w:rsidRDefault="004D3C40" w:rsidP="00A030C8">
      <w:pPr>
        <w:jc w:val="center"/>
        <w:rPr>
          <w:rFonts w:ascii="Times New Roman" w:hAnsi="Times New Roman"/>
          <w:sz w:val="26"/>
          <w:szCs w:val="26"/>
        </w:rPr>
      </w:pPr>
    </w:p>
    <w:p w:rsidR="00A030C8" w:rsidRDefault="00A030C8" w:rsidP="00A030C8">
      <w:pPr>
        <w:jc w:val="center"/>
        <w:rPr>
          <w:rFonts w:ascii="Times New Roman" w:hAnsi="Times New Roman"/>
          <w:sz w:val="26"/>
          <w:szCs w:val="26"/>
        </w:rPr>
      </w:pPr>
    </w:p>
    <w:p w:rsidR="00E323F6" w:rsidRDefault="00E323F6" w:rsidP="00A030C8">
      <w:pPr>
        <w:jc w:val="center"/>
        <w:rPr>
          <w:rFonts w:ascii="Times New Roman" w:hAnsi="Times New Roman"/>
          <w:sz w:val="26"/>
          <w:szCs w:val="26"/>
        </w:rPr>
      </w:pPr>
    </w:p>
    <w:sectPr w:rsidR="00E323F6" w:rsidSect="00F532F0">
      <w:pgSz w:w="11906" w:h="16838"/>
      <w:pgMar w:top="709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022"/>
        </w:tabs>
        <w:ind w:left="3022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52577"/>
    <w:multiLevelType w:val="hybridMultilevel"/>
    <w:tmpl w:val="FDB8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E175A"/>
    <w:multiLevelType w:val="hybridMultilevel"/>
    <w:tmpl w:val="D1A2C0CA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B248A"/>
    <w:multiLevelType w:val="hybridMultilevel"/>
    <w:tmpl w:val="02FCEB8E"/>
    <w:lvl w:ilvl="0" w:tplc="42A07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8097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429B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E477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84C8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9CA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EE50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14E3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D66E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35F8286C"/>
    <w:multiLevelType w:val="hybridMultilevel"/>
    <w:tmpl w:val="3D52BF0C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720D8"/>
    <w:multiLevelType w:val="hybridMultilevel"/>
    <w:tmpl w:val="7BE47CDE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E2FF1"/>
    <w:multiLevelType w:val="hybridMultilevel"/>
    <w:tmpl w:val="F82A2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B33748"/>
    <w:multiLevelType w:val="multilevel"/>
    <w:tmpl w:val="58E26F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CF6A91"/>
    <w:multiLevelType w:val="hybridMultilevel"/>
    <w:tmpl w:val="2D9C3CBC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8024E"/>
    <w:multiLevelType w:val="multilevel"/>
    <w:tmpl w:val="2000E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3650EE"/>
    <w:multiLevelType w:val="hybridMultilevel"/>
    <w:tmpl w:val="AA527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16BC8"/>
    <w:multiLevelType w:val="hybridMultilevel"/>
    <w:tmpl w:val="2FDEA4D0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B7CE4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68B2670"/>
    <w:multiLevelType w:val="hybridMultilevel"/>
    <w:tmpl w:val="D6AAE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C90F22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751289"/>
    <w:multiLevelType w:val="multilevel"/>
    <w:tmpl w:val="AF06FD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7"/>
        </w:tabs>
        <w:ind w:left="55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</w:rPr>
    </w:lvl>
  </w:abstractNum>
  <w:abstractNum w:abstractNumId="22">
    <w:nsid w:val="7F8743C8"/>
    <w:multiLevelType w:val="hybridMultilevel"/>
    <w:tmpl w:val="202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15"/>
  </w:num>
  <w:num w:numId="6">
    <w:abstractNumId w:val="14"/>
  </w:num>
  <w:num w:numId="7">
    <w:abstractNumId w:val="10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8"/>
  </w:num>
  <w:num w:numId="13">
    <w:abstractNumId w:val="20"/>
  </w:num>
  <w:num w:numId="14">
    <w:abstractNumId w:val="5"/>
  </w:num>
  <w:num w:numId="15">
    <w:abstractNumId w:val="1"/>
  </w:num>
  <w:num w:numId="16">
    <w:abstractNumId w:val="0"/>
  </w:num>
  <w:num w:numId="17">
    <w:abstractNumId w:val="18"/>
  </w:num>
  <w:num w:numId="18">
    <w:abstractNumId w:val="1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55E"/>
    <w:rsid w:val="00036CD3"/>
    <w:rsid w:val="00044F14"/>
    <w:rsid w:val="000653EA"/>
    <w:rsid w:val="00066F1D"/>
    <w:rsid w:val="0006728E"/>
    <w:rsid w:val="000745FE"/>
    <w:rsid w:val="00084D5A"/>
    <w:rsid w:val="00086D6E"/>
    <w:rsid w:val="000A3554"/>
    <w:rsid w:val="000B2ACB"/>
    <w:rsid w:val="000D72D3"/>
    <w:rsid w:val="000F29D9"/>
    <w:rsid w:val="00106CEF"/>
    <w:rsid w:val="00120DD2"/>
    <w:rsid w:val="00122499"/>
    <w:rsid w:val="00126E49"/>
    <w:rsid w:val="001369F8"/>
    <w:rsid w:val="001443EA"/>
    <w:rsid w:val="00170193"/>
    <w:rsid w:val="00185E0F"/>
    <w:rsid w:val="00187967"/>
    <w:rsid w:val="00191DFB"/>
    <w:rsid w:val="001C1131"/>
    <w:rsid w:val="001C68DF"/>
    <w:rsid w:val="001D5740"/>
    <w:rsid w:val="001E1C30"/>
    <w:rsid w:val="001F355E"/>
    <w:rsid w:val="002070D9"/>
    <w:rsid w:val="00207412"/>
    <w:rsid w:val="00212A7D"/>
    <w:rsid w:val="00215E3B"/>
    <w:rsid w:val="00223257"/>
    <w:rsid w:val="0023394B"/>
    <w:rsid w:val="0023528B"/>
    <w:rsid w:val="0025004E"/>
    <w:rsid w:val="0025047B"/>
    <w:rsid w:val="00252EA9"/>
    <w:rsid w:val="002714BF"/>
    <w:rsid w:val="00273D21"/>
    <w:rsid w:val="00295F18"/>
    <w:rsid w:val="002B1CF1"/>
    <w:rsid w:val="002C58D2"/>
    <w:rsid w:val="002D178D"/>
    <w:rsid w:val="002E527A"/>
    <w:rsid w:val="002F566B"/>
    <w:rsid w:val="002F5B4E"/>
    <w:rsid w:val="003204A7"/>
    <w:rsid w:val="00332F37"/>
    <w:rsid w:val="00355D48"/>
    <w:rsid w:val="00397BFF"/>
    <w:rsid w:val="003A186C"/>
    <w:rsid w:val="003C2288"/>
    <w:rsid w:val="003C64A3"/>
    <w:rsid w:val="003C7442"/>
    <w:rsid w:val="003D010B"/>
    <w:rsid w:val="003E42A2"/>
    <w:rsid w:val="003F7F0A"/>
    <w:rsid w:val="00412832"/>
    <w:rsid w:val="00415B9B"/>
    <w:rsid w:val="0042769B"/>
    <w:rsid w:val="00445368"/>
    <w:rsid w:val="00457764"/>
    <w:rsid w:val="004646A1"/>
    <w:rsid w:val="00473449"/>
    <w:rsid w:val="0047380D"/>
    <w:rsid w:val="00474376"/>
    <w:rsid w:val="00475A74"/>
    <w:rsid w:val="00481B51"/>
    <w:rsid w:val="00484080"/>
    <w:rsid w:val="00485EF3"/>
    <w:rsid w:val="004B7DA4"/>
    <w:rsid w:val="004D3C40"/>
    <w:rsid w:val="004D629F"/>
    <w:rsid w:val="005001D2"/>
    <w:rsid w:val="00532BB9"/>
    <w:rsid w:val="00543A25"/>
    <w:rsid w:val="00582818"/>
    <w:rsid w:val="00591454"/>
    <w:rsid w:val="005A07C9"/>
    <w:rsid w:val="005B30C9"/>
    <w:rsid w:val="005C00F3"/>
    <w:rsid w:val="005D6367"/>
    <w:rsid w:val="005E3390"/>
    <w:rsid w:val="005F1315"/>
    <w:rsid w:val="005F2385"/>
    <w:rsid w:val="005F491E"/>
    <w:rsid w:val="005F61D3"/>
    <w:rsid w:val="006078FE"/>
    <w:rsid w:val="00614215"/>
    <w:rsid w:val="0062500A"/>
    <w:rsid w:val="00625584"/>
    <w:rsid w:val="0063281E"/>
    <w:rsid w:val="006675C0"/>
    <w:rsid w:val="00691D57"/>
    <w:rsid w:val="006A4302"/>
    <w:rsid w:val="006B1898"/>
    <w:rsid w:val="006B5729"/>
    <w:rsid w:val="006C045E"/>
    <w:rsid w:val="006D2FEB"/>
    <w:rsid w:val="006E44C3"/>
    <w:rsid w:val="006F62E6"/>
    <w:rsid w:val="007423B3"/>
    <w:rsid w:val="00744C31"/>
    <w:rsid w:val="00750418"/>
    <w:rsid w:val="00773F13"/>
    <w:rsid w:val="00787169"/>
    <w:rsid w:val="00792F65"/>
    <w:rsid w:val="00796AD7"/>
    <w:rsid w:val="007A5068"/>
    <w:rsid w:val="007A67BF"/>
    <w:rsid w:val="007D793F"/>
    <w:rsid w:val="00800464"/>
    <w:rsid w:val="008224A4"/>
    <w:rsid w:val="00827276"/>
    <w:rsid w:val="008334B8"/>
    <w:rsid w:val="00836678"/>
    <w:rsid w:val="0085345E"/>
    <w:rsid w:val="00854B5D"/>
    <w:rsid w:val="008620F6"/>
    <w:rsid w:val="008B4090"/>
    <w:rsid w:val="008B7650"/>
    <w:rsid w:val="008C007C"/>
    <w:rsid w:val="008C30DC"/>
    <w:rsid w:val="008E27FE"/>
    <w:rsid w:val="008E37FC"/>
    <w:rsid w:val="008E6D4C"/>
    <w:rsid w:val="008E7609"/>
    <w:rsid w:val="00901D9F"/>
    <w:rsid w:val="009022D4"/>
    <w:rsid w:val="009069D5"/>
    <w:rsid w:val="00943F89"/>
    <w:rsid w:val="00946302"/>
    <w:rsid w:val="00955C9E"/>
    <w:rsid w:val="00966A96"/>
    <w:rsid w:val="009678B3"/>
    <w:rsid w:val="009744D5"/>
    <w:rsid w:val="00982EE1"/>
    <w:rsid w:val="00996F2D"/>
    <w:rsid w:val="009C130E"/>
    <w:rsid w:val="009D45B9"/>
    <w:rsid w:val="009D5EB4"/>
    <w:rsid w:val="009F341F"/>
    <w:rsid w:val="00A030C8"/>
    <w:rsid w:val="00A06845"/>
    <w:rsid w:val="00A20DE7"/>
    <w:rsid w:val="00A242B7"/>
    <w:rsid w:val="00A3718E"/>
    <w:rsid w:val="00A46583"/>
    <w:rsid w:val="00A5357A"/>
    <w:rsid w:val="00A6525A"/>
    <w:rsid w:val="00A822F6"/>
    <w:rsid w:val="00AA6D52"/>
    <w:rsid w:val="00AB0785"/>
    <w:rsid w:val="00AB112B"/>
    <w:rsid w:val="00AC4E6C"/>
    <w:rsid w:val="00AC74EB"/>
    <w:rsid w:val="00B00C87"/>
    <w:rsid w:val="00B26F0D"/>
    <w:rsid w:val="00B47BF1"/>
    <w:rsid w:val="00B50477"/>
    <w:rsid w:val="00B53A17"/>
    <w:rsid w:val="00B545A2"/>
    <w:rsid w:val="00B55DF9"/>
    <w:rsid w:val="00B65A04"/>
    <w:rsid w:val="00B6666E"/>
    <w:rsid w:val="00B80B28"/>
    <w:rsid w:val="00B81BC6"/>
    <w:rsid w:val="00B87FC4"/>
    <w:rsid w:val="00B95730"/>
    <w:rsid w:val="00BA0B98"/>
    <w:rsid w:val="00BA5D94"/>
    <w:rsid w:val="00BB6117"/>
    <w:rsid w:val="00BC7347"/>
    <w:rsid w:val="00BE09D3"/>
    <w:rsid w:val="00BE6A64"/>
    <w:rsid w:val="00C00608"/>
    <w:rsid w:val="00C04433"/>
    <w:rsid w:val="00C2507C"/>
    <w:rsid w:val="00C31908"/>
    <w:rsid w:val="00C35DD5"/>
    <w:rsid w:val="00C3622B"/>
    <w:rsid w:val="00C40597"/>
    <w:rsid w:val="00C43746"/>
    <w:rsid w:val="00C469F8"/>
    <w:rsid w:val="00C60142"/>
    <w:rsid w:val="00C71CBC"/>
    <w:rsid w:val="00CC69A1"/>
    <w:rsid w:val="00CC7DD1"/>
    <w:rsid w:val="00CD122D"/>
    <w:rsid w:val="00CE0000"/>
    <w:rsid w:val="00CE18E3"/>
    <w:rsid w:val="00D0660B"/>
    <w:rsid w:val="00D1531F"/>
    <w:rsid w:val="00D20CA5"/>
    <w:rsid w:val="00D459E3"/>
    <w:rsid w:val="00D54DD1"/>
    <w:rsid w:val="00D60BDC"/>
    <w:rsid w:val="00D65F22"/>
    <w:rsid w:val="00D7564A"/>
    <w:rsid w:val="00D878D9"/>
    <w:rsid w:val="00D93E98"/>
    <w:rsid w:val="00DA20FF"/>
    <w:rsid w:val="00DC7E8F"/>
    <w:rsid w:val="00DD2951"/>
    <w:rsid w:val="00DD5082"/>
    <w:rsid w:val="00DE2E9F"/>
    <w:rsid w:val="00DE37E4"/>
    <w:rsid w:val="00DE5468"/>
    <w:rsid w:val="00DE76CF"/>
    <w:rsid w:val="00E21CFF"/>
    <w:rsid w:val="00E323F6"/>
    <w:rsid w:val="00E32D4F"/>
    <w:rsid w:val="00E33C43"/>
    <w:rsid w:val="00E57580"/>
    <w:rsid w:val="00E6378E"/>
    <w:rsid w:val="00E6639D"/>
    <w:rsid w:val="00E828B6"/>
    <w:rsid w:val="00E9161A"/>
    <w:rsid w:val="00E91D50"/>
    <w:rsid w:val="00EA1728"/>
    <w:rsid w:val="00EA1DC1"/>
    <w:rsid w:val="00EA25A5"/>
    <w:rsid w:val="00EC3328"/>
    <w:rsid w:val="00EC4CF4"/>
    <w:rsid w:val="00EC5DC2"/>
    <w:rsid w:val="00ED0997"/>
    <w:rsid w:val="00ED6492"/>
    <w:rsid w:val="00EF3292"/>
    <w:rsid w:val="00F23E26"/>
    <w:rsid w:val="00F242B6"/>
    <w:rsid w:val="00F367D6"/>
    <w:rsid w:val="00F532F0"/>
    <w:rsid w:val="00F626F7"/>
    <w:rsid w:val="00F92300"/>
    <w:rsid w:val="00F96D6B"/>
    <w:rsid w:val="00FA2274"/>
    <w:rsid w:val="00FC3EB3"/>
    <w:rsid w:val="00FC6315"/>
    <w:rsid w:val="00FC66D9"/>
    <w:rsid w:val="00FD1534"/>
    <w:rsid w:val="00FD76A8"/>
    <w:rsid w:val="00FE147A"/>
    <w:rsid w:val="00FE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5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1F355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1F355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5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1F3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rsid w:val="001F35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355E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1F355E"/>
    <w:rPr>
      <w:color w:val="0000FF"/>
      <w:u w:val="single"/>
    </w:rPr>
  </w:style>
  <w:style w:type="paragraph" w:styleId="a6">
    <w:name w:val="Normal (Web)"/>
    <w:basedOn w:val="a"/>
    <w:uiPriority w:val="99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F355E"/>
  </w:style>
  <w:style w:type="character" w:styleId="a7">
    <w:name w:val="Strong"/>
    <w:basedOn w:val="a0"/>
    <w:uiPriority w:val="22"/>
    <w:qFormat/>
    <w:rsid w:val="001F355E"/>
    <w:rPr>
      <w:b/>
      <w:bCs/>
    </w:rPr>
  </w:style>
  <w:style w:type="paragraph" w:customStyle="1" w:styleId="listparagraph">
    <w:name w:val="listparagraph"/>
    <w:basedOn w:val="a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1F355E"/>
    <w:rPr>
      <w:rFonts w:ascii="Times New Roman" w:hAnsi="Times New Roman"/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F355E"/>
    <w:pPr>
      <w:widowControl w:val="0"/>
      <w:shd w:val="clear" w:color="auto" w:fill="FFFFFF"/>
      <w:spacing w:after="720" w:line="319" w:lineRule="exact"/>
      <w:jc w:val="center"/>
    </w:pPr>
    <w:rPr>
      <w:rFonts w:ascii="Times New Roman" w:eastAsiaTheme="minorHAnsi" w:hAnsi="Times New Roman" w:cstheme="minorBidi"/>
      <w:b/>
      <w:bCs/>
      <w:spacing w:val="1"/>
      <w:sz w:val="26"/>
      <w:szCs w:val="26"/>
      <w:lang w:eastAsia="en-US"/>
    </w:rPr>
  </w:style>
  <w:style w:type="character" w:customStyle="1" w:styleId="a9">
    <w:name w:val="Основной текст + Не полужирный"/>
    <w:basedOn w:val="a8"/>
    <w:rsid w:val="001F355E"/>
    <w:rPr>
      <w:color w:val="000000"/>
      <w:w w:val="100"/>
      <w:position w:val="0"/>
      <w:lang w:val="ru-RU"/>
    </w:rPr>
  </w:style>
  <w:style w:type="character" w:customStyle="1" w:styleId="145pt0pt">
    <w:name w:val="Основной текст + 14;5 pt;Интервал 0 pt"/>
    <w:basedOn w:val="a8"/>
    <w:rsid w:val="001F355E"/>
    <w:rPr>
      <w:color w:val="000000"/>
      <w:spacing w:val="-7"/>
      <w:w w:val="100"/>
      <w:position w:val="0"/>
      <w:sz w:val="29"/>
      <w:szCs w:val="29"/>
      <w:lang w:val="ru-RU"/>
    </w:rPr>
  </w:style>
  <w:style w:type="paragraph" w:styleId="aa">
    <w:name w:val="header"/>
    <w:basedOn w:val="a"/>
    <w:link w:val="ab"/>
    <w:uiPriority w:val="99"/>
    <w:rsid w:val="001F355E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55E"/>
    <w:rPr>
      <w:rFonts w:ascii="Calibri" w:eastAsia="Times New Roman" w:hAnsi="Calibri" w:cs="Times New Roman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1F35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1F355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basedOn w:val="a"/>
    <w:rsid w:val="001F355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efault005f005fchar1char1">
    <w:name w:val="default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F355E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1F355E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F35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rsid w:val="001F355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1F3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1F35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1F355E"/>
    <w:rPr>
      <w:i/>
      <w:iCs/>
    </w:rPr>
  </w:style>
  <w:style w:type="character" w:customStyle="1" w:styleId="af2">
    <w:name w:val="Основной текст Знак"/>
    <w:link w:val="af3"/>
    <w:rsid w:val="001F355E"/>
    <w:rPr>
      <w:shd w:val="clear" w:color="auto" w:fill="FFFFFF"/>
    </w:rPr>
  </w:style>
  <w:style w:type="paragraph" w:styleId="af3">
    <w:name w:val="Body Text"/>
    <w:basedOn w:val="a"/>
    <w:link w:val="af2"/>
    <w:rsid w:val="001F355E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Основной текст Знак1"/>
    <w:basedOn w:val="a0"/>
    <w:link w:val="af3"/>
    <w:uiPriority w:val="99"/>
    <w:semiHidden/>
    <w:rsid w:val="001F355E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1F35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title3">
    <w:name w:val="msotitle3"/>
    <w:rsid w:val="001F355E"/>
    <w:pPr>
      <w:spacing w:after="0" w:line="264" w:lineRule="auto"/>
    </w:pPr>
    <w:rPr>
      <w:rFonts w:ascii="Verdana" w:eastAsia="Times New Roman" w:hAnsi="Verdana" w:cs="Times New Roman"/>
      <w:b/>
      <w:bCs/>
      <w:color w:val="336666"/>
      <w:kern w:val="28"/>
      <w:sz w:val="32"/>
      <w:szCs w:val="32"/>
      <w:lang w:eastAsia="ru-RU"/>
    </w:rPr>
  </w:style>
  <w:style w:type="paragraph" w:customStyle="1" w:styleId="msonormalbullet2gifbullet1gif">
    <w:name w:val="msonormalbullet2gifbullet1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8E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9744D5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65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Theme="minorEastAsia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B65A04"/>
    <w:rPr>
      <w:rFonts w:ascii="Courier New" w:eastAsiaTheme="minorEastAsia" w:hAnsi="Courier New" w:cs="Courier New"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_7__26bud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8E3CE-FB73-46D5-8B2E-32EFD7A2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23</Pages>
  <Words>5867</Words>
  <Characters>33444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Аршаковна</dc:creator>
  <cp:lastModifiedBy>Ольга</cp:lastModifiedBy>
  <cp:revision>73</cp:revision>
  <cp:lastPrinted>2020-03-25T07:28:00Z</cp:lastPrinted>
  <dcterms:created xsi:type="dcterms:W3CDTF">2019-04-18T08:48:00Z</dcterms:created>
  <dcterms:modified xsi:type="dcterms:W3CDTF">2020-03-25T08:25:00Z</dcterms:modified>
</cp:coreProperties>
</file>