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1E" w:rsidRDefault="000B0A1E" w:rsidP="00AF7C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учебный план лог.группы 2018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учебный план лог.группы 2018го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A1E" w:rsidRDefault="000B0A1E" w:rsidP="00AF7CB6">
      <w:pPr>
        <w:jc w:val="center"/>
        <w:rPr>
          <w:b/>
        </w:rPr>
      </w:pPr>
    </w:p>
    <w:p w:rsidR="000B0A1E" w:rsidRDefault="000B0A1E" w:rsidP="00AF7CB6">
      <w:pPr>
        <w:jc w:val="center"/>
        <w:rPr>
          <w:b/>
        </w:rPr>
      </w:pPr>
    </w:p>
    <w:p w:rsidR="000B0A1E" w:rsidRDefault="000B0A1E" w:rsidP="00AF7CB6">
      <w:pPr>
        <w:jc w:val="center"/>
        <w:rPr>
          <w:b/>
        </w:rPr>
      </w:pPr>
    </w:p>
    <w:p w:rsidR="000B0A1E" w:rsidRDefault="000B0A1E" w:rsidP="00AF7CB6">
      <w:pPr>
        <w:jc w:val="center"/>
        <w:rPr>
          <w:b/>
        </w:rPr>
      </w:pPr>
    </w:p>
    <w:p w:rsidR="000B0A1E" w:rsidRDefault="000B0A1E" w:rsidP="00AF7CB6">
      <w:pPr>
        <w:jc w:val="center"/>
        <w:rPr>
          <w:b/>
        </w:rPr>
      </w:pPr>
    </w:p>
    <w:p w:rsidR="000B0A1E" w:rsidRDefault="000B0A1E" w:rsidP="00AF7CB6">
      <w:pPr>
        <w:jc w:val="center"/>
        <w:rPr>
          <w:b/>
        </w:rPr>
      </w:pPr>
    </w:p>
    <w:p w:rsidR="00AF7CB6" w:rsidRPr="00F518B9" w:rsidRDefault="00AF7CB6" w:rsidP="00AF7CB6">
      <w:pPr>
        <w:jc w:val="center"/>
        <w:rPr>
          <w:b/>
        </w:rPr>
      </w:pPr>
      <w:r w:rsidRPr="00F518B9">
        <w:rPr>
          <w:b/>
        </w:rPr>
        <w:lastRenderedPageBreak/>
        <w:t>Муниципальное дошкольное образовательное учреждение «Детский сад комбинированного вида №7 «Аленький цветочек» города Буд</w:t>
      </w:r>
      <w:r>
        <w:rPr>
          <w:b/>
        </w:rPr>
        <w:t>ё</w:t>
      </w:r>
      <w:r w:rsidRPr="00F518B9">
        <w:rPr>
          <w:b/>
        </w:rPr>
        <w:t>нновска Буденновского района»</w:t>
      </w:r>
    </w:p>
    <w:p w:rsidR="00AF7CB6" w:rsidRPr="00F518B9" w:rsidRDefault="00AF7CB6" w:rsidP="00AF7CB6">
      <w:r w:rsidRPr="00F518B9">
        <w:t xml:space="preserve">356802 г. Буденновск, Ставропольского края, ул. </w:t>
      </w:r>
      <w:proofErr w:type="gramStart"/>
      <w:r w:rsidRPr="00F518B9">
        <w:t>Школьная</w:t>
      </w:r>
      <w:proofErr w:type="gramEnd"/>
      <w:r w:rsidRPr="00F518B9">
        <w:t>, 54 тел: 8(86559) 7-18-12 ОКПО 48618904 ОГРН 1022603225149 ИНН/КПП 2624022506 / 262401001</w:t>
      </w:r>
    </w:p>
    <w:p w:rsidR="00AF7CB6" w:rsidRPr="00F518B9" w:rsidRDefault="00AF7CB6" w:rsidP="00AF7CB6">
      <w:pPr>
        <w:pStyle w:val="a3"/>
        <w:jc w:val="center"/>
        <w:rPr>
          <w:rFonts w:eastAsia="Times New Roman" w:cs="Times New Roman"/>
          <w:b/>
          <w:sz w:val="24"/>
          <w:szCs w:val="24"/>
        </w:rPr>
      </w:pPr>
    </w:p>
    <w:p w:rsidR="00AF7CB6" w:rsidRDefault="00AF7CB6" w:rsidP="00AF7CB6">
      <w:pPr>
        <w:tabs>
          <w:tab w:val="center" w:pos="861"/>
          <w:tab w:val="center" w:pos="6467"/>
        </w:tabs>
      </w:pPr>
    </w:p>
    <w:p w:rsidR="00AF7CB6" w:rsidRPr="008F6F3E" w:rsidRDefault="00AF7CB6" w:rsidP="00AF7CB6">
      <w:pPr>
        <w:tabs>
          <w:tab w:val="center" w:pos="861"/>
          <w:tab w:val="center" w:pos="6467"/>
        </w:tabs>
      </w:pPr>
      <w:r w:rsidRPr="008F6F3E">
        <w:t xml:space="preserve">Принято:                                                                                             </w:t>
      </w:r>
      <w:r>
        <w:t xml:space="preserve">         </w:t>
      </w:r>
      <w:r w:rsidRPr="008F6F3E">
        <w:t xml:space="preserve">   </w:t>
      </w:r>
      <w:r>
        <w:t xml:space="preserve">   </w:t>
      </w:r>
      <w:r w:rsidRPr="008F6F3E">
        <w:t>Утверждаю</w:t>
      </w:r>
      <w:proofErr w:type="gramStart"/>
      <w:r w:rsidRPr="008F6F3E">
        <w:t xml:space="preserve"> :</w:t>
      </w:r>
      <w:proofErr w:type="gramEnd"/>
      <w:r w:rsidRPr="008F6F3E">
        <w:t xml:space="preserve">                                                                                                                                                                        </w:t>
      </w:r>
    </w:p>
    <w:p w:rsidR="00AF7CB6" w:rsidRPr="008F6F3E" w:rsidRDefault="00AF7CB6" w:rsidP="00AF7CB6">
      <w:pPr>
        <w:rPr>
          <w:b/>
          <w:bCs/>
          <w:color w:val="000000"/>
        </w:rPr>
      </w:pPr>
      <w:r w:rsidRPr="008F6F3E">
        <w:t xml:space="preserve">на педагогическом совете                                                                    </w:t>
      </w:r>
      <w:r>
        <w:t xml:space="preserve">            </w:t>
      </w:r>
      <w:r w:rsidRPr="008F6F3E">
        <w:t xml:space="preserve">Заведующий                                                                                                                                                                                                                                 </w:t>
      </w:r>
    </w:p>
    <w:p w:rsidR="00AF7CB6" w:rsidRPr="008F6F3E" w:rsidRDefault="00AF7CB6" w:rsidP="00AF7CB6">
      <w:pPr>
        <w:tabs>
          <w:tab w:val="center" w:pos="3518"/>
          <w:tab w:val="center" w:pos="6608"/>
        </w:tabs>
      </w:pPr>
      <w:r w:rsidRPr="008F6F3E">
        <w:t xml:space="preserve">Протокол № 1                                                                        </w:t>
      </w:r>
      <w:r>
        <w:t xml:space="preserve">      </w:t>
      </w:r>
      <w:r w:rsidRPr="008F6F3E">
        <w:t>МДОУ ДС № 7 г. Будённовска</w:t>
      </w:r>
    </w:p>
    <w:p w:rsidR="00AF7CB6" w:rsidRPr="008F6F3E" w:rsidRDefault="00AF7CB6" w:rsidP="00AF7CB6">
      <w:pPr>
        <w:tabs>
          <w:tab w:val="center" w:pos="3518"/>
          <w:tab w:val="center" w:pos="6608"/>
        </w:tabs>
      </w:pPr>
      <w:r w:rsidRPr="008F6F3E">
        <w:t xml:space="preserve">От «30» августа 2018г.                                                                        </w:t>
      </w:r>
      <w:r>
        <w:t xml:space="preserve">     </w:t>
      </w:r>
      <w:r w:rsidRPr="008F6F3E">
        <w:t xml:space="preserve">_______ Н.С.Чернобай         </w:t>
      </w:r>
    </w:p>
    <w:p w:rsidR="00AF7CB6" w:rsidRPr="00874864" w:rsidRDefault="00AF7CB6" w:rsidP="00AF7CB6">
      <w:pPr>
        <w:rPr>
          <w:sz w:val="28"/>
          <w:szCs w:val="28"/>
        </w:rPr>
      </w:pPr>
      <w:r w:rsidRPr="008F6F3E">
        <w:t xml:space="preserve">                                                                                                                </w:t>
      </w:r>
    </w:p>
    <w:p w:rsidR="00AF7CB6" w:rsidRPr="00874864" w:rsidRDefault="00AF7CB6" w:rsidP="00AF7CB6">
      <w:pPr>
        <w:rPr>
          <w:sz w:val="28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Pr="00874864" w:rsidRDefault="00AF7CB6" w:rsidP="00AF7CB6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Учебный план</w:t>
      </w:r>
    </w:p>
    <w:p w:rsidR="00AF7CB6" w:rsidRPr="00874864" w:rsidRDefault="00AF7CB6" w:rsidP="00AF7C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 коррекционной </w:t>
      </w:r>
      <w:r w:rsidRPr="00874864">
        <w:rPr>
          <w:b/>
          <w:sz w:val="28"/>
          <w:szCs w:val="28"/>
        </w:rPr>
        <w:t xml:space="preserve"> групп</w:t>
      </w:r>
      <w:r>
        <w:rPr>
          <w:b/>
          <w:sz w:val="28"/>
          <w:szCs w:val="28"/>
        </w:rPr>
        <w:t>ы</w:t>
      </w:r>
    </w:p>
    <w:p w:rsidR="00AF7CB6" w:rsidRPr="00874864" w:rsidRDefault="00AF7CB6" w:rsidP="00AF7CB6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МДОУ ДС № 7 г</w:t>
      </w:r>
      <w:r>
        <w:rPr>
          <w:b/>
          <w:sz w:val="28"/>
          <w:szCs w:val="28"/>
        </w:rPr>
        <w:t>орода</w:t>
      </w:r>
      <w:r w:rsidRPr="00874864">
        <w:rPr>
          <w:b/>
          <w:sz w:val="28"/>
          <w:szCs w:val="28"/>
        </w:rPr>
        <w:t xml:space="preserve"> Буденновска</w:t>
      </w:r>
    </w:p>
    <w:p w:rsidR="00AF7CB6" w:rsidRPr="00874864" w:rsidRDefault="00AF7CB6" w:rsidP="00AF7CB6">
      <w:pPr>
        <w:spacing w:line="276" w:lineRule="auto"/>
        <w:jc w:val="center"/>
        <w:rPr>
          <w:b/>
          <w:sz w:val="28"/>
          <w:szCs w:val="28"/>
        </w:rPr>
      </w:pPr>
      <w:r w:rsidRPr="00874864">
        <w:rPr>
          <w:b/>
          <w:sz w:val="28"/>
          <w:szCs w:val="28"/>
        </w:rPr>
        <w:t>на 2018 – 2019 учебный год.</w:t>
      </w:r>
    </w:p>
    <w:p w:rsidR="00AF7CB6" w:rsidRPr="00874864" w:rsidRDefault="00AF7CB6" w:rsidP="00AF7CB6">
      <w:pPr>
        <w:spacing w:line="276" w:lineRule="auto"/>
        <w:jc w:val="center"/>
        <w:rPr>
          <w:b/>
          <w:sz w:val="28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0"/>
          <w:szCs w:val="28"/>
        </w:rPr>
      </w:pP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ПОЯСНИТЕЛЬНАЯ ЗАПИСКА</w:t>
      </w: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к учебному плану</w:t>
      </w: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основной общеобразовательной программы</w:t>
      </w:r>
    </w:p>
    <w:p w:rsidR="00AF7CB6" w:rsidRDefault="00AF7CB6" w:rsidP="00AF7CB6">
      <w:pPr>
        <w:pStyle w:val="a3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>для коррекционной группы.</w:t>
      </w:r>
    </w:p>
    <w:p w:rsidR="00AF7CB6" w:rsidRDefault="00AF7CB6" w:rsidP="00AF7CB6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C50601">
        <w:rPr>
          <w:color w:val="000000"/>
        </w:rPr>
        <w:t>       Учебный план специальных коррекционных занятий определяет максимальный объём учебной нагрузки воспитанников, распределяет учебное время.</w:t>
      </w:r>
      <w:r w:rsidRPr="00C50601">
        <w:rPr>
          <w:color w:val="000000"/>
        </w:rPr>
        <w:br/>
        <w:t xml:space="preserve">       Работа в группах строится по программе коррекционного обучения для детей </w:t>
      </w:r>
      <w:r w:rsidRPr="00FB0A94">
        <w:rPr>
          <w:color w:val="000000"/>
        </w:rPr>
        <w:t>с общим недоразвитием речи.</w:t>
      </w:r>
      <w:r w:rsidRPr="00FB0A94">
        <w:rPr>
          <w:color w:val="000000"/>
        </w:rPr>
        <w:br/>
        <w:t xml:space="preserve">       Учебный план для детей с ОНР разработан  на основе программы Н.В </w:t>
      </w:r>
      <w:proofErr w:type="spellStart"/>
      <w:r w:rsidRPr="00FB0A94">
        <w:rPr>
          <w:color w:val="000000"/>
        </w:rPr>
        <w:t>Нищевой</w:t>
      </w:r>
      <w:proofErr w:type="spellEnd"/>
      <w:r w:rsidRPr="00FB0A94">
        <w:rPr>
          <w:color w:val="000000"/>
        </w:rPr>
        <w:t xml:space="preserve"> «Примерная программа коррекционн</w:t>
      </w:r>
      <w:proofErr w:type="gramStart"/>
      <w:r w:rsidRPr="00FB0A94">
        <w:rPr>
          <w:color w:val="000000"/>
        </w:rPr>
        <w:t>о-</w:t>
      </w:r>
      <w:proofErr w:type="gramEnd"/>
      <w:r w:rsidRPr="00FB0A94">
        <w:rPr>
          <w:color w:val="000000"/>
        </w:rPr>
        <w:t xml:space="preserve"> развивающей работы в логопедической группе для детей с общим недоразвитием речи (с 3 до 7 лет)». В связи с выходом ФГОС дошкольного образования проведена корректировка планирования и организации коррекционно – логопедического процесса в ДОУ.</w:t>
      </w:r>
      <w:r w:rsidRPr="00FB0A94">
        <w:rPr>
          <w:color w:val="000000"/>
        </w:rPr>
        <w:br/>
        <w:t>              Целостность учебного плана обеспечивается установлением связей между основными направлениями развития ребёнка, образовательными областями, учитывая общность развития нормально развивающихся детей и детей с недоразвитием речи, основываясь на онтогенетическом принципе с учётом закономерности развития детской речи в норме.</w:t>
      </w:r>
      <w:r w:rsidRPr="00FB0A94">
        <w:rPr>
          <w:color w:val="000000"/>
        </w:rPr>
        <w:br/>
        <w:t>       Учебный план содержит организацию коррекционн</w:t>
      </w:r>
      <w:proofErr w:type="gramStart"/>
      <w:r w:rsidRPr="00FB0A94">
        <w:rPr>
          <w:color w:val="000000"/>
        </w:rPr>
        <w:t>о-</w:t>
      </w:r>
      <w:proofErr w:type="gramEnd"/>
      <w:r w:rsidRPr="00FB0A94">
        <w:rPr>
          <w:color w:val="000000"/>
        </w:rPr>
        <w:t xml:space="preserve"> развивающей работы в группе для детей с ОНР.</w:t>
      </w:r>
      <w:r w:rsidRPr="00C50601">
        <w:rPr>
          <w:color w:val="000000"/>
        </w:rPr>
        <w:br/>
        <w:t>       В логопедической группе коррекционное направление работы приоритетно. Кроме того, воспитатели и специалисты также занимаются коррекционн</w:t>
      </w:r>
      <w:proofErr w:type="gramStart"/>
      <w:r w:rsidRPr="00C50601">
        <w:rPr>
          <w:color w:val="000000"/>
        </w:rPr>
        <w:t>о-</w:t>
      </w:r>
      <w:proofErr w:type="gramEnd"/>
      <w:r w:rsidRPr="00C50601">
        <w:rPr>
          <w:color w:val="000000"/>
        </w:rPr>
        <w:t xml:space="preserve"> развивающей работой под руководством учителя- логопеда и участвуют в исправлении у детей речевых нарушений и связанных с ними процессов. Также воспитатель, музыкальный руководитель осуществляют мероприятия, предусмотренные «Примерной основной общеобразовательной программой дошкольного образования» Т.И Бабаевой, занимаются физическим, социальн</w:t>
      </w:r>
      <w:proofErr w:type="gramStart"/>
      <w:r w:rsidRPr="00C50601">
        <w:rPr>
          <w:color w:val="000000"/>
        </w:rPr>
        <w:t>о-</w:t>
      </w:r>
      <w:proofErr w:type="gramEnd"/>
      <w:r w:rsidRPr="00C50601">
        <w:rPr>
          <w:color w:val="000000"/>
        </w:rPr>
        <w:t xml:space="preserve"> коммуникативным, познавательным, речевым, художественно- эстетическим развитием детей.</w:t>
      </w:r>
      <w:r w:rsidRPr="00C50601">
        <w:rPr>
          <w:color w:val="000000"/>
        </w:rPr>
        <w:br/>
        <w:t>Построение системы коррекционно-развивающей работы в логопедических группах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обеспечивает их всестороннее гармоничное развитие.</w:t>
      </w:r>
      <w:r w:rsidRPr="00C50601">
        <w:rPr>
          <w:color w:val="000000"/>
        </w:rPr>
        <w:br/>
        <w:t>       Выполнение коррекционных, развивающих и воспитательных задач, поставленных Программами, обеспечивается благодаря тематическому подходу, в основу которого положена идея объединения всех дисциплин вокруг единой общей темы на неделю.</w:t>
      </w:r>
      <w:r w:rsidRPr="00C50601">
        <w:rPr>
          <w:color w:val="000000"/>
        </w:rPr>
        <w:br/>
        <w:t xml:space="preserve">       Учебный год в логопедических группах  начинается 1 сентября и длится по </w:t>
      </w:r>
      <w:r>
        <w:rPr>
          <w:color w:val="000000"/>
        </w:rPr>
        <w:t>31 мая</w:t>
      </w:r>
      <w:r w:rsidRPr="00C50601">
        <w:rPr>
          <w:color w:val="000000"/>
        </w:rPr>
        <w:t>. Условно делится на три периода:</w:t>
      </w:r>
      <w:r w:rsidRPr="00C50601">
        <w:rPr>
          <w:color w:val="000000"/>
        </w:rPr>
        <w:br/>
        <w:t> </w:t>
      </w:r>
      <w:proofErr w:type="gramStart"/>
      <w:r w:rsidRPr="00C50601">
        <w:rPr>
          <w:color w:val="000000"/>
        </w:rPr>
        <w:t>I период — сентябрь, октябрь, ноябрь;</w:t>
      </w:r>
      <w:r w:rsidRPr="00C50601">
        <w:rPr>
          <w:color w:val="000000"/>
        </w:rPr>
        <w:br/>
        <w:t> II период — декабрь, январь, февраль;</w:t>
      </w:r>
      <w:r w:rsidRPr="00C50601">
        <w:rPr>
          <w:color w:val="000000"/>
        </w:rPr>
        <w:br/>
        <w:t> III период — март, апрель, май.</w:t>
      </w:r>
      <w:proofErr w:type="gramEnd"/>
      <w:r w:rsidRPr="00C50601">
        <w:rPr>
          <w:color w:val="000000"/>
        </w:rPr>
        <w:br/>
        <w:t>       Как правило, с 1 по 15 сентября  всеми специалистами проводится мониторинг, индивидуальные занятия с детьми, наблюдения за детьми в режимные моменты, составление и обсуждение плана работы на первый период работы.</w:t>
      </w:r>
      <w:r w:rsidRPr="00C50601">
        <w:rPr>
          <w:color w:val="000000"/>
        </w:rPr>
        <w:br/>
        <w:t>       В середине учебного года  в логопедических группах устраиваются зимние каникулы. Если на этот период, выпадают рабочие дни, то в эти дни  проводятся только индивидуальные занятия и игры на свежем воздухе. Так же организуется коррекционн</w:t>
      </w:r>
      <w:proofErr w:type="gramStart"/>
      <w:r w:rsidRPr="00C50601">
        <w:rPr>
          <w:color w:val="000000"/>
        </w:rPr>
        <w:t>о-</w:t>
      </w:r>
      <w:proofErr w:type="gramEnd"/>
      <w:r w:rsidRPr="00C50601">
        <w:rPr>
          <w:color w:val="000000"/>
        </w:rPr>
        <w:t xml:space="preserve"> развивающая работа и в июне при переходе детского сада на летний режим. В конце учебного года  проводится мониторинг динамики развития детей, их успешности освоения программы.</w:t>
      </w:r>
      <w:r w:rsidRPr="00C50601">
        <w:rPr>
          <w:color w:val="000000"/>
        </w:rPr>
        <w:br/>
        <w:t>     Форма организации занятий в логопедических группа</w:t>
      </w:r>
      <w:proofErr w:type="gramStart"/>
      <w:r w:rsidRPr="00C50601">
        <w:rPr>
          <w:color w:val="000000"/>
        </w:rPr>
        <w:t>х-</w:t>
      </w:r>
      <w:proofErr w:type="gramEnd"/>
      <w:r w:rsidRPr="00C50601">
        <w:rPr>
          <w:color w:val="000000"/>
        </w:rPr>
        <w:t xml:space="preserve"> фронтальные, подгрупповые, в </w:t>
      </w:r>
      <w:proofErr w:type="spellStart"/>
      <w:r w:rsidRPr="00C50601">
        <w:rPr>
          <w:color w:val="000000"/>
        </w:rPr>
        <w:lastRenderedPageBreak/>
        <w:t>микрогруппах</w:t>
      </w:r>
      <w:proofErr w:type="spellEnd"/>
      <w:r w:rsidRPr="00C50601">
        <w:rPr>
          <w:color w:val="000000"/>
        </w:rPr>
        <w:t xml:space="preserve"> и индивидуальные.</w:t>
      </w:r>
      <w:r w:rsidRPr="00C50601">
        <w:rPr>
          <w:color w:val="000000"/>
        </w:rPr>
        <w:br/>
        <w:t>      В соответствии с</w:t>
      </w:r>
      <w:proofErr w:type="gramStart"/>
      <w:r w:rsidRPr="00C50601">
        <w:rPr>
          <w:color w:val="000000"/>
        </w:rPr>
        <w:t xml:space="preserve"> С</w:t>
      </w:r>
      <w:proofErr w:type="gramEnd"/>
      <w:r w:rsidRPr="00C50601">
        <w:rPr>
          <w:color w:val="000000"/>
        </w:rPr>
        <w:t>анитарно – эпидемиологическими требованиями к устройству, содержанию и организации режима работы дошкольных образовательных организаций от 15.05.2013г. 2.4.1.3049-13 продолжительность занятий  в средней группе - 20 минут.</w:t>
      </w:r>
      <w:r w:rsidRPr="00C50601">
        <w:rPr>
          <w:color w:val="000000"/>
        </w:rPr>
        <w:br/>
        <w:t>Общая учебная нагрузка (количество занятий в неделю) с</w:t>
      </w:r>
      <w:r>
        <w:rPr>
          <w:color w:val="000000"/>
        </w:rPr>
        <w:t>оставляет:</w:t>
      </w:r>
      <w:r>
        <w:rPr>
          <w:color w:val="000000"/>
        </w:rPr>
        <w:br/>
        <w:t>- средняя группа – 11</w:t>
      </w:r>
      <w:r w:rsidRPr="00C50601">
        <w:rPr>
          <w:color w:val="000000"/>
        </w:rPr>
        <w:t xml:space="preserve"> (продол</w:t>
      </w:r>
      <w:r>
        <w:rPr>
          <w:color w:val="000000"/>
        </w:rPr>
        <w:t>жительностью не более 20 минут).</w:t>
      </w:r>
      <w:r w:rsidRPr="00C50601">
        <w:rPr>
          <w:color w:val="000000"/>
        </w:rPr>
        <w:br/>
        <w:t>Максимальный объём образовательной нагрузки в гру</w:t>
      </w:r>
      <w:r>
        <w:rPr>
          <w:color w:val="000000"/>
        </w:rPr>
        <w:t>ппе</w:t>
      </w:r>
      <w:r w:rsidRPr="00C50601">
        <w:rPr>
          <w:color w:val="000000"/>
        </w:rPr>
        <w:t xml:space="preserve"> сос</w:t>
      </w:r>
      <w:r>
        <w:rPr>
          <w:color w:val="000000"/>
        </w:rPr>
        <w:t>тавляет (день/неделя):</w:t>
      </w:r>
      <w:r>
        <w:rPr>
          <w:color w:val="000000"/>
        </w:rPr>
        <w:br/>
        <w:t>- средняя группа</w:t>
      </w:r>
      <w:r w:rsidRPr="00C50601">
        <w:rPr>
          <w:color w:val="000000"/>
        </w:rPr>
        <w:t xml:space="preserve"> – 40 минут/3 часа </w:t>
      </w:r>
      <w:r>
        <w:rPr>
          <w:color w:val="000000"/>
        </w:rPr>
        <w:t>4</w:t>
      </w:r>
      <w:r w:rsidRPr="00C50601">
        <w:rPr>
          <w:color w:val="000000"/>
        </w:rPr>
        <w:t>0минут</w:t>
      </w:r>
    </w:p>
    <w:p w:rsidR="00AF7CB6" w:rsidRPr="00C50601" w:rsidRDefault="00AF7CB6" w:rsidP="00AF7CB6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C50601">
        <w:rPr>
          <w:color w:val="000000"/>
        </w:rPr>
        <w:t xml:space="preserve">      Индивидуальные занятия составляют существенную часть работы логопеда в течение рабочего дня. Учёт занятий фиксируется в тетради посещаемости детей. Количество занятий планируется с учётом диагноза ребёнка (не менее трёх раз в неделю с детьми, имеющими общее недоразвитие речи второго уровня, дефекты речи, обусловленные нарушением строения и подвижности органов речевого аппарата (дизартрия, </w:t>
      </w:r>
      <w:proofErr w:type="spellStart"/>
      <w:r w:rsidRPr="00C50601">
        <w:rPr>
          <w:color w:val="000000"/>
        </w:rPr>
        <w:t>ринолалия</w:t>
      </w:r>
      <w:proofErr w:type="spellEnd"/>
      <w:r w:rsidRPr="00C50601">
        <w:rPr>
          <w:color w:val="000000"/>
        </w:rPr>
        <w:t xml:space="preserve">), заикание).  План </w:t>
      </w:r>
      <w:proofErr w:type="spellStart"/>
      <w:r w:rsidRPr="00C50601">
        <w:rPr>
          <w:color w:val="000000"/>
        </w:rPr>
        <w:t>логокоррекционной</w:t>
      </w:r>
      <w:proofErr w:type="spellEnd"/>
      <w:r w:rsidRPr="00C50601">
        <w:rPr>
          <w:color w:val="000000"/>
        </w:rPr>
        <w:t xml:space="preserve"> работы составляется логопедом на основе мониторинга (сентябрь) и корректируется после промежуточного обследования (январь). На основе индивидуального плана коррекционной работы составляется план индивидуальных занятий с учётом возраста ребёнка, структуры дефекта и индивидуальн</w:t>
      </w:r>
      <w:proofErr w:type="gramStart"/>
      <w:r w:rsidRPr="00C50601">
        <w:rPr>
          <w:color w:val="000000"/>
        </w:rPr>
        <w:t>о-</w:t>
      </w:r>
      <w:proofErr w:type="gramEnd"/>
      <w:r w:rsidRPr="00C50601">
        <w:rPr>
          <w:color w:val="000000"/>
        </w:rPr>
        <w:t xml:space="preserve"> личностных особенностей. Продолжительность занятий составляет 15-20 минут.</w:t>
      </w:r>
      <w:r w:rsidRPr="00C50601">
        <w:rPr>
          <w:color w:val="000000"/>
        </w:rPr>
        <w:br/>
        <w:t xml:space="preserve">        </w:t>
      </w:r>
      <w:proofErr w:type="gramStart"/>
      <w:r w:rsidRPr="00C50601">
        <w:rPr>
          <w:color w:val="000000"/>
        </w:rPr>
        <w:t>Система составления сетки подгрупповых  занятий для детей с ОНР определяет содержание и максимальную нагрузку в организованных формах обучения (занятиях) для каждой возрастной группы,  с учетом индивидуальных особенностей детей и ориентирована:</w:t>
      </w:r>
      <w:r w:rsidRPr="00C50601">
        <w:rPr>
          <w:color w:val="000000"/>
        </w:rPr>
        <w:br/>
        <w:t>-    на значимость каждого вида занятий для коррекции дефекта;</w:t>
      </w:r>
      <w:r w:rsidRPr="00C50601">
        <w:rPr>
          <w:color w:val="000000"/>
        </w:rPr>
        <w:br/>
        <w:t>- взаимосвязей коррекционных программ и Примерной основной общеобразовательной программы ДОУ;</w:t>
      </w:r>
      <w:r w:rsidRPr="00C50601">
        <w:rPr>
          <w:color w:val="000000"/>
        </w:rPr>
        <w:br/>
        <w:t>-    психологические и возрастные возможности детей данных категорий.</w:t>
      </w:r>
      <w:proofErr w:type="gramEnd"/>
      <w:r w:rsidRPr="00C50601">
        <w:rPr>
          <w:color w:val="000000"/>
        </w:rPr>
        <w:br/>
        <w:t>      Задачи социально – личностного характера и ознакомления с природой решаются интегративно в режимных процессах, при проведении прогулок, экскурсий, игровой и трудовой деятельности.</w:t>
      </w:r>
      <w:r w:rsidRPr="00C50601">
        <w:rPr>
          <w:color w:val="000000"/>
        </w:rPr>
        <w:br/>
        <w:t>      Каждое занятие учебного плана решает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 Соотношение этих задач, преобладание коррекционно-развивающего или воспитательно-образовательного компонента изменяется в зависимости от сроков пребывания детей в условиях компенсирующей группы и выраженности недостатков  развития речи.</w:t>
      </w:r>
      <w:r w:rsidRPr="00C50601">
        <w:rPr>
          <w:color w:val="000000"/>
        </w:rPr>
        <w:br/>
        <w:t>     Изложенная система коррекционно – логопедического процесса в ДОУ позволяет реализовать планируемый результат – достижение каждым ребёнком уровня речевого развития, соответствующего возрастным нормам, предупреждение возможных трудностей в усвоении школьных знаний, обусловленных речевым недоразвитием и, обеспечивающим его социальную адаптацию и интеграцию в обществе.</w:t>
      </w:r>
    </w:p>
    <w:p w:rsidR="00AF7CB6" w:rsidRPr="00C50601" w:rsidRDefault="00AF7CB6" w:rsidP="00AF7CB6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</w:rPr>
      </w:pPr>
      <w:r w:rsidRPr="00A94AF1">
        <w:rPr>
          <w:b/>
          <w:bCs/>
          <w:color w:val="000000"/>
        </w:rPr>
        <w:t>Учебный план</w:t>
      </w:r>
    </w:p>
    <w:p w:rsidR="00AF7CB6" w:rsidRPr="00C50601" w:rsidRDefault="00AF7CB6" w:rsidP="00AF7CB6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</w:rPr>
      </w:pPr>
      <w:r w:rsidRPr="00A94AF1">
        <w:rPr>
          <w:b/>
          <w:bCs/>
          <w:color w:val="000000"/>
        </w:rPr>
        <w:t>групп компенсирующей направленности (с общим недоразвитием речи)</w:t>
      </w:r>
    </w:p>
    <w:tbl>
      <w:tblPr>
        <w:tblStyle w:val="a4"/>
        <w:tblW w:w="9498" w:type="dxa"/>
        <w:tblInd w:w="-601" w:type="dxa"/>
        <w:tblLayout w:type="fixed"/>
        <w:tblLook w:val="04A0"/>
      </w:tblPr>
      <w:tblGrid>
        <w:gridCol w:w="2125"/>
        <w:gridCol w:w="2124"/>
        <w:gridCol w:w="2126"/>
        <w:gridCol w:w="3123"/>
      </w:tblGrid>
      <w:tr w:rsidR="00AF7CB6" w:rsidTr="00A02F12">
        <w:trPr>
          <w:trHeight w:val="469"/>
        </w:trPr>
        <w:tc>
          <w:tcPr>
            <w:tcW w:w="2125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 (образовательная) часть</w:t>
            </w:r>
          </w:p>
          <w:p w:rsidR="00AF7CB6" w:rsidRPr="006F05BE" w:rsidRDefault="00AF7CB6" w:rsidP="00A02F12">
            <w:pPr>
              <w:pStyle w:val="a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Основные направления развития детей и </w:t>
            </w:r>
            <w:r>
              <w:rPr>
                <w:b/>
                <w:i/>
                <w:sz w:val="24"/>
              </w:rPr>
              <w:lastRenderedPageBreak/>
              <w:t>образовательные области</w:t>
            </w:r>
          </w:p>
        </w:tc>
        <w:tc>
          <w:tcPr>
            <w:tcW w:w="2124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Учебно-игровые занятия</w:t>
            </w:r>
          </w:p>
          <w:p w:rsidR="00AF7CB6" w:rsidRPr="006F05BE" w:rsidRDefault="00AF7CB6" w:rsidP="00A02F12">
            <w:pPr>
              <w:pStyle w:val="a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Образовательные области в соответствии с </w:t>
            </w:r>
            <w:r w:rsidRPr="006F05BE">
              <w:rPr>
                <w:b/>
                <w:i/>
                <w:sz w:val="24"/>
                <w:u w:val="single"/>
              </w:rPr>
              <w:t xml:space="preserve">особенностями реализуемой </w:t>
            </w:r>
            <w:r w:rsidRPr="006F05BE">
              <w:rPr>
                <w:b/>
                <w:i/>
                <w:sz w:val="24"/>
                <w:u w:val="single"/>
              </w:rPr>
              <w:lastRenderedPageBreak/>
              <w:t>программы</w:t>
            </w:r>
          </w:p>
        </w:tc>
        <w:tc>
          <w:tcPr>
            <w:tcW w:w="2126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 организованной образовательной деятельности (занятия)</w:t>
            </w:r>
          </w:p>
          <w:p w:rsidR="00AF7CB6" w:rsidRPr="006F05BE" w:rsidRDefault="00AF7CB6" w:rsidP="00A02F12">
            <w:pPr>
              <w:pStyle w:val="a3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 xml:space="preserve">В соответствии с реализуемой </w:t>
            </w:r>
            <w:r>
              <w:rPr>
                <w:b/>
                <w:i/>
                <w:sz w:val="24"/>
                <w:u w:val="single"/>
              </w:rPr>
              <w:lastRenderedPageBreak/>
              <w:t>программой</w:t>
            </w:r>
          </w:p>
        </w:tc>
        <w:tc>
          <w:tcPr>
            <w:tcW w:w="3123" w:type="dxa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Возрастные группы</w:t>
            </w:r>
          </w:p>
        </w:tc>
      </w:tr>
      <w:tr w:rsidR="00AF7CB6" w:rsidTr="00A02F12">
        <w:trPr>
          <w:trHeight w:val="690"/>
        </w:trPr>
        <w:tc>
          <w:tcPr>
            <w:tcW w:w="2125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3123" w:type="dxa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организованной совместной деятельности (</w:t>
            </w:r>
            <w:proofErr w:type="gramStart"/>
            <w:r>
              <w:rPr>
                <w:b/>
                <w:sz w:val="24"/>
              </w:rPr>
              <w:t>учебно-игровых</w:t>
            </w:r>
            <w:proofErr w:type="gramEnd"/>
            <w:r>
              <w:rPr>
                <w:b/>
                <w:sz w:val="24"/>
              </w:rPr>
              <w:t xml:space="preserve"> занятий) в неделю</w:t>
            </w:r>
          </w:p>
        </w:tc>
      </w:tr>
      <w:tr w:rsidR="00AF7CB6" w:rsidTr="00A02F12">
        <w:trPr>
          <w:trHeight w:val="510"/>
        </w:trPr>
        <w:tc>
          <w:tcPr>
            <w:tcW w:w="2125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3123" w:type="dxa"/>
          </w:tcPr>
          <w:p w:rsidR="00AF7CB6" w:rsidRDefault="00AF7CB6" w:rsidP="00A02F12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</w:p>
          <w:p w:rsidR="00AF7CB6" w:rsidRPr="0065058D" w:rsidRDefault="00AF7CB6" w:rsidP="00A02F12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СРЕДНЯЯ ГРУППА</w:t>
            </w:r>
          </w:p>
        </w:tc>
      </w:tr>
      <w:tr w:rsidR="00AF7CB6" w:rsidTr="00A02F12">
        <w:trPr>
          <w:trHeight w:val="645"/>
        </w:trPr>
        <w:tc>
          <w:tcPr>
            <w:tcW w:w="2125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 развитие</w:t>
            </w:r>
          </w:p>
          <w:p w:rsidR="00AF7CB6" w:rsidRPr="00CD1992" w:rsidRDefault="00AF7CB6" w:rsidP="00A02F12">
            <w:pPr>
              <w:pStyle w:val="a3"/>
              <w:rPr>
                <w:sz w:val="24"/>
              </w:rPr>
            </w:pPr>
            <w:r w:rsidRPr="00CD1992">
              <w:rPr>
                <w:sz w:val="24"/>
              </w:rPr>
              <w:t>«</w:t>
            </w:r>
            <w:r>
              <w:rPr>
                <w:sz w:val="24"/>
              </w:rPr>
              <w:t>П</w:t>
            </w:r>
            <w:r w:rsidRPr="00CD1992">
              <w:rPr>
                <w:sz w:val="24"/>
              </w:rPr>
              <w:t>ознание»</w:t>
            </w:r>
          </w:p>
        </w:tc>
        <w:tc>
          <w:tcPr>
            <w:tcW w:w="2124" w:type="dxa"/>
            <w:vMerge w:val="restart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  <w:p w:rsidR="00AF7CB6" w:rsidRPr="005261B4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Познавательно-исследовательская деятельность</w:t>
            </w: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Математическое развитие + конструирование</w:t>
            </w:r>
          </w:p>
          <w:p w:rsidR="00AF7CB6" w:rsidRPr="005261B4" w:rsidRDefault="00AF7CB6" w:rsidP="00A02F12">
            <w:pPr>
              <w:pStyle w:val="a3"/>
              <w:rPr>
                <w:sz w:val="24"/>
              </w:rPr>
            </w:pP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7CB6" w:rsidTr="00A02F12">
        <w:trPr>
          <w:trHeight w:val="3036"/>
        </w:trPr>
        <w:tc>
          <w:tcPr>
            <w:tcW w:w="2125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  <w:vMerge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поведения.</w:t>
            </w: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F7CB6" w:rsidTr="00A02F12">
        <w:trPr>
          <w:trHeight w:val="498"/>
        </w:trPr>
        <w:tc>
          <w:tcPr>
            <w:tcW w:w="2125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  <w:p w:rsidR="00AF7CB6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CD1992">
              <w:rPr>
                <w:sz w:val="24"/>
              </w:rPr>
              <w:t>Коммуникация»</w:t>
            </w:r>
            <w:r>
              <w:rPr>
                <w:i/>
                <w:sz w:val="24"/>
              </w:rPr>
              <w:t xml:space="preserve"> </w:t>
            </w:r>
          </w:p>
          <w:p w:rsidR="00AF7CB6" w:rsidRPr="00CD1992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 xml:space="preserve">«Чтение </w:t>
            </w:r>
            <w:proofErr w:type="gramStart"/>
            <w:r>
              <w:rPr>
                <w:sz w:val="24"/>
              </w:rPr>
              <w:t>худ</w:t>
            </w:r>
            <w:proofErr w:type="gramEnd"/>
            <w:r>
              <w:rPr>
                <w:sz w:val="24"/>
              </w:rPr>
              <w:t>. Литературы»</w:t>
            </w:r>
          </w:p>
        </w:tc>
        <w:tc>
          <w:tcPr>
            <w:tcW w:w="2124" w:type="dxa"/>
            <w:vMerge w:val="restart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  <w:p w:rsidR="00AF7CB6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Коммуникативная деятельность</w:t>
            </w:r>
          </w:p>
        </w:tc>
        <w:tc>
          <w:tcPr>
            <w:tcW w:w="2126" w:type="dxa"/>
          </w:tcPr>
          <w:p w:rsidR="00AF7CB6" w:rsidRPr="005261B4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7CB6" w:rsidTr="00A02F12">
        <w:trPr>
          <w:trHeight w:val="825"/>
        </w:trPr>
        <w:tc>
          <w:tcPr>
            <w:tcW w:w="2125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  <w:vMerge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Подготовка к обучению грамоте</w:t>
            </w: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F7CB6" w:rsidTr="00A02F12">
        <w:trPr>
          <w:trHeight w:val="825"/>
        </w:trPr>
        <w:tc>
          <w:tcPr>
            <w:tcW w:w="2125" w:type="dxa"/>
            <w:vMerge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AF7CB6" w:rsidRPr="0073138B" w:rsidRDefault="00AF7CB6" w:rsidP="00A02F12">
            <w:pPr>
              <w:pStyle w:val="a3"/>
              <w:rPr>
                <w:i/>
                <w:sz w:val="24"/>
              </w:rPr>
            </w:pPr>
            <w:r w:rsidRPr="0073138B">
              <w:rPr>
                <w:i/>
                <w:sz w:val="24"/>
              </w:rPr>
              <w:t>Чтение художественной литературы</w:t>
            </w: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3123" w:type="dxa"/>
          </w:tcPr>
          <w:p w:rsidR="00AF7CB6" w:rsidRPr="007C6B81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AF7CB6" w:rsidRDefault="00AF7CB6" w:rsidP="00A02F12">
            <w:pPr>
              <w:pStyle w:val="a3"/>
              <w:jc w:val="center"/>
              <w:rPr>
                <w:sz w:val="22"/>
              </w:rPr>
            </w:pPr>
            <w:r w:rsidRPr="007C6B81">
              <w:rPr>
                <w:sz w:val="18"/>
                <w:szCs w:val="18"/>
              </w:rPr>
              <w:t>в 2 недели</w:t>
            </w:r>
          </w:p>
        </w:tc>
      </w:tr>
      <w:tr w:rsidR="00AF7CB6" w:rsidTr="00A02F12">
        <w:trPr>
          <w:trHeight w:val="1739"/>
        </w:trPr>
        <w:tc>
          <w:tcPr>
            <w:tcW w:w="2125" w:type="dxa"/>
            <w:vMerge w:val="restart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 w:rsidRPr="00ED0C54">
              <w:rPr>
                <w:b/>
                <w:sz w:val="24"/>
              </w:rPr>
              <w:t>Художественно-эстетическое направление</w:t>
            </w:r>
          </w:p>
          <w:p w:rsidR="00AF7CB6" w:rsidRPr="001E585E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>«Художественное творчество»</w:t>
            </w:r>
          </w:p>
          <w:p w:rsidR="00AF7CB6" w:rsidRPr="005261B4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«Музыка»</w:t>
            </w:r>
          </w:p>
        </w:tc>
        <w:tc>
          <w:tcPr>
            <w:tcW w:w="2124" w:type="dxa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  <w:p w:rsidR="00AF7CB6" w:rsidRPr="005261B4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Изобразительная деятельность и конструирование</w:t>
            </w:r>
          </w:p>
        </w:tc>
        <w:tc>
          <w:tcPr>
            <w:tcW w:w="2126" w:type="dxa"/>
          </w:tcPr>
          <w:p w:rsidR="00AF7CB6" w:rsidRPr="005261B4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Рисование, лепка, аппликация</w:t>
            </w:r>
          </w:p>
        </w:tc>
        <w:tc>
          <w:tcPr>
            <w:tcW w:w="3123" w:type="dxa"/>
          </w:tcPr>
          <w:p w:rsidR="00AF7CB6" w:rsidRDefault="00AF7CB6" w:rsidP="00A02F12">
            <w:pPr>
              <w:pStyle w:val="a3"/>
              <w:jc w:val="center"/>
              <w:rPr>
                <w:sz w:val="22"/>
              </w:rPr>
            </w:pPr>
          </w:p>
          <w:p w:rsidR="00AF7CB6" w:rsidRDefault="00AF7CB6" w:rsidP="00A02F12">
            <w:pPr>
              <w:pStyle w:val="a3"/>
              <w:jc w:val="center"/>
              <w:rPr>
                <w:sz w:val="22"/>
              </w:rPr>
            </w:pPr>
          </w:p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F7CB6" w:rsidTr="00A02F12">
        <w:trPr>
          <w:trHeight w:val="390"/>
        </w:trPr>
        <w:tc>
          <w:tcPr>
            <w:tcW w:w="2125" w:type="dxa"/>
            <w:vMerge/>
          </w:tcPr>
          <w:p w:rsidR="00AF7CB6" w:rsidRPr="00ED0C54" w:rsidRDefault="00AF7CB6" w:rsidP="00A02F12">
            <w:pPr>
              <w:pStyle w:val="a3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Музыкальная деятельность</w:t>
            </w: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Музыкальная деятельность </w:t>
            </w:r>
          </w:p>
        </w:tc>
        <w:tc>
          <w:tcPr>
            <w:tcW w:w="3123" w:type="dxa"/>
          </w:tcPr>
          <w:p w:rsidR="00AF7CB6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AF7CB6" w:rsidTr="00A02F12">
        <w:tc>
          <w:tcPr>
            <w:tcW w:w="2125" w:type="dxa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развитие, здоровье</w:t>
            </w:r>
          </w:p>
          <w:p w:rsidR="00AF7CB6" w:rsidRPr="00C16FF9" w:rsidRDefault="00AF7CB6" w:rsidP="00A02F12">
            <w:pPr>
              <w:pStyle w:val="a3"/>
              <w:rPr>
                <w:sz w:val="24"/>
              </w:rPr>
            </w:pPr>
            <w:r w:rsidRPr="00C16FF9">
              <w:rPr>
                <w:sz w:val="24"/>
              </w:rPr>
              <w:t xml:space="preserve"> «Физическая культура»</w:t>
            </w:r>
          </w:p>
          <w:p w:rsidR="00AF7CB6" w:rsidRPr="00ED0C54" w:rsidRDefault="00AF7CB6" w:rsidP="00A02F12">
            <w:pPr>
              <w:pStyle w:val="a3"/>
              <w:rPr>
                <w:b/>
                <w:sz w:val="24"/>
              </w:rPr>
            </w:pPr>
            <w:r w:rsidRPr="00C16FF9">
              <w:rPr>
                <w:sz w:val="24"/>
              </w:rPr>
              <w:t xml:space="preserve"> «Здоровье»</w:t>
            </w:r>
          </w:p>
        </w:tc>
        <w:tc>
          <w:tcPr>
            <w:tcW w:w="2124" w:type="dxa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  <w:p w:rsidR="00AF7CB6" w:rsidRDefault="00AF7CB6" w:rsidP="00A02F12">
            <w:pPr>
              <w:pStyle w:val="a3"/>
              <w:rPr>
                <w:i/>
                <w:sz w:val="24"/>
              </w:rPr>
            </w:pPr>
            <w:r>
              <w:rPr>
                <w:i/>
                <w:sz w:val="24"/>
              </w:rPr>
              <w:t>Двигательная деятельность.</w:t>
            </w: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</w:p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AF7CB6" w:rsidTr="00A02F12">
        <w:tc>
          <w:tcPr>
            <w:tcW w:w="2125" w:type="dxa"/>
          </w:tcPr>
          <w:p w:rsidR="00AF7CB6" w:rsidRDefault="00AF7CB6" w:rsidP="00A02F12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Итого (занятий)</w:t>
            </w:r>
          </w:p>
        </w:tc>
        <w:tc>
          <w:tcPr>
            <w:tcW w:w="2124" w:type="dxa"/>
          </w:tcPr>
          <w:p w:rsidR="00AF7CB6" w:rsidRDefault="00AF7CB6" w:rsidP="00A02F12">
            <w:pPr>
              <w:pStyle w:val="a3"/>
              <w:rPr>
                <w:i/>
                <w:sz w:val="24"/>
              </w:rPr>
            </w:pPr>
          </w:p>
        </w:tc>
        <w:tc>
          <w:tcPr>
            <w:tcW w:w="2126" w:type="dxa"/>
          </w:tcPr>
          <w:p w:rsidR="00AF7CB6" w:rsidRDefault="00AF7CB6" w:rsidP="00A02F12">
            <w:pPr>
              <w:pStyle w:val="a3"/>
              <w:rPr>
                <w:sz w:val="24"/>
              </w:rPr>
            </w:pPr>
          </w:p>
        </w:tc>
        <w:tc>
          <w:tcPr>
            <w:tcW w:w="3123" w:type="dxa"/>
          </w:tcPr>
          <w:p w:rsidR="00AF7CB6" w:rsidRPr="009851FB" w:rsidRDefault="00AF7CB6" w:rsidP="00A02F1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F7CB6" w:rsidTr="00A02F12">
        <w:tc>
          <w:tcPr>
            <w:tcW w:w="6375" w:type="dxa"/>
            <w:gridSpan w:val="3"/>
          </w:tcPr>
          <w:p w:rsidR="00AF7CB6" w:rsidRDefault="00AF7CB6" w:rsidP="00A02F12">
            <w:pPr>
              <w:pStyle w:val="a3"/>
              <w:rPr>
                <w:sz w:val="24"/>
              </w:rPr>
            </w:pPr>
            <w:r>
              <w:rPr>
                <w:b/>
                <w:sz w:val="24"/>
              </w:rPr>
              <w:t>Недельная нагрузка (время)</w:t>
            </w:r>
          </w:p>
        </w:tc>
        <w:tc>
          <w:tcPr>
            <w:tcW w:w="3123" w:type="dxa"/>
          </w:tcPr>
          <w:p w:rsidR="00AF7CB6" w:rsidRPr="00117BE4" w:rsidRDefault="00AF7CB6" w:rsidP="00A02F12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3ч. 40 мин.</w:t>
            </w:r>
          </w:p>
        </w:tc>
      </w:tr>
    </w:tbl>
    <w:p w:rsidR="00AF7CB6" w:rsidRPr="00A94AF1" w:rsidRDefault="00AF7CB6" w:rsidP="00AF7CB6"/>
    <w:p w:rsidR="00AF7CB6" w:rsidRPr="00A94AF1" w:rsidRDefault="00AF7CB6" w:rsidP="00AF7CB6"/>
    <w:p w:rsidR="00A80572" w:rsidRDefault="00A80572"/>
    <w:sectPr w:rsidR="00A80572" w:rsidSect="00192C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CB6"/>
    <w:rsid w:val="000B0A1E"/>
    <w:rsid w:val="004B2A04"/>
    <w:rsid w:val="00A80572"/>
    <w:rsid w:val="00A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CB6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F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A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A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1347</Words>
  <Characters>7679</Characters>
  <Application>Microsoft Office Word</Application>
  <DocSecurity>0</DocSecurity>
  <Lines>63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2018-10-13T10:18:00Z</dcterms:created>
  <dcterms:modified xsi:type="dcterms:W3CDTF">2018-10-13T10:21:00Z</dcterms:modified>
</cp:coreProperties>
</file>