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6B" w:rsidRPr="007F5C69" w:rsidRDefault="005D666B" w:rsidP="007F5C69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B0F0"/>
          <w:sz w:val="27"/>
          <w:szCs w:val="27"/>
          <w:lang w:eastAsia="ru-RU"/>
        </w:rPr>
      </w:pPr>
      <w:r w:rsidRPr="007F5C69">
        <w:rPr>
          <w:rFonts w:ascii="Arial" w:eastAsia="Times New Roman" w:hAnsi="Arial" w:cs="Arial"/>
          <w:b/>
          <w:bCs/>
          <w:i/>
          <w:iCs/>
          <w:color w:val="00B0F0"/>
          <w:sz w:val="27"/>
          <w:szCs w:val="27"/>
          <w:lang w:eastAsia="ru-RU"/>
        </w:rPr>
        <w:t>Документация в детском саду.</w:t>
      </w:r>
    </w:p>
    <w:p w:rsidR="005D666B" w:rsidRPr="005D666B" w:rsidRDefault="005D666B" w:rsidP="007F5C69">
      <w:pPr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</w:pPr>
      <w:r w:rsidRPr="005D666B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ru-RU"/>
        </w:rPr>
        <w:t>Примерная форма протокола родительского собрания.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 Примерная форма протокола родительского собрания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 Протокол N...  родительского собрания группы _____________________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     Тема:_______________________________________________________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     от «    »_____________201_______года.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   </w:t>
      </w:r>
      <w:r w:rsidRPr="005D666B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Присутствовало</w:t>
      </w:r>
      <w:proofErr w:type="gramStart"/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....... </w:t>
      </w:r>
      <w:proofErr w:type="gramEnd"/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человек.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Отсутствовало</w:t>
      </w:r>
      <w:proofErr w:type="gramStart"/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........ </w:t>
      </w:r>
      <w:proofErr w:type="gramEnd"/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человек.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Приглашенные: (Ф.И.О., должность).</w:t>
      </w:r>
    </w:p>
    <w:p w:rsidR="005D666B" w:rsidRPr="005D666B" w:rsidRDefault="007F5C69" w:rsidP="007F5C69">
      <w:pPr>
        <w:spacing w:before="120" w:after="120" w:line="240" w:lineRule="auto"/>
        <w:ind w:right="12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Повестка   </w:t>
      </w:r>
      <w:r w:rsidR="005D666B"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родительского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5D666B"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собрания:</w:t>
      </w:r>
      <w:r w:rsidR="005D666B"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1. ...</w:t>
      </w:r>
      <w:r w:rsidR="005D666B" w:rsidRPr="005D666B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="005D666B"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2. ...</w:t>
      </w:r>
    </w:p>
    <w:p w:rsidR="007F5C69" w:rsidRDefault="005D666B" w:rsidP="007F5C69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 По первому вопросу слушали: (</w:t>
      </w:r>
      <w:r w:rsidRPr="005D666B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Ф.И.О., должность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Она (он) ……………. (</w:t>
      </w:r>
      <w:r w:rsidRPr="005D666B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необходимо кратко изложить главную мысль выступающего)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 Далее воспитатель предложил родителям совместно обсудить данный вопрос, высказать свое мнение, предложения, замечания, вопросы и т. п.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</w:t>
      </w:r>
      <w:r w:rsidRPr="005D666B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 xml:space="preserve">В протоколе секретарь конкретно указывает, кто (Ф.И.О.) и какие мысли высказывал, предлагал, выражая </w:t>
      </w:r>
      <w:proofErr w:type="gramStart"/>
      <w:r w:rsidRPr="005D666B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несогласие</w:t>
      </w:r>
      <w:proofErr w:type="gramEnd"/>
      <w:r w:rsidRPr="005D666B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 xml:space="preserve"> и по </w:t>
      </w:r>
      <w:proofErr w:type="gramStart"/>
      <w:r w:rsidRPr="005D666B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какому</w:t>
      </w:r>
      <w:proofErr w:type="gramEnd"/>
      <w:r w:rsidRPr="005D666B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 xml:space="preserve"> вопросу.)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  Принятие решения путем голосования.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 - ... человек, против - ... человек</w:t>
      </w:r>
      <w:r w:rsidRPr="005D666B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5D666B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(конкретно Ф.И.О. родителя)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Постановили: принять единогласно (принять большинством голосов, не принять).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второму вопросу слушали: ... (</w:t>
      </w:r>
      <w:r w:rsidRPr="005D666B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аналогично по всем вопросам  повестки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Решение собрания:</w:t>
      </w:r>
      <w:r w:rsidRPr="005D666B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7F5C6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1_______________________________</w:t>
      </w:r>
      <w:proofErr w:type="gramStart"/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Ответственный</w:t>
      </w:r>
      <w:proofErr w:type="gramEnd"/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 (</w:t>
      </w:r>
      <w:r w:rsidRPr="005D666B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Ф.И.О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.).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Срок исполнения._________________________________________________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2______________________________Ответственный_________ (</w:t>
      </w:r>
      <w:r w:rsidRPr="005D666B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Ф.И.О.).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Срок исполнения._________________________________________________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3___________________________Ответственный_______________(</w:t>
      </w:r>
      <w:r w:rsidRPr="005D666B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Ф.И.О.).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Срок исполнения._________________________________________________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Председатель:_________________(подпись)_____________(расшифровка).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Секретарь:__________________</w:t>
      </w:r>
      <w:proofErr w:type="spellEnd"/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 _______________(расшифровка).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jc w:val="both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D666B" w:rsidRPr="005D666B" w:rsidRDefault="005D666B" w:rsidP="007F5C69">
      <w:pPr>
        <w:spacing w:before="120" w:after="120" w:line="240" w:lineRule="auto"/>
        <w:ind w:left="120" w:right="120" w:firstLine="400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D666B">
        <w:rPr>
          <w:rFonts w:ascii="Arial" w:eastAsia="Times New Roman" w:hAnsi="Arial" w:cs="Arial"/>
          <w:i/>
          <w:iCs/>
          <w:color w:val="000000"/>
          <w:sz w:val="18"/>
          <w:lang w:eastAsia="ru-RU"/>
        </w:rPr>
        <w:t>                         Рекомендации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1.В графе «присутствовали» необходимо указать количество присутствующих родителей на собрании.</w:t>
      </w:r>
      <w:r w:rsidRPr="005D666B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Необходимо познакомить отсутствующих на собрание с решением родительского собрания через объявление в  родительском уголке или индивидуально.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3. В протоколе следует указывать конкретные фамилии родителей и их вопросы, предложения, возникающие в ходе обсуждения вопроса.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 Воспитатели не имеют права навязывать свое мнение родителям. Идет совместное обсуждение вопросов повестки.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5. На собрании следует обсуждать и решать в первую очередь</w:t>
      </w:r>
      <w:r w:rsidRPr="005D666B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пе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дагогические вопросы, касающиеся вопросов воспитания, обу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чения и развития детей.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6. Результаты педагогической диагностики на общее, обсуждение не выносятся. Данные о детях даются родителю (законному представителю) только в индивидуальном порядке (конфиден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циально).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7. Решения принимаются по каждому вопросу отдельно, путем</w:t>
      </w:r>
      <w:r w:rsidRPr="005D666B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го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лосования. Секретарь записывает количество голосов: сколько человек - за и сколько - против (кто конкретно против, с указа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нием Ф.И.О.).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8. Формулировка решения должна быть четкая, конкретная, с ука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>занием сроков исполнения и ответственных.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9. Протокол родительского собрания является документом, вхо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softHyphen/>
        <w:t xml:space="preserve">дящим в номенклатуру дел МДОУ, 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оформляется своевременно (в течение 3 дней).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10. Ответственность за своевременное заполнение и правильное  оформление протоколов родительских собраний несут: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• за общие родительские собрания - старший воспитатель МДОУ;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      • за групповые родительские собрания – воспитатели.</w:t>
      </w:r>
      <w:r w:rsidRPr="005D66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11. К протоколу родительских собраний должны прилагаться тексты выступлений, консультаций воспитателей группы и других работников ДОУ, которые выступали на родительском собрании.</w:t>
      </w:r>
    </w:p>
    <w:p w:rsidR="003A7DEE" w:rsidRDefault="003A7DEE"/>
    <w:sectPr w:rsidR="003A7DEE" w:rsidSect="003A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66B"/>
    <w:rsid w:val="003A7DEE"/>
    <w:rsid w:val="005D666B"/>
    <w:rsid w:val="007F5C69"/>
    <w:rsid w:val="00A0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EE"/>
  </w:style>
  <w:style w:type="paragraph" w:styleId="1">
    <w:name w:val="heading 1"/>
    <w:basedOn w:val="a"/>
    <w:link w:val="10"/>
    <w:uiPriority w:val="9"/>
    <w:qFormat/>
    <w:rsid w:val="005D6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D66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6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66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D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666B"/>
  </w:style>
  <w:style w:type="character" w:styleId="a4">
    <w:name w:val="Strong"/>
    <w:basedOn w:val="a0"/>
    <w:uiPriority w:val="22"/>
    <w:qFormat/>
    <w:rsid w:val="005D666B"/>
    <w:rPr>
      <w:b/>
      <w:bCs/>
    </w:rPr>
  </w:style>
  <w:style w:type="character" w:styleId="a5">
    <w:name w:val="Emphasis"/>
    <w:basedOn w:val="a0"/>
    <w:uiPriority w:val="20"/>
    <w:qFormat/>
    <w:rsid w:val="005D66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2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5F120-3FA8-4356-9501-21912C08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2015-10-01T17:51:00Z</dcterms:created>
  <dcterms:modified xsi:type="dcterms:W3CDTF">2018-10-23T19:08:00Z</dcterms:modified>
</cp:coreProperties>
</file>