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CCB" w:rsidRPr="00742D94" w:rsidRDefault="00D20CCB" w:rsidP="002C6672">
      <w:pPr>
        <w:pStyle w:val="ConsPlusNormal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42D9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80175" cy="1387443"/>
            <wp:effectExtent l="0" t="0" r="0" b="3810"/>
            <wp:docPr id="64" name="Рисунок 64" descr="C:\Users\USER-8\Desktop\АТОН ГК\Шапка обща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-8\Desktop\АТОН ГК\Шапка общая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387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48A" w:rsidRPr="0012569A" w:rsidRDefault="008B148A" w:rsidP="008B148A">
      <w:pPr>
        <w:ind w:left="99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</w:t>
      </w:r>
      <w:r w:rsidR="00236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руководитель</w:t>
      </w:r>
      <w:r w:rsidRPr="0012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EF44A3" w:rsidRPr="00070EC6" w:rsidRDefault="00EF44A3" w:rsidP="00EF44A3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F44A3" w:rsidRDefault="00EF44A3" w:rsidP="00EF44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70EC6">
        <w:rPr>
          <w:rFonts w:ascii="Times New Roman" w:hAnsi="Times New Roman" w:cs="Times New Roman"/>
          <w:sz w:val="28"/>
          <w:szCs w:val="28"/>
        </w:rPr>
        <w:tab/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070EC6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ями ст. 212 ТК РФ</w:t>
      </w:r>
      <w:r w:rsidRPr="00070EC6">
        <w:rPr>
          <w:rFonts w:ascii="Times New Roman" w:hAnsi="Times New Roman" w:cs="Times New Roman"/>
          <w:sz w:val="28"/>
          <w:szCs w:val="28"/>
        </w:rPr>
        <w:t xml:space="preserve"> </w:t>
      </w:r>
      <w:r w:rsidR="00555712">
        <w:rPr>
          <w:rFonts w:ascii="Times New Roman" w:hAnsi="Times New Roman" w:cs="Times New Roman"/>
          <w:sz w:val="28"/>
          <w:szCs w:val="28"/>
        </w:rPr>
        <w:t>Группа</w:t>
      </w:r>
      <w:r w:rsidRPr="00070EC6">
        <w:rPr>
          <w:rFonts w:ascii="Times New Roman" w:hAnsi="Times New Roman" w:cs="Times New Roman"/>
          <w:sz w:val="28"/>
          <w:szCs w:val="28"/>
        </w:rPr>
        <w:t xml:space="preserve"> компаний «</w:t>
      </w:r>
      <w:proofErr w:type="spellStart"/>
      <w:r w:rsidRPr="00070EC6">
        <w:rPr>
          <w:rFonts w:ascii="Times New Roman" w:hAnsi="Times New Roman" w:cs="Times New Roman"/>
          <w:sz w:val="28"/>
          <w:szCs w:val="28"/>
        </w:rPr>
        <w:t>Атон</w:t>
      </w:r>
      <w:proofErr w:type="spellEnd"/>
      <w:r w:rsidRPr="00070EC6">
        <w:rPr>
          <w:rFonts w:ascii="Times New Roman" w:hAnsi="Times New Roman" w:cs="Times New Roman"/>
          <w:sz w:val="28"/>
          <w:szCs w:val="28"/>
        </w:rPr>
        <w:t xml:space="preserve">» предлагает </w:t>
      </w:r>
      <w:r>
        <w:rPr>
          <w:rFonts w:ascii="Times New Roman" w:hAnsi="Times New Roman" w:cs="Times New Roman"/>
          <w:sz w:val="28"/>
          <w:szCs w:val="28"/>
        </w:rPr>
        <w:t>Вам</w:t>
      </w:r>
      <w:r w:rsidR="00522DA5" w:rsidRPr="00522DA5">
        <w:rPr>
          <w:rFonts w:ascii="Times New Roman" w:hAnsi="Times New Roman" w:cs="Times New Roman"/>
          <w:sz w:val="28"/>
          <w:szCs w:val="28"/>
        </w:rPr>
        <w:t xml:space="preserve"> </w:t>
      </w:r>
      <w:r w:rsidR="00522DA5" w:rsidRPr="00A02E3A">
        <w:rPr>
          <w:rFonts w:ascii="Times New Roman" w:hAnsi="Times New Roman" w:cs="Times New Roman"/>
          <w:sz w:val="28"/>
          <w:szCs w:val="28"/>
        </w:rPr>
        <w:t xml:space="preserve">оказание услуг по </w:t>
      </w:r>
      <w:r w:rsidR="00522DA5">
        <w:rPr>
          <w:rFonts w:ascii="Times New Roman" w:hAnsi="Times New Roman" w:cs="Times New Roman"/>
          <w:sz w:val="28"/>
          <w:szCs w:val="28"/>
        </w:rPr>
        <w:t>Оценке профессиональных рисков</w:t>
      </w:r>
      <w:r>
        <w:rPr>
          <w:rFonts w:ascii="Times New Roman" w:hAnsi="Times New Roman" w:cs="Times New Roman"/>
          <w:sz w:val="28"/>
          <w:szCs w:val="28"/>
        </w:rPr>
        <w:t xml:space="preserve"> для вашей организации </w:t>
      </w:r>
      <w:r w:rsidRPr="00070EC6">
        <w:rPr>
          <w:rFonts w:ascii="Times New Roman" w:hAnsi="Times New Roman" w:cs="Times New Roman"/>
          <w:sz w:val="28"/>
          <w:szCs w:val="28"/>
        </w:rPr>
        <w:t>на основании Приказа Министерства труда и социальной защиты Российской Федерации от 19 августа 2016 г. N 438н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44A3" w:rsidRDefault="00EF44A3" w:rsidP="00EF44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44A3" w:rsidRPr="00A02E3A" w:rsidRDefault="00EF44A3" w:rsidP="00EF44A3">
      <w:pPr>
        <w:pStyle w:val="0"/>
        <w:spacing w:before="0" w:after="0" w:line="276" w:lineRule="auto"/>
        <w:ind w:firstLine="709"/>
        <w:outlineLvl w:val="9"/>
        <w:rPr>
          <w:sz w:val="28"/>
          <w:szCs w:val="28"/>
        </w:rPr>
      </w:pPr>
      <w:r w:rsidRPr="00A02E3A">
        <w:rPr>
          <w:sz w:val="28"/>
          <w:szCs w:val="28"/>
        </w:rPr>
        <w:t>ТЕХНИЧЕСКОЕ ЗАДАНИЕ</w:t>
      </w:r>
    </w:p>
    <w:p w:rsidR="00EF44A3" w:rsidRPr="00A02E3A" w:rsidRDefault="00EF44A3" w:rsidP="00EF44A3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02E3A">
        <w:rPr>
          <w:rFonts w:ascii="Times New Roman" w:hAnsi="Times New Roman" w:cs="Times New Roman"/>
          <w:sz w:val="28"/>
          <w:szCs w:val="28"/>
        </w:rPr>
        <w:t xml:space="preserve">на оказание услуг по </w:t>
      </w:r>
      <w:r w:rsidR="008B148A">
        <w:rPr>
          <w:rFonts w:ascii="Times New Roman" w:hAnsi="Times New Roman" w:cs="Times New Roman"/>
          <w:sz w:val="28"/>
          <w:szCs w:val="28"/>
        </w:rPr>
        <w:t>Оценке</w:t>
      </w:r>
      <w:r w:rsidR="00B66CD5">
        <w:rPr>
          <w:rFonts w:ascii="Times New Roman" w:hAnsi="Times New Roman" w:cs="Times New Roman"/>
          <w:sz w:val="28"/>
          <w:szCs w:val="28"/>
        </w:rPr>
        <w:t xml:space="preserve"> профессиональных рисков</w:t>
      </w:r>
    </w:p>
    <w:p w:rsidR="00EF44A3" w:rsidRPr="00A02E3A" w:rsidRDefault="00EF44A3" w:rsidP="00EF44A3">
      <w:pPr>
        <w:pStyle w:val="10"/>
        <w:numPr>
          <w:ilvl w:val="0"/>
          <w:numId w:val="10"/>
        </w:numPr>
        <w:spacing w:before="0" w:after="0" w:line="276" w:lineRule="auto"/>
        <w:ind w:left="0"/>
        <w:outlineLvl w:val="9"/>
        <w:rPr>
          <w:sz w:val="28"/>
          <w:szCs w:val="28"/>
        </w:rPr>
      </w:pPr>
      <w:r w:rsidRPr="00A02E3A">
        <w:rPr>
          <w:sz w:val="28"/>
          <w:szCs w:val="28"/>
        </w:rPr>
        <w:t xml:space="preserve">Предмет: </w:t>
      </w:r>
    </w:p>
    <w:p w:rsidR="002D0F8D" w:rsidRDefault="002D0F8D" w:rsidP="002D0F8D">
      <w:pPr>
        <w:pStyle w:val="10"/>
        <w:numPr>
          <w:ilvl w:val="0"/>
          <w:numId w:val="0"/>
        </w:numPr>
        <w:spacing w:before="0" w:after="0" w:line="276" w:lineRule="auto"/>
        <w:ind w:firstLine="709"/>
        <w:outlineLvl w:val="9"/>
        <w:rPr>
          <w:sz w:val="28"/>
          <w:szCs w:val="28"/>
        </w:rPr>
      </w:pPr>
      <w:r>
        <w:rPr>
          <w:sz w:val="28"/>
          <w:szCs w:val="28"/>
        </w:rPr>
        <w:t>Оценка профессиональных рисков</w:t>
      </w:r>
    </w:p>
    <w:p w:rsidR="00EF44A3" w:rsidRPr="00A02E3A" w:rsidRDefault="00EF44A3" w:rsidP="002D0F8D">
      <w:pPr>
        <w:pStyle w:val="10"/>
        <w:numPr>
          <w:ilvl w:val="0"/>
          <w:numId w:val="0"/>
        </w:numPr>
        <w:spacing w:before="0" w:after="0" w:line="276" w:lineRule="auto"/>
        <w:ind w:firstLine="709"/>
        <w:outlineLvl w:val="9"/>
        <w:rPr>
          <w:sz w:val="28"/>
          <w:szCs w:val="28"/>
        </w:rPr>
      </w:pPr>
      <w:r w:rsidRPr="00A02E3A">
        <w:rPr>
          <w:sz w:val="28"/>
          <w:szCs w:val="28"/>
        </w:rPr>
        <w:t>Основания и цель разработки документации</w:t>
      </w:r>
    </w:p>
    <w:p w:rsidR="00EF44A3" w:rsidRPr="00A02E3A" w:rsidRDefault="00EF44A3" w:rsidP="00EF44A3">
      <w:pPr>
        <w:pStyle w:val="20"/>
        <w:tabs>
          <w:tab w:val="clear" w:pos="360"/>
          <w:tab w:val="clear" w:pos="1440"/>
        </w:tabs>
        <w:spacing w:line="276" w:lineRule="auto"/>
        <w:ind w:left="0" w:firstLine="709"/>
        <w:rPr>
          <w:sz w:val="28"/>
          <w:szCs w:val="28"/>
        </w:rPr>
      </w:pPr>
      <w:r w:rsidRPr="00A02E3A">
        <w:rPr>
          <w:sz w:val="28"/>
          <w:szCs w:val="28"/>
        </w:rPr>
        <w:t>Основанием для разработки документации являются:</w:t>
      </w:r>
    </w:p>
    <w:p w:rsidR="00EF44A3" w:rsidRPr="00A02E3A" w:rsidRDefault="00EF44A3" w:rsidP="00EF44A3">
      <w:pPr>
        <w:pStyle w:val="5"/>
        <w:numPr>
          <w:ilvl w:val="4"/>
          <w:numId w:val="8"/>
        </w:numPr>
        <w:spacing w:line="276" w:lineRule="auto"/>
        <w:rPr>
          <w:sz w:val="28"/>
          <w:szCs w:val="28"/>
        </w:rPr>
      </w:pPr>
      <w:r w:rsidRPr="00A02E3A">
        <w:rPr>
          <w:sz w:val="28"/>
          <w:szCs w:val="28"/>
        </w:rPr>
        <w:t>Трудовой кодекс Российской Федерации;</w:t>
      </w:r>
    </w:p>
    <w:p w:rsidR="00EF44A3" w:rsidRDefault="00EF44A3" w:rsidP="00EF44A3">
      <w:pPr>
        <w:pStyle w:val="5"/>
        <w:numPr>
          <w:ilvl w:val="4"/>
          <w:numId w:val="8"/>
        </w:numPr>
        <w:spacing w:line="276" w:lineRule="auto"/>
        <w:rPr>
          <w:sz w:val="28"/>
          <w:szCs w:val="28"/>
        </w:rPr>
      </w:pPr>
      <w:r w:rsidRPr="00A02E3A">
        <w:rPr>
          <w:sz w:val="28"/>
          <w:szCs w:val="28"/>
        </w:rPr>
        <w:t>Приказ Министерства труда и социальной защиты Российской Федерации от 19 августа 2016 г. N 438н</w:t>
      </w:r>
      <w:r>
        <w:rPr>
          <w:sz w:val="28"/>
          <w:szCs w:val="28"/>
        </w:rPr>
        <w:t xml:space="preserve"> о Типовом положении по СУОТ.</w:t>
      </w:r>
    </w:p>
    <w:p w:rsidR="00B66CD5" w:rsidRPr="00B66CD5" w:rsidRDefault="00B66CD5" w:rsidP="00B66CD5">
      <w:pPr>
        <w:pStyle w:val="5"/>
        <w:numPr>
          <w:ilvl w:val="4"/>
          <w:numId w:val="8"/>
        </w:numPr>
        <w:spacing w:line="276" w:lineRule="auto"/>
        <w:rPr>
          <w:sz w:val="28"/>
          <w:szCs w:val="28"/>
        </w:rPr>
      </w:pPr>
      <w:r w:rsidRPr="00F008BD">
        <w:rPr>
          <w:sz w:val="28"/>
          <w:szCs w:val="28"/>
        </w:rPr>
        <w:t>Система стандартов безопасности труда ГОСТ 12.0.230.5— 2018 «Методы оценки риска для обеспечения безопасности выполнения работ».</w:t>
      </w:r>
    </w:p>
    <w:p w:rsidR="00EF44A3" w:rsidRPr="00B66CD5" w:rsidRDefault="00B66CD5" w:rsidP="00B66CD5">
      <w:pPr>
        <w:pStyle w:val="5"/>
        <w:numPr>
          <w:ilvl w:val="4"/>
          <w:numId w:val="8"/>
        </w:numPr>
        <w:spacing w:line="276" w:lineRule="auto"/>
        <w:rPr>
          <w:sz w:val="28"/>
          <w:szCs w:val="28"/>
        </w:rPr>
      </w:pPr>
      <w:r w:rsidRPr="00577009">
        <w:rPr>
          <w:sz w:val="28"/>
          <w:szCs w:val="28"/>
        </w:rPr>
        <w:t>ГОСТ Р ИСО/МЭК 31010.2009 «Менеджмент риска. Методы оценки риска»</w:t>
      </w:r>
    </w:p>
    <w:p w:rsidR="00EF44A3" w:rsidRDefault="00EF44A3" w:rsidP="00EF44A3">
      <w:pPr>
        <w:pStyle w:val="1"/>
        <w:numPr>
          <w:ilvl w:val="0"/>
          <w:numId w:val="8"/>
        </w:numPr>
        <w:spacing w:before="0" w:after="0" w:line="276" w:lineRule="auto"/>
        <w:ind w:left="0"/>
        <w:outlineLvl w:val="9"/>
        <w:rPr>
          <w:sz w:val="28"/>
          <w:szCs w:val="28"/>
        </w:rPr>
      </w:pPr>
      <w:r w:rsidRPr="00A02E3A">
        <w:rPr>
          <w:sz w:val="28"/>
          <w:szCs w:val="28"/>
        </w:rPr>
        <w:t>Порядок разработки документации:</w:t>
      </w:r>
    </w:p>
    <w:p w:rsidR="00EF44A3" w:rsidRPr="00A02E3A" w:rsidRDefault="00EF44A3" w:rsidP="00EF44A3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E3A">
        <w:rPr>
          <w:rFonts w:ascii="Times New Roman" w:hAnsi="Times New Roman" w:cs="Times New Roman"/>
          <w:sz w:val="28"/>
          <w:szCs w:val="28"/>
        </w:rPr>
        <w:t xml:space="preserve">Разработка документации проводится при полном взаимодействии с представителями заказчика на основании гражданско-правового договора. </w:t>
      </w:r>
    </w:p>
    <w:p w:rsidR="00EF44A3" w:rsidRDefault="00EF44A3" w:rsidP="00EF44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информации проводится на основании анкетирования работников и изучения документации организации.</w:t>
      </w:r>
    </w:p>
    <w:p w:rsidR="00EF44A3" w:rsidRPr="00A02E3A" w:rsidRDefault="00EF44A3" w:rsidP="00EF44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E3A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="002D0F8D">
        <w:rPr>
          <w:rFonts w:ascii="Times New Roman" w:hAnsi="Times New Roman" w:cs="Times New Roman"/>
          <w:sz w:val="28"/>
          <w:szCs w:val="28"/>
        </w:rPr>
        <w:t>услуги по оценке профессиональных рисков</w:t>
      </w:r>
      <w:r w:rsidRPr="00A02E3A">
        <w:rPr>
          <w:rFonts w:ascii="Times New Roman" w:hAnsi="Times New Roman" w:cs="Times New Roman"/>
          <w:sz w:val="28"/>
          <w:szCs w:val="28"/>
        </w:rPr>
        <w:t xml:space="preserve"> формируется из следующих основных этапов:</w:t>
      </w: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9356"/>
      </w:tblGrid>
      <w:tr w:rsidR="00B66CD5" w:rsidRPr="00B66CD5" w:rsidTr="00794671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D5" w:rsidRPr="00B66CD5" w:rsidRDefault="00B66CD5" w:rsidP="00014F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D5" w:rsidRPr="00B66CD5" w:rsidRDefault="00B66CD5" w:rsidP="00014F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6CD5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анализа и оценки рисков</w:t>
            </w:r>
            <w:r w:rsidR="00F6306E">
              <w:rPr>
                <w:rFonts w:ascii="Times New Roman" w:hAnsi="Times New Roman" w:cs="Times New Roman"/>
                <w:sz w:val="28"/>
                <w:szCs w:val="28"/>
              </w:rPr>
              <w:t>, организация и курирование работы рабочей группы по оценке рисков.</w:t>
            </w:r>
          </w:p>
        </w:tc>
      </w:tr>
      <w:tr w:rsidR="00522DA5" w:rsidRPr="00B66CD5" w:rsidTr="00794671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A5" w:rsidRDefault="00522DA5" w:rsidP="00014F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A5" w:rsidRPr="00B66CD5" w:rsidRDefault="00993398" w:rsidP="00014F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Положения</w:t>
            </w:r>
            <w:r w:rsidR="00522DA5">
              <w:rPr>
                <w:rFonts w:ascii="Times New Roman" w:hAnsi="Times New Roman" w:cs="Times New Roman"/>
                <w:sz w:val="28"/>
                <w:szCs w:val="28"/>
              </w:rPr>
              <w:t xml:space="preserve"> по оценке профессиональных рисков</w:t>
            </w:r>
          </w:p>
        </w:tc>
      </w:tr>
      <w:tr w:rsidR="00B66CD5" w:rsidRPr="00B66CD5" w:rsidTr="00794671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D5" w:rsidRPr="00B66CD5" w:rsidRDefault="00522DA5" w:rsidP="00FC15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D5" w:rsidRPr="00B66CD5" w:rsidRDefault="00B66CD5" w:rsidP="00FC15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6CD5">
              <w:rPr>
                <w:rFonts w:ascii="Times New Roman" w:hAnsi="Times New Roman" w:cs="Times New Roman"/>
                <w:sz w:val="28"/>
                <w:szCs w:val="28"/>
              </w:rPr>
              <w:t>Мониторинг рисков и мониторинг мероприятий по воздействию на риски</w:t>
            </w:r>
          </w:p>
        </w:tc>
      </w:tr>
      <w:tr w:rsidR="00B66CD5" w:rsidRPr="00B66CD5" w:rsidTr="00794671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D5" w:rsidRPr="00B66CD5" w:rsidRDefault="00522DA5" w:rsidP="00C562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D5" w:rsidRPr="00B66CD5" w:rsidRDefault="00B66CD5" w:rsidP="00C562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6CD5">
              <w:rPr>
                <w:rFonts w:ascii="Times New Roman" w:hAnsi="Times New Roman" w:cs="Times New Roman"/>
                <w:sz w:val="28"/>
                <w:szCs w:val="28"/>
              </w:rPr>
              <w:t>Определение реестра рисков, построение карты рисков</w:t>
            </w:r>
          </w:p>
        </w:tc>
      </w:tr>
      <w:tr w:rsidR="00B66CD5" w:rsidRPr="00B66CD5" w:rsidTr="00794671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D5" w:rsidRPr="00B66CD5" w:rsidRDefault="00522DA5" w:rsidP="00AA15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D5" w:rsidRPr="00B66CD5" w:rsidRDefault="00B66CD5" w:rsidP="00AA15C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66CD5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управлению рисками совместно с ответственными за риск сотрудниками организации</w:t>
            </w:r>
          </w:p>
        </w:tc>
      </w:tr>
    </w:tbl>
    <w:p w:rsidR="00EF44A3" w:rsidRPr="00912118" w:rsidRDefault="00EF44A3" w:rsidP="00EF44A3">
      <w:pPr>
        <w:pStyle w:val="10"/>
        <w:tabs>
          <w:tab w:val="clear" w:pos="720"/>
        </w:tabs>
        <w:ind w:firstLine="709"/>
        <w:jc w:val="left"/>
        <w:rPr>
          <w:sz w:val="28"/>
          <w:szCs w:val="28"/>
        </w:rPr>
      </w:pPr>
      <w:r w:rsidRPr="00912118">
        <w:rPr>
          <w:sz w:val="28"/>
          <w:szCs w:val="28"/>
        </w:rPr>
        <w:lastRenderedPageBreak/>
        <w:t>Порядок сдачи и приемки результатов работ/услуг.</w:t>
      </w:r>
    </w:p>
    <w:p w:rsidR="00EF44A3" w:rsidRPr="00912118" w:rsidRDefault="00EF44A3" w:rsidP="00EF44A3">
      <w:pPr>
        <w:pStyle w:val="10"/>
        <w:numPr>
          <w:ilvl w:val="0"/>
          <w:numId w:val="0"/>
        </w:numPr>
        <w:ind w:left="709"/>
        <w:jc w:val="left"/>
        <w:rPr>
          <w:b w:val="0"/>
          <w:sz w:val="28"/>
          <w:szCs w:val="28"/>
        </w:rPr>
      </w:pPr>
      <w:r w:rsidRPr="00912118">
        <w:rPr>
          <w:b w:val="0"/>
          <w:sz w:val="28"/>
          <w:szCs w:val="28"/>
        </w:rPr>
        <w:t>Перечень предоставляемой документации:</w:t>
      </w:r>
    </w:p>
    <w:p w:rsidR="00417843" w:rsidRDefault="00417843" w:rsidP="00B66CD5">
      <w:pPr>
        <w:pStyle w:val="10"/>
        <w:numPr>
          <w:ilvl w:val="0"/>
          <w:numId w:val="12"/>
        </w:numPr>
        <w:jc w:val="left"/>
        <w:rPr>
          <w:rStyle w:val="23"/>
          <w:rFonts w:eastAsia="Microsoft Sans Serif"/>
          <w:b w:val="0"/>
          <w:i w:val="0"/>
          <w:sz w:val="28"/>
          <w:szCs w:val="28"/>
        </w:rPr>
      </w:pPr>
      <w:r>
        <w:rPr>
          <w:rStyle w:val="23"/>
          <w:rFonts w:eastAsia="Microsoft Sans Serif"/>
          <w:b w:val="0"/>
          <w:i w:val="0"/>
          <w:sz w:val="28"/>
          <w:szCs w:val="28"/>
        </w:rPr>
        <w:t>Положение об оценке профессиональных рисков.</w:t>
      </w:r>
    </w:p>
    <w:p w:rsidR="00B66CD5" w:rsidRPr="00912118" w:rsidRDefault="00B66CD5" w:rsidP="00B66CD5">
      <w:pPr>
        <w:pStyle w:val="10"/>
        <w:numPr>
          <w:ilvl w:val="0"/>
          <w:numId w:val="12"/>
        </w:numPr>
        <w:jc w:val="left"/>
        <w:rPr>
          <w:rStyle w:val="23"/>
          <w:rFonts w:eastAsia="Microsoft Sans Serif"/>
          <w:b w:val="0"/>
          <w:i w:val="0"/>
          <w:sz w:val="28"/>
          <w:szCs w:val="28"/>
        </w:rPr>
      </w:pPr>
      <w:r w:rsidRPr="00912118">
        <w:rPr>
          <w:rStyle w:val="23"/>
          <w:rFonts w:eastAsia="Microsoft Sans Serif"/>
          <w:b w:val="0"/>
          <w:i w:val="0"/>
          <w:sz w:val="28"/>
          <w:szCs w:val="28"/>
        </w:rPr>
        <w:t>Сводные ведомости исходной информации по оценке</w:t>
      </w:r>
      <w:r w:rsidR="00BC5816">
        <w:rPr>
          <w:rStyle w:val="23"/>
          <w:rFonts w:eastAsia="Microsoft Sans Serif"/>
          <w:b w:val="0"/>
          <w:i w:val="0"/>
          <w:sz w:val="28"/>
          <w:szCs w:val="28"/>
        </w:rPr>
        <w:t xml:space="preserve"> профессиональных  рисков.</w:t>
      </w:r>
    </w:p>
    <w:p w:rsidR="00B66CD5" w:rsidRPr="00912118" w:rsidRDefault="00B66CD5" w:rsidP="00B66CD5">
      <w:pPr>
        <w:pStyle w:val="10"/>
        <w:numPr>
          <w:ilvl w:val="0"/>
          <w:numId w:val="12"/>
        </w:numPr>
        <w:jc w:val="left"/>
        <w:rPr>
          <w:rStyle w:val="23"/>
          <w:rFonts w:eastAsia="Microsoft Sans Serif"/>
          <w:b w:val="0"/>
          <w:i w:val="0"/>
          <w:sz w:val="28"/>
          <w:szCs w:val="28"/>
        </w:rPr>
      </w:pPr>
      <w:r w:rsidRPr="00912118">
        <w:rPr>
          <w:rStyle w:val="23"/>
          <w:rFonts w:eastAsia="Microsoft Sans Serif"/>
          <w:b w:val="0"/>
          <w:i w:val="0"/>
          <w:sz w:val="28"/>
          <w:szCs w:val="28"/>
        </w:rPr>
        <w:t xml:space="preserve">Реестр </w:t>
      </w:r>
      <w:proofErr w:type="gramStart"/>
      <w:r w:rsidR="00BC5816">
        <w:rPr>
          <w:rStyle w:val="23"/>
          <w:rFonts w:eastAsia="Microsoft Sans Serif"/>
          <w:b w:val="0"/>
          <w:i w:val="0"/>
          <w:sz w:val="28"/>
          <w:szCs w:val="28"/>
        </w:rPr>
        <w:t xml:space="preserve">профессиональных </w:t>
      </w:r>
      <w:r w:rsidRPr="00912118">
        <w:rPr>
          <w:rStyle w:val="23"/>
          <w:rFonts w:eastAsia="Microsoft Sans Serif"/>
          <w:b w:val="0"/>
          <w:i w:val="0"/>
          <w:sz w:val="28"/>
          <w:szCs w:val="28"/>
        </w:rPr>
        <w:t xml:space="preserve"> рисков</w:t>
      </w:r>
      <w:proofErr w:type="gramEnd"/>
      <w:r w:rsidRPr="00912118">
        <w:rPr>
          <w:rStyle w:val="23"/>
          <w:rFonts w:eastAsia="Microsoft Sans Serif"/>
          <w:b w:val="0"/>
          <w:i w:val="0"/>
          <w:sz w:val="28"/>
          <w:szCs w:val="28"/>
        </w:rPr>
        <w:t xml:space="preserve"> в области ОТ</w:t>
      </w:r>
    </w:p>
    <w:p w:rsidR="00B66CD5" w:rsidRPr="00912118" w:rsidRDefault="00B66CD5" w:rsidP="00B66CD5">
      <w:pPr>
        <w:pStyle w:val="10"/>
        <w:numPr>
          <w:ilvl w:val="0"/>
          <w:numId w:val="12"/>
        </w:numPr>
        <w:jc w:val="left"/>
        <w:rPr>
          <w:rStyle w:val="23"/>
          <w:b w:val="0"/>
          <w:i w:val="0"/>
          <w:iCs w:val="0"/>
          <w:color w:val="auto"/>
          <w:sz w:val="28"/>
          <w:szCs w:val="28"/>
          <w:lang w:eastAsia="en-US" w:bidi="ar-SA"/>
        </w:rPr>
      </w:pPr>
      <w:r w:rsidRPr="00912118">
        <w:rPr>
          <w:rStyle w:val="23"/>
          <w:rFonts w:eastAsia="Microsoft Sans Serif"/>
          <w:b w:val="0"/>
          <w:i w:val="0"/>
          <w:sz w:val="28"/>
          <w:szCs w:val="28"/>
        </w:rPr>
        <w:t xml:space="preserve">Карты </w:t>
      </w:r>
      <w:proofErr w:type="gramStart"/>
      <w:r w:rsidR="00BC5816">
        <w:rPr>
          <w:rStyle w:val="23"/>
          <w:rFonts w:eastAsia="Microsoft Sans Serif"/>
          <w:b w:val="0"/>
          <w:i w:val="0"/>
          <w:sz w:val="28"/>
          <w:szCs w:val="28"/>
        </w:rPr>
        <w:t xml:space="preserve">профессиональных </w:t>
      </w:r>
      <w:r w:rsidR="00BC5816" w:rsidRPr="00912118">
        <w:rPr>
          <w:rStyle w:val="23"/>
          <w:rFonts w:eastAsia="Microsoft Sans Serif"/>
          <w:b w:val="0"/>
          <w:i w:val="0"/>
          <w:sz w:val="28"/>
          <w:szCs w:val="28"/>
        </w:rPr>
        <w:t xml:space="preserve"> рисков</w:t>
      </w:r>
      <w:proofErr w:type="gramEnd"/>
      <w:r w:rsidRPr="00912118">
        <w:rPr>
          <w:rStyle w:val="23"/>
          <w:rFonts w:eastAsia="Microsoft Sans Serif"/>
          <w:b w:val="0"/>
          <w:i w:val="0"/>
          <w:sz w:val="28"/>
          <w:szCs w:val="28"/>
        </w:rPr>
        <w:t xml:space="preserve"> в области ОТ</w:t>
      </w:r>
    </w:p>
    <w:p w:rsidR="00B66CD5" w:rsidRPr="00912118" w:rsidRDefault="00B66CD5" w:rsidP="00B66CD5">
      <w:pPr>
        <w:pStyle w:val="10"/>
        <w:numPr>
          <w:ilvl w:val="0"/>
          <w:numId w:val="12"/>
        </w:numPr>
        <w:jc w:val="left"/>
        <w:rPr>
          <w:b w:val="0"/>
          <w:sz w:val="28"/>
          <w:szCs w:val="28"/>
        </w:rPr>
      </w:pPr>
      <w:proofErr w:type="gramStart"/>
      <w:r w:rsidRPr="00912118">
        <w:rPr>
          <w:rStyle w:val="23"/>
          <w:rFonts w:eastAsia="Microsoft Sans Serif"/>
          <w:b w:val="0"/>
          <w:i w:val="0"/>
          <w:sz w:val="28"/>
          <w:szCs w:val="28"/>
        </w:rPr>
        <w:t>Предупредительные мероприятия</w:t>
      </w:r>
      <w:proofErr w:type="gramEnd"/>
      <w:r w:rsidRPr="00912118">
        <w:rPr>
          <w:rStyle w:val="23"/>
          <w:rFonts w:eastAsia="Microsoft Sans Serif"/>
          <w:b w:val="0"/>
          <w:i w:val="0"/>
          <w:sz w:val="28"/>
          <w:szCs w:val="28"/>
        </w:rPr>
        <w:t xml:space="preserve"> направленные на управление профессиональными рисками</w:t>
      </w:r>
    </w:p>
    <w:p w:rsidR="0023609E" w:rsidRPr="0023609E" w:rsidRDefault="0023609E" w:rsidP="0023609E">
      <w:pPr>
        <w:pStyle w:val="a5"/>
        <w:ind w:left="1069"/>
        <w:jc w:val="center"/>
        <w:rPr>
          <w:rFonts w:ascii="Times New Roman" w:hAnsi="Times New Roman" w:cs="Times New Roman"/>
          <w:b/>
          <w:i/>
        </w:rPr>
      </w:pPr>
      <w:r w:rsidRPr="0023609E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Спецификация </w:t>
      </w:r>
      <w:r w:rsidRPr="0023609E">
        <w:rPr>
          <w:rFonts w:ascii="Times New Roman" w:hAnsi="Times New Roman" w:cs="Times New Roman"/>
          <w:b/>
          <w:i/>
          <w:sz w:val="28"/>
          <w:szCs w:val="28"/>
        </w:rPr>
        <w:t>на оказание услуг по Оценке профессиональных рисков</w:t>
      </w:r>
    </w:p>
    <w:tbl>
      <w:tblPr>
        <w:tblStyle w:val="TableGridPHPDOCX"/>
        <w:tblW w:w="9674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Look w:val="04A0" w:firstRow="1" w:lastRow="0" w:firstColumn="1" w:lastColumn="0" w:noHBand="0" w:noVBand="1"/>
      </w:tblPr>
      <w:tblGrid>
        <w:gridCol w:w="617"/>
        <w:gridCol w:w="6579"/>
        <w:gridCol w:w="880"/>
        <w:gridCol w:w="1598"/>
      </w:tblGrid>
      <w:tr w:rsidR="0023609E" w:rsidRPr="002F0C28" w:rsidTr="004A1DA6">
        <w:tc>
          <w:tcPr>
            <w:tcW w:w="617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  <w:hideMark/>
          </w:tcPr>
          <w:p w:rsidR="0023609E" w:rsidRPr="002F0C28" w:rsidRDefault="0023609E" w:rsidP="004A1DA6">
            <w:pPr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09E">
              <w:rPr>
                <w:color w:val="000000"/>
                <w:sz w:val="24"/>
                <w:szCs w:val="24"/>
              </w:rPr>
              <w:t> </w:t>
            </w:r>
            <w:r w:rsidRPr="002F0C28"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</w:rPr>
              <w:t>№ п/п</w:t>
            </w:r>
          </w:p>
        </w:tc>
        <w:tc>
          <w:tcPr>
            <w:tcW w:w="6579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  <w:hideMark/>
          </w:tcPr>
          <w:p w:rsidR="0023609E" w:rsidRPr="002F0C28" w:rsidRDefault="0023609E" w:rsidP="004A1DA6">
            <w:pPr>
              <w:textAlignment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</w:rPr>
              <w:t>Наим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  <w:lang w:val="ru-RU"/>
              </w:rPr>
              <w:t>е</w:t>
            </w:r>
            <w:proofErr w:type="spellStart"/>
            <w:r w:rsidRPr="002F0C28"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</w:rPr>
              <w:t>нование</w:t>
            </w:r>
            <w:proofErr w:type="spellEnd"/>
            <w:r w:rsidRPr="002F0C28"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</w:rPr>
              <w:t xml:space="preserve"> </w:t>
            </w:r>
            <w:r w:rsidRPr="002F0C28"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  <w:lang w:val="ru-RU"/>
              </w:rPr>
              <w:t>работ и услуг</w:t>
            </w:r>
          </w:p>
        </w:tc>
        <w:tc>
          <w:tcPr>
            <w:tcW w:w="880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  <w:hideMark/>
          </w:tcPr>
          <w:p w:rsidR="0023609E" w:rsidRPr="002F0C28" w:rsidRDefault="0023609E" w:rsidP="004A1DA6">
            <w:pPr>
              <w:textAlignment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C28">
              <w:rPr>
                <w:rFonts w:ascii="Times New Roman" w:hAnsi="Times New Roman" w:cs="Times New Roman"/>
                <w:color w:val="000000"/>
                <w:position w:val="-3"/>
                <w:sz w:val="28"/>
                <w:szCs w:val="28"/>
              </w:rPr>
              <w:t> </w:t>
            </w:r>
            <w:proofErr w:type="spellStart"/>
            <w:r w:rsidRPr="002F0C28"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</w:rPr>
              <w:t>Кол-во</w:t>
            </w:r>
            <w:proofErr w:type="spellEnd"/>
            <w:r w:rsidRPr="002F0C28"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</w:rPr>
              <w:t xml:space="preserve"> </w:t>
            </w:r>
          </w:p>
        </w:tc>
        <w:tc>
          <w:tcPr>
            <w:tcW w:w="1598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2F0C28" w:rsidRDefault="0023609E" w:rsidP="004A1DA6">
            <w:pPr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  <w:lang w:val="ru-RU"/>
              </w:rPr>
            </w:pPr>
            <w:r w:rsidRPr="002F0C28"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  <w:lang w:val="ru-RU"/>
              </w:rPr>
              <w:t>Стоимость за 1 ед.</w:t>
            </w:r>
          </w:p>
        </w:tc>
      </w:tr>
      <w:tr w:rsidR="0023609E" w:rsidRPr="002F0C28" w:rsidTr="004A1DA6">
        <w:tc>
          <w:tcPr>
            <w:tcW w:w="617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23609E" w:rsidRDefault="0023609E" w:rsidP="004A1DA6">
            <w:pPr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  <w:lang w:val="ru-RU"/>
              </w:rPr>
            </w:pPr>
            <w:r w:rsidRPr="0023609E">
              <w:rPr>
                <w:rFonts w:ascii="Times New Roman" w:hAnsi="Times New Roman" w:cs="Times New Roman"/>
                <w:b/>
                <w:bCs/>
                <w:color w:val="000000"/>
                <w:position w:val="-3"/>
                <w:sz w:val="28"/>
                <w:szCs w:val="28"/>
                <w:lang w:val="ru-RU"/>
              </w:rPr>
              <w:t>1</w:t>
            </w:r>
          </w:p>
        </w:tc>
        <w:tc>
          <w:tcPr>
            <w:tcW w:w="6579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23609E" w:rsidRDefault="0023609E" w:rsidP="004A1DA6">
            <w:pPr>
              <w:jc w:val="left"/>
              <w:textAlignment w:val="center"/>
              <w:rPr>
                <w:rFonts w:ascii="Times New Roman" w:hAnsi="Times New Roman" w:cs="Times New Roman"/>
                <w:bCs/>
                <w:color w:val="000000"/>
                <w:position w:val="-3"/>
                <w:sz w:val="28"/>
                <w:szCs w:val="28"/>
                <w:lang w:val="ru-RU"/>
              </w:rPr>
            </w:pPr>
            <w:r w:rsidRPr="0023609E">
              <w:rPr>
                <w:rFonts w:ascii="Times New Roman" w:hAnsi="Times New Roman" w:cs="Times New Roman"/>
                <w:bCs/>
                <w:color w:val="000000"/>
                <w:position w:val="-3"/>
                <w:sz w:val="28"/>
                <w:szCs w:val="28"/>
                <w:lang w:val="ru-RU"/>
              </w:rPr>
              <w:t>Разработка положения об оценке профессиональных рисков</w:t>
            </w:r>
          </w:p>
        </w:tc>
        <w:tc>
          <w:tcPr>
            <w:tcW w:w="880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23609E" w:rsidRDefault="0023609E" w:rsidP="004A1DA6">
            <w:pPr>
              <w:textAlignment w:val="center"/>
              <w:rPr>
                <w:rFonts w:ascii="Times New Roman" w:hAnsi="Times New Roman" w:cs="Times New Roman"/>
                <w:color w:val="000000"/>
                <w:position w:val="-3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position w:val="-3"/>
                <w:sz w:val="28"/>
                <w:szCs w:val="28"/>
                <w:lang w:val="ru-RU"/>
              </w:rPr>
              <w:t>1</w:t>
            </w:r>
          </w:p>
        </w:tc>
        <w:tc>
          <w:tcPr>
            <w:tcW w:w="1598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23609E" w:rsidRDefault="0023609E" w:rsidP="002F7A5B">
            <w:pPr>
              <w:textAlignment w:val="center"/>
              <w:rPr>
                <w:rFonts w:ascii="Times New Roman" w:hAnsi="Times New Roman" w:cs="Times New Roman"/>
                <w:bCs/>
                <w:color w:val="000000"/>
                <w:position w:val="-3"/>
                <w:sz w:val="28"/>
                <w:szCs w:val="28"/>
                <w:lang w:val="ru-RU"/>
              </w:rPr>
            </w:pPr>
            <w:r w:rsidRPr="0023609E">
              <w:rPr>
                <w:rFonts w:ascii="Times New Roman" w:hAnsi="Times New Roman" w:cs="Times New Roman"/>
                <w:bCs/>
                <w:color w:val="000000"/>
                <w:position w:val="-3"/>
                <w:sz w:val="28"/>
                <w:szCs w:val="28"/>
                <w:lang w:val="ru-RU"/>
              </w:rPr>
              <w:t xml:space="preserve">От </w:t>
            </w:r>
            <w:r w:rsidR="002F7A5B">
              <w:rPr>
                <w:rFonts w:ascii="Times New Roman" w:hAnsi="Times New Roman" w:cs="Times New Roman"/>
                <w:bCs/>
                <w:color w:val="000000"/>
                <w:position w:val="-3"/>
                <w:sz w:val="28"/>
                <w:szCs w:val="28"/>
                <w:lang w:val="ru-RU"/>
              </w:rPr>
              <w:t>7</w:t>
            </w:r>
            <w:r w:rsidRPr="0023609E">
              <w:rPr>
                <w:rFonts w:ascii="Times New Roman" w:hAnsi="Times New Roman" w:cs="Times New Roman"/>
                <w:bCs/>
                <w:color w:val="000000"/>
                <w:position w:val="-3"/>
                <w:sz w:val="28"/>
                <w:szCs w:val="28"/>
                <w:lang w:val="ru-RU"/>
              </w:rPr>
              <w:t>000</w:t>
            </w:r>
          </w:p>
        </w:tc>
      </w:tr>
      <w:tr w:rsidR="0023609E" w:rsidRPr="002F0C28" w:rsidTr="004A1DA6">
        <w:tc>
          <w:tcPr>
            <w:tcW w:w="0" w:type="auto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23609E" w:rsidRDefault="0023609E" w:rsidP="004A1DA6">
            <w:pPr>
              <w:rPr>
                <w:rFonts w:ascii="Times New Roman" w:hAnsi="Times New Roman" w:cs="Times New Roman"/>
                <w:b/>
                <w:color w:val="000000"/>
                <w:position w:val="-3"/>
                <w:sz w:val="28"/>
                <w:szCs w:val="28"/>
                <w:lang w:val="ru-RU"/>
              </w:rPr>
            </w:pPr>
            <w:r w:rsidRPr="0023609E">
              <w:rPr>
                <w:rFonts w:ascii="Times New Roman" w:hAnsi="Times New Roman" w:cs="Times New Roman"/>
                <w:b/>
                <w:color w:val="000000"/>
                <w:position w:val="-3"/>
                <w:sz w:val="28"/>
                <w:szCs w:val="28"/>
                <w:lang w:val="ru-RU"/>
              </w:rPr>
              <w:t>2</w:t>
            </w:r>
          </w:p>
        </w:tc>
        <w:tc>
          <w:tcPr>
            <w:tcW w:w="6579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CF62AD" w:rsidRDefault="0023609E" w:rsidP="004A1DA6">
            <w:pPr>
              <w:pStyle w:val="20"/>
              <w:numPr>
                <w:ilvl w:val="0"/>
                <w:numId w:val="0"/>
              </w:numPr>
              <w:ind w:left="-9"/>
              <w:rPr>
                <w:sz w:val="28"/>
                <w:szCs w:val="28"/>
                <w:lang w:val="ru-RU"/>
              </w:rPr>
            </w:pPr>
            <w:r w:rsidRPr="002F0C28">
              <w:rPr>
                <w:sz w:val="28"/>
                <w:szCs w:val="28"/>
                <w:lang w:val="ru-RU"/>
              </w:rPr>
              <w:t>Р</w:t>
            </w:r>
            <w:r>
              <w:rPr>
                <w:sz w:val="28"/>
                <w:szCs w:val="28"/>
                <w:lang w:val="ru-RU"/>
              </w:rPr>
              <w:t>асчет рисков на рабочих местах офисных работников.</w:t>
            </w:r>
          </w:p>
        </w:tc>
        <w:tc>
          <w:tcPr>
            <w:tcW w:w="880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2F0C28" w:rsidRDefault="0023609E" w:rsidP="004A1D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2F0C28" w:rsidRDefault="0023609E" w:rsidP="004A1DA6">
            <w:pPr>
              <w:rPr>
                <w:rFonts w:ascii="Times New Roman" w:hAnsi="Times New Roman" w:cs="Times New Roman"/>
                <w:color w:val="000000"/>
                <w:position w:val="-3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position w:val="-3"/>
                <w:sz w:val="28"/>
                <w:szCs w:val="28"/>
                <w:lang w:val="ru-RU"/>
              </w:rPr>
              <w:t>500</w:t>
            </w:r>
          </w:p>
        </w:tc>
      </w:tr>
      <w:tr w:rsidR="0023609E" w:rsidRPr="002F0C28" w:rsidTr="004A1DA6">
        <w:tc>
          <w:tcPr>
            <w:tcW w:w="0" w:type="auto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23609E" w:rsidRDefault="0023609E" w:rsidP="004A1DA6">
            <w:pPr>
              <w:rPr>
                <w:rFonts w:ascii="Times New Roman" w:hAnsi="Times New Roman" w:cs="Times New Roman"/>
                <w:b/>
                <w:color w:val="000000"/>
                <w:position w:val="-3"/>
                <w:sz w:val="28"/>
                <w:szCs w:val="28"/>
                <w:lang w:val="ru-RU"/>
              </w:rPr>
            </w:pPr>
            <w:r w:rsidRPr="0023609E">
              <w:rPr>
                <w:rFonts w:ascii="Times New Roman" w:hAnsi="Times New Roman" w:cs="Times New Roman"/>
                <w:b/>
                <w:color w:val="000000"/>
                <w:position w:val="-3"/>
                <w:sz w:val="28"/>
                <w:szCs w:val="28"/>
                <w:lang w:val="ru-RU"/>
              </w:rPr>
              <w:t>3</w:t>
            </w:r>
          </w:p>
        </w:tc>
        <w:tc>
          <w:tcPr>
            <w:tcW w:w="6579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8F4C42" w:rsidRDefault="0023609E" w:rsidP="004A1DA6">
            <w:pPr>
              <w:pStyle w:val="20"/>
              <w:numPr>
                <w:ilvl w:val="0"/>
                <w:numId w:val="0"/>
              </w:numPr>
              <w:ind w:left="-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Расчет рисков на рабочих местах работников рабочих профессий и ИТР, занятых контролем за производственным процессом.</w:t>
            </w:r>
          </w:p>
        </w:tc>
        <w:tc>
          <w:tcPr>
            <w:tcW w:w="880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8F4C42" w:rsidRDefault="0023609E" w:rsidP="004A1DA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vAlign w:val="center"/>
          </w:tcPr>
          <w:p w:rsidR="0023609E" w:rsidRPr="008F4C42" w:rsidRDefault="002F7A5B" w:rsidP="004A1DA6">
            <w:pPr>
              <w:rPr>
                <w:rFonts w:ascii="Times New Roman" w:hAnsi="Times New Roman" w:cs="Times New Roman"/>
                <w:color w:val="000000"/>
                <w:position w:val="-3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position w:val="-3"/>
                <w:sz w:val="28"/>
                <w:szCs w:val="28"/>
                <w:lang w:val="ru-RU"/>
              </w:rPr>
              <w:t>7</w:t>
            </w:r>
            <w:r w:rsidR="0023609E">
              <w:rPr>
                <w:rFonts w:ascii="Times New Roman" w:hAnsi="Times New Roman" w:cs="Times New Roman"/>
                <w:color w:val="000000"/>
                <w:position w:val="-3"/>
                <w:sz w:val="28"/>
                <w:szCs w:val="28"/>
                <w:lang w:val="ru-RU"/>
              </w:rPr>
              <w:t>00</w:t>
            </w:r>
          </w:p>
        </w:tc>
      </w:tr>
    </w:tbl>
    <w:p w:rsidR="0023609E" w:rsidRPr="0023609E" w:rsidRDefault="0023609E" w:rsidP="00354E22">
      <w:pPr>
        <w:pStyle w:val="a5"/>
        <w:ind w:left="1069"/>
        <w:rPr>
          <w:color w:val="000000"/>
          <w:sz w:val="24"/>
          <w:szCs w:val="24"/>
        </w:rPr>
      </w:pPr>
    </w:p>
    <w:p w:rsidR="00234BBD" w:rsidRDefault="00234BBD" w:rsidP="00E807FD">
      <w:pPr>
        <w:pStyle w:val="ac"/>
        <w:jc w:val="left"/>
        <w:rPr>
          <w:rFonts w:ascii="Times New Roman" w:hAnsi="Times New Roman" w:cs="Times New Roman"/>
          <w:sz w:val="24"/>
          <w:szCs w:val="24"/>
        </w:rPr>
      </w:pPr>
    </w:p>
    <w:p w:rsidR="000163DA" w:rsidRPr="000163DA" w:rsidRDefault="000163DA" w:rsidP="00E807FD">
      <w:pPr>
        <w:pStyle w:val="ac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234BBD" w:rsidRPr="00742D94" w:rsidRDefault="00234BBD" w:rsidP="00234BBD">
      <w:pPr>
        <w:tabs>
          <w:tab w:val="left" w:pos="1980"/>
          <w:tab w:val="center" w:pos="5102"/>
        </w:tabs>
        <w:spacing w:after="200" w:line="276" w:lineRule="auto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742D94">
        <w:rPr>
          <w:rFonts w:ascii="Times New Roman" w:hAnsi="Times New Roman" w:cs="Times New Roman"/>
          <w:b/>
          <w:i/>
          <w:sz w:val="24"/>
          <w:szCs w:val="24"/>
        </w:rPr>
        <w:t xml:space="preserve">Мы будем рады сотрудничеству с Вами! </w:t>
      </w:r>
    </w:p>
    <w:p w:rsidR="00234BBD" w:rsidRPr="00742D94" w:rsidRDefault="00234BBD" w:rsidP="00234BBD">
      <w:pPr>
        <w:tabs>
          <w:tab w:val="left" w:pos="1980"/>
          <w:tab w:val="center" w:pos="5102"/>
        </w:tabs>
        <w:spacing w:after="200" w:line="276" w:lineRule="auto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742D94">
        <w:rPr>
          <w:rFonts w:ascii="Times New Roman" w:hAnsi="Times New Roman" w:cs="Times New Roman"/>
          <w:b/>
          <w:i/>
          <w:sz w:val="24"/>
          <w:szCs w:val="24"/>
        </w:rPr>
        <w:t>Для получения более детальной информации о любом пункте вышеизложенной информации, обращайтесь к нам любым удобным для Вас способом!</w:t>
      </w:r>
    </w:p>
    <w:p w:rsidR="00234BBD" w:rsidRPr="00742D94" w:rsidRDefault="00234BBD" w:rsidP="00234BBD">
      <w:pPr>
        <w:tabs>
          <w:tab w:val="left" w:pos="1980"/>
          <w:tab w:val="center" w:pos="5102"/>
        </w:tabs>
        <w:spacing w:after="200" w:line="276" w:lineRule="auto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742D94">
        <w:rPr>
          <w:rFonts w:ascii="Times New Roman" w:hAnsi="Times New Roman" w:cs="Times New Roman"/>
          <w:b/>
          <w:i/>
          <w:sz w:val="24"/>
          <w:szCs w:val="24"/>
        </w:rPr>
        <w:t>Бесплатная линия: 8-800-500-1985</w:t>
      </w:r>
    </w:p>
    <w:p w:rsidR="003776AD" w:rsidRPr="003776AD" w:rsidRDefault="003776AD" w:rsidP="003776AD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 Уважением,</w:t>
      </w:r>
    </w:p>
    <w:p w:rsidR="003776AD" w:rsidRPr="003776AD" w:rsidRDefault="003776AD" w:rsidP="003776AD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Мария Сергеевна Козлова</w:t>
      </w:r>
    </w:p>
    <w:p w:rsidR="003776AD" w:rsidRPr="003776AD" w:rsidRDefault="003776AD" w:rsidP="003776AD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Руководитель Коммерческого Отдела </w:t>
      </w:r>
    </w:p>
    <w:p w:rsidR="003776AD" w:rsidRPr="003776AD" w:rsidRDefault="003776AD" w:rsidP="003776AD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Ейск /Армавир ГК «АТОН» </w:t>
      </w:r>
    </w:p>
    <w:p w:rsidR="003776AD" w:rsidRPr="003776AD" w:rsidRDefault="003776AD" w:rsidP="003776AD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3776A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www.atongk.ru</w:t>
        </w:r>
      </w:hyperlink>
      <w:r w:rsidRPr="003776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3776AD" w:rsidRPr="003776AD" w:rsidRDefault="003776AD" w:rsidP="003776AD">
      <w:pPr>
        <w:jc w:val="lef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Приемная:8(86132)</w:t>
      </w:r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 </w:t>
      </w:r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3-63-33</w:t>
      </w:r>
      <w:bookmarkStart w:id="0" w:name="_GoBack"/>
      <w:bookmarkEnd w:id="0"/>
    </w:p>
    <w:p w:rsidR="003776AD" w:rsidRDefault="003776AD" w:rsidP="003776AD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8-(952)844-17-44</w:t>
      </w:r>
    </w:p>
    <w:p w:rsidR="003776AD" w:rsidRPr="003776AD" w:rsidRDefault="003776AD" w:rsidP="003776AD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8 (800) 500-1985 </w:t>
      </w:r>
      <w:proofErr w:type="gramStart"/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 доб.</w:t>
      </w:r>
      <w:proofErr w:type="gramEnd"/>
      <w:r w:rsidRPr="003776A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700 )- Звонок по России Бесплатный</w:t>
      </w:r>
    </w:p>
    <w:p w:rsidR="003776AD" w:rsidRPr="003776AD" w:rsidRDefault="003776AD" w:rsidP="003776AD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76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e</w:t>
      </w:r>
      <w:proofErr w:type="gramEnd"/>
      <w:r w:rsidRPr="003776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gramStart"/>
      <w:r w:rsidRPr="003776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mail</w:t>
      </w:r>
      <w:proofErr w:type="gramEnd"/>
      <w:r w:rsidRPr="003776A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  </w:t>
      </w:r>
      <w:hyperlink r:id="rId9" w:history="1">
        <w:r w:rsidRPr="003776A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2е</w:t>
        </w:r>
        <w:r w:rsidRPr="003776A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>mop</w:t>
        </w:r>
      </w:hyperlink>
      <w:hyperlink r:id="rId10" w:history="1">
        <w:r w:rsidRPr="003776AD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23@atonot.ru</w:t>
        </w:r>
      </w:hyperlink>
    </w:p>
    <w:p w:rsidR="000163DA" w:rsidRDefault="000163DA" w:rsidP="0023609E">
      <w:pPr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912118" w:rsidRDefault="00912118" w:rsidP="007276E7">
      <w:pPr>
        <w:ind w:firstLine="426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23609E" w:rsidRDefault="0023609E">
      <w:pPr>
        <w:rPr>
          <w:color w:val="000000"/>
          <w:sz w:val="24"/>
          <w:szCs w:val="24"/>
        </w:rPr>
      </w:pPr>
    </w:p>
    <w:sectPr w:rsidR="0023609E" w:rsidSect="007946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566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A02" w:rsidRDefault="00C54A02" w:rsidP="00D20CCB">
      <w:r>
        <w:separator/>
      </w:r>
    </w:p>
  </w:endnote>
  <w:endnote w:type="continuationSeparator" w:id="0">
    <w:p w:rsidR="00C54A02" w:rsidRDefault="00C54A02" w:rsidP="00D2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7E7" w:rsidRDefault="000277E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7E7" w:rsidRDefault="000277E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7E7" w:rsidRDefault="000277E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A02" w:rsidRDefault="00C54A02" w:rsidP="00D20CCB">
      <w:r>
        <w:separator/>
      </w:r>
    </w:p>
  </w:footnote>
  <w:footnote w:type="continuationSeparator" w:id="0">
    <w:p w:rsidR="00C54A02" w:rsidRDefault="00C54A02" w:rsidP="00D20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3B4" w:rsidRDefault="00C54A02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890583" o:spid="_x0000_s2053" type="#_x0000_t75" style="position:absolute;left:0;text-align:left;margin-left:0;margin-top:0;width:595.7pt;height:840.95pt;z-index:-251657216;mso-position-horizontal:center;mso-position-horizontal-relative:margin;mso-position-vertical:center;mso-position-vertical-relative:margin" o:allowincell="f">
          <v:imagedata r:id="rId1" o:title="ШАБЛОН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3B4" w:rsidRDefault="00C54A02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890584" o:spid="_x0000_s2054" type="#_x0000_t75" style="position:absolute;left:0;text-align:left;margin-left:0;margin-top:0;width:595.7pt;height:840.95pt;z-index:-251656192;mso-position-horizontal:center;mso-position-horizontal-relative:margin;mso-position-vertical:center;mso-position-vertical-relative:margin" o:allowincell="f">
          <v:imagedata r:id="rId1" o:title="ШАБЛОН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3B4" w:rsidRDefault="00C54A02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890582" o:spid="_x0000_s2052" type="#_x0000_t75" style="position:absolute;left:0;text-align:left;margin-left:0;margin-top:0;width:595.7pt;height:840.95pt;z-index:-251658240;mso-position-horizontal:center;mso-position-horizontal-relative:margin;mso-position-vertical:center;mso-position-vertical-relative:margin" o:allowincell="f">
          <v:imagedata r:id="rId1" o:title="ШАБЛОН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4823"/>
    <w:multiLevelType w:val="hybridMultilevel"/>
    <w:tmpl w:val="6C381DDE"/>
    <w:lvl w:ilvl="0" w:tplc="34E454E6">
      <w:start w:val="1"/>
      <w:numFmt w:val="bullet"/>
      <w:lvlText w:val="-"/>
      <w:lvlJc w:val="left"/>
    </w:lvl>
    <w:lvl w:ilvl="1" w:tplc="876CD026">
      <w:numFmt w:val="decimal"/>
      <w:lvlText w:val=""/>
      <w:lvlJc w:val="left"/>
    </w:lvl>
    <w:lvl w:ilvl="2" w:tplc="F31887BE">
      <w:numFmt w:val="decimal"/>
      <w:lvlText w:val=""/>
      <w:lvlJc w:val="left"/>
    </w:lvl>
    <w:lvl w:ilvl="3" w:tplc="27E60CD2">
      <w:numFmt w:val="decimal"/>
      <w:lvlText w:val=""/>
      <w:lvlJc w:val="left"/>
    </w:lvl>
    <w:lvl w:ilvl="4" w:tplc="5582BE9C">
      <w:numFmt w:val="decimal"/>
      <w:lvlText w:val=""/>
      <w:lvlJc w:val="left"/>
    </w:lvl>
    <w:lvl w:ilvl="5" w:tplc="09D8E0AE">
      <w:numFmt w:val="decimal"/>
      <w:lvlText w:val=""/>
      <w:lvlJc w:val="left"/>
    </w:lvl>
    <w:lvl w:ilvl="6" w:tplc="35E028B4">
      <w:numFmt w:val="decimal"/>
      <w:lvlText w:val=""/>
      <w:lvlJc w:val="left"/>
    </w:lvl>
    <w:lvl w:ilvl="7" w:tplc="E02ED828">
      <w:numFmt w:val="decimal"/>
      <w:lvlText w:val=""/>
      <w:lvlJc w:val="left"/>
    </w:lvl>
    <w:lvl w:ilvl="8" w:tplc="185E50C6">
      <w:numFmt w:val="decimal"/>
      <w:lvlText w:val=""/>
      <w:lvlJc w:val="left"/>
    </w:lvl>
  </w:abstractNum>
  <w:abstractNum w:abstractNumId="1" w15:restartNumberingAfterBreak="0">
    <w:nsid w:val="04B53EFB"/>
    <w:multiLevelType w:val="hybridMultilevel"/>
    <w:tmpl w:val="D3D41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76AEA"/>
    <w:multiLevelType w:val="hybridMultilevel"/>
    <w:tmpl w:val="1B6C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C4460"/>
    <w:multiLevelType w:val="hybridMultilevel"/>
    <w:tmpl w:val="AFAA82E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4EB4D92"/>
    <w:multiLevelType w:val="hybridMultilevel"/>
    <w:tmpl w:val="5858BED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DFB0E54"/>
    <w:multiLevelType w:val="multilevel"/>
    <w:tmpl w:val="1542ED0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hint="default"/>
        <w:b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hint="default"/>
        <w:b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hint="default"/>
        <w:b/>
      </w:rPr>
    </w:lvl>
    <w:lvl w:ilvl="4">
      <w:start w:val="1"/>
      <w:numFmt w:val="decimal"/>
      <w:pStyle w:val="5"/>
      <w:suff w:val="space"/>
      <w:lvlText w:val="%5) "/>
      <w:lvlJc w:val="left"/>
      <w:pPr>
        <w:ind w:left="0" w:firstLine="709"/>
      </w:pPr>
      <w:rPr>
        <w:rFonts w:hint="default"/>
        <w:b/>
      </w:rPr>
    </w:lvl>
    <w:lvl w:ilvl="5">
      <w:start w:val="1"/>
      <w:numFmt w:val="russianLower"/>
      <w:suff w:val="nothing"/>
      <w:lvlText w:val="%6) – "/>
      <w:lvlJc w:val="left"/>
      <w:pPr>
        <w:ind w:left="0" w:firstLine="709"/>
      </w:pPr>
      <w:rPr>
        <w:rFonts w:hint="default"/>
        <w:b/>
      </w:rPr>
    </w:lvl>
    <w:lvl w:ilvl="6">
      <w:start w:val="1"/>
      <w:numFmt w:val="none"/>
      <w:suff w:val="nothing"/>
      <w:lvlText w:val="– "/>
      <w:lvlJc w:val="left"/>
      <w:pPr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6" w15:restartNumberingAfterBreak="0">
    <w:nsid w:val="45F80621"/>
    <w:multiLevelType w:val="hybridMultilevel"/>
    <w:tmpl w:val="C95E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8425D4"/>
    <w:multiLevelType w:val="multilevel"/>
    <w:tmpl w:val="6108EFB0"/>
    <w:lvl w:ilvl="0">
      <w:start w:val="1"/>
      <w:numFmt w:val="decimal"/>
      <w:pStyle w:val="10"/>
      <w:suff w:val="space"/>
      <w:lvlText w:val="%1."/>
      <w:lvlJc w:val="left"/>
      <w:pPr>
        <w:ind w:left="-142" w:firstLine="709"/>
      </w:pPr>
      <w:rPr>
        <w:rFonts w:hint="default"/>
        <w:b/>
      </w:rPr>
    </w:lvl>
    <w:lvl w:ilvl="1">
      <w:start w:val="1"/>
      <w:numFmt w:val="decimal"/>
      <w:pStyle w:val="20"/>
      <w:suff w:val="space"/>
      <w:lvlText w:val="%1.%2."/>
      <w:lvlJc w:val="left"/>
      <w:pPr>
        <w:ind w:left="0" w:firstLine="709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30"/>
      <w:suff w:val="space"/>
      <w:lvlText w:val="%1.%2.%3."/>
      <w:lvlJc w:val="left"/>
      <w:pPr>
        <w:ind w:left="143" w:firstLine="709"/>
      </w:pPr>
      <w:rPr>
        <w:rFonts w:hint="default"/>
        <w:b/>
      </w:rPr>
    </w:lvl>
    <w:lvl w:ilvl="3">
      <w:start w:val="1"/>
      <w:numFmt w:val="decimal"/>
      <w:pStyle w:val="40"/>
      <w:suff w:val="space"/>
      <w:lvlText w:val="%1.%2.%3.%4."/>
      <w:lvlJc w:val="left"/>
      <w:pPr>
        <w:ind w:left="0" w:firstLine="709"/>
      </w:pPr>
      <w:rPr>
        <w:rFonts w:hint="default"/>
        <w:b/>
      </w:rPr>
    </w:lvl>
    <w:lvl w:ilvl="4">
      <w:start w:val="1"/>
      <w:numFmt w:val="decimal"/>
      <w:pStyle w:val="50"/>
      <w:suff w:val="space"/>
      <w:lvlText w:val="%5) "/>
      <w:lvlJc w:val="left"/>
      <w:pPr>
        <w:ind w:left="0" w:firstLine="709"/>
      </w:pPr>
      <w:rPr>
        <w:rFonts w:hint="default"/>
        <w:b/>
      </w:rPr>
    </w:lvl>
    <w:lvl w:ilvl="5">
      <w:start w:val="1"/>
      <w:numFmt w:val="russianLower"/>
      <w:suff w:val="nothing"/>
      <w:lvlText w:val="%6) – "/>
      <w:lvlJc w:val="left"/>
      <w:pPr>
        <w:ind w:left="0" w:firstLine="709"/>
      </w:pPr>
      <w:rPr>
        <w:rFonts w:hint="default"/>
        <w:b/>
      </w:rPr>
    </w:lvl>
    <w:lvl w:ilvl="6">
      <w:start w:val="1"/>
      <w:numFmt w:val="none"/>
      <w:pStyle w:val="7"/>
      <w:suff w:val="nothing"/>
      <w:lvlText w:val="– "/>
      <w:lvlJc w:val="left"/>
      <w:pPr>
        <w:ind w:left="0" w:firstLine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8" w15:restartNumberingAfterBreak="0">
    <w:nsid w:val="680D1584"/>
    <w:multiLevelType w:val="hybridMultilevel"/>
    <w:tmpl w:val="89282EEC"/>
    <w:lvl w:ilvl="0" w:tplc="AAFE3D7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BA7C7F"/>
    <w:multiLevelType w:val="multilevel"/>
    <w:tmpl w:val="DD905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65074D"/>
    <w:multiLevelType w:val="hybridMultilevel"/>
    <w:tmpl w:val="557E47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7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23"/>
    <w:rsid w:val="00003592"/>
    <w:rsid w:val="0000361E"/>
    <w:rsid w:val="0000434F"/>
    <w:rsid w:val="00006A6B"/>
    <w:rsid w:val="00012499"/>
    <w:rsid w:val="00015C2C"/>
    <w:rsid w:val="000163DA"/>
    <w:rsid w:val="00020759"/>
    <w:rsid w:val="00023862"/>
    <w:rsid w:val="000244F0"/>
    <w:rsid w:val="0002712C"/>
    <w:rsid w:val="000277E7"/>
    <w:rsid w:val="00027B7D"/>
    <w:rsid w:val="00032494"/>
    <w:rsid w:val="0003691E"/>
    <w:rsid w:val="00041CF2"/>
    <w:rsid w:val="000452DD"/>
    <w:rsid w:val="00052FCA"/>
    <w:rsid w:val="0005534F"/>
    <w:rsid w:val="00056F2D"/>
    <w:rsid w:val="000615A2"/>
    <w:rsid w:val="00066EEB"/>
    <w:rsid w:val="00067ED1"/>
    <w:rsid w:val="00071A11"/>
    <w:rsid w:val="00074664"/>
    <w:rsid w:val="00076523"/>
    <w:rsid w:val="00076572"/>
    <w:rsid w:val="0007744F"/>
    <w:rsid w:val="000835AE"/>
    <w:rsid w:val="00090017"/>
    <w:rsid w:val="0009037E"/>
    <w:rsid w:val="000926F4"/>
    <w:rsid w:val="000933D1"/>
    <w:rsid w:val="000A0772"/>
    <w:rsid w:val="000A15AC"/>
    <w:rsid w:val="000A298A"/>
    <w:rsid w:val="000B1612"/>
    <w:rsid w:val="000B3542"/>
    <w:rsid w:val="000B4A4C"/>
    <w:rsid w:val="000B6810"/>
    <w:rsid w:val="000C1425"/>
    <w:rsid w:val="000C2D79"/>
    <w:rsid w:val="000C2E8E"/>
    <w:rsid w:val="000C38AD"/>
    <w:rsid w:val="000C5BFE"/>
    <w:rsid w:val="000C78E9"/>
    <w:rsid w:val="000D08E2"/>
    <w:rsid w:val="000D0DD9"/>
    <w:rsid w:val="000D394E"/>
    <w:rsid w:val="000D52CD"/>
    <w:rsid w:val="000E1D4F"/>
    <w:rsid w:val="000E255F"/>
    <w:rsid w:val="000E5BFB"/>
    <w:rsid w:val="000F0F6D"/>
    <w:rsid w:val="00107034"/>
    <w:rsid w:val="00112728"/>
    <w:rsid w:val="00113DC1"/>
    <w:rsid w:val="001146C2"/>
    <w:rsid w:val="00120770"/>
    <w:rsid w:val="00123BDB"/>
    <w:rsid w:val="001249AA"/>
    <w:rsid w:val="00126817"/>
    <w:rsid w:val="001268A6"/>
    <w:rsid w:val="00131BE2"/>
    <w:rsid w:val="001320A1"/>
    <w:rsid w:val="001361B8"/>
    <w:rsid w:val="00141A81"/>
    <w:rsid w:val="001427A1"/>
    <w:rsid w:val="001503B4"/>
    <w:rsid w:val="0015397D"/>
    <w:rsid w:val="00153DF0"/>
    <w:rsid w:val="00154280"/>
    <w:rsid w:val="00154984"/>
    <w:rsid w:val="001558D1"/>
    <w:rsid w:val="001562A2"/>
    <w:rsid w:val="00157FD4"/>
    <w:rsid w:val="001601CA"/>
    <w:rsid w:val="00162708"/>
    <w:rsid w:val="00163841"/>
    <w:rsid w:val="00176968"/>
    <w:rsid w:val="00181978"/>
    <w:rsid w:val="00184BBC"/>
    <w:rsid w:val="00184F52"/>
    <w:rsid w:val="00187D34"/>
    <w:rsid w:val="001901EF"/>
    <w:rsid w:val="00196565"/>
    <w:rsid w:val="00196DA1"/>
    <w:rsid w:val="001A21C4"/>
    <w:rsid w:val="001A484A"/>
    <w:rsid w:val="001A543D"/>
    <w:rsid w:val="001A7C3B"/>
    <w:rsid w:val="001A7E64"/>
    <w:rsid w:val="001B1377"/>
    <w:rsid w:val="001B42FE"/>
    <w:rsid w:val="001C0215"/>
    <w:rsid w:val="001C0881"/>
    <w:rsid w:val="001C1830"/>
    <w:rsid w:val="001C35BA"/>
    <w:rsid w:val="001C3F5F"/>
    <w:rsid w:val="001D1364"/>
    <w:rsid w:val="001E0751"/>
    <w:rsid w:val="001E3E23"/>
    <w:rsid w:val="001E4BDF"/>
    <w:rsid w:val="001E77C4"/>
    <w:rsid w:val="001F07B6"/>
    <w:rsid w:val="001F140D"/>
    <w:rsid w:val="001F1726"/>
    <w:rsid w:val="001F27AD"/>
    <w:rsid w:val="001F2E17"/>
    <w:rsid w:val="001F365F"/>
    <w:rsid w:val="00200A57"/>
    <w:rsid w:val="002062F3"/>
    <w:rsid w:val="00207E1D"/>
    <w:rsid w:val="0021180F"/>
    <w:rsid w:val="00224561"/>
    <w:rsid w:val="002260EB"/>
    <w:rsid w:val="00227E04"/>
    <w:rsid w:val="00227EA6"/>
    <w:rsid w:val="002313A6"/>
    <w:rsid w:val="00234BBD"/>
    <w:rsid w:val="0023609E"/>
    <w:rsid w:val="00237BCC"/>
    <w:rsid w:val="002457CC"/>
    <w:rsid w:val="00246BAB"/>
    <w:rsid w:val="00250F04"/>
    <w:rsid w:val="0025146E"/>
    <w:rsid w:val="00253214"/>
    <w:rsid w:val="002570C5"/>
    <w:rsid w:val="00261856"/>
    <w:rsid w:val="002662AD"/>
    <w:rsid w:val="0027209A"/>
    <w:rsid w:val="0027225F"/>
    <w:rsid w:val="00272399"/>
    <w:rsid w:val="0027400C"/>
    <w:rsid w:val="0027600C"/>
    <w:rsid w:val="00277188"/>
    <w:rsid w:val="0027789C"/>
    <w:rsid w:val="002836CF"/>
    <w:rsid w:val="00284354"/>
    <w:rsid w:val="00284FC8"/>
    <w:rsid w:val="002851FD"/>
    <w:rsid w:val="00285E3B"/>
    <w:rsid w:val="0029188E"/>
    <w:rsid w:val="002A11E2"/>
    <w:rsid w:val="002B191A"/>
    <w:rsid w:val="002B53C5"/>
    <w:rsid w:val="002B63B8"/>
    <w:rsid w:val="002B6A4E"/>
    <w:rsid w:val="002B78E7"/>
    <w:rsid w:val="002C07FF"/>
    <w:rsid w:val="002C311B"/>
    <w:rsid w:val="002C5B6C"/>
    <w:rsid w:val="002C5F3D"/>
    <w:rsid w:val="002C62C9"/>
    <w:rsid w:val="002C6672"/>
    <w:rsid w:val="002D0C4F"/>
    <w:rsid w:val="002D0F8D"/>
    <w:rsid w:val="002E1A74"/>
    <w:rsid w:val="002E5FA3"/>
    <w:rsid w:val="002F0C28"/>
    <w:rsid w:val="002F10EE"/>
    <w:rsid w:val="002F182E"/>
    <w:rsid w:val="002F7A5B"/>
    <w:rsid w:val="00302480"/>
    <w:rsid w:val="00302D20"/>
    <w:rsid w:val="0030359E"/>
    <w:rsid w:val="00304372"/>
    <w:rsid w:val="003116BC"/>
    <w:rsid w:val="0031268F"/>
    <w:rsid w:val="00320A0C"/>
    <w:rsid w:val="0033295D"/>
    <w:rsid w:val="00333C79"/>
    <w:rsid w:val="003353CF"/>
    <w:rsid w:val="003360A6"/>
    <w:rsid w:val="0034016E"/>
    <w:rsid w:val="00341BAF"/>
    <w:rsid w:val="00354E22"/>
    <w:rsid w:val="00371635"/>
    <w:rsid w:val="00371F0E"/>
    <w:rsid w:val="0037395E"/>
    <w:rsid w:val="00375AAE"/>
    <w:rsid w:val="00376435"/>
    <w:rsid w:val="00376558"/>
    <w:rsid w:val="003776AD"/>
    <w:rsid w:val="00377EEB"/>
    <w:rsid w:val="003822BE"/>
    <w:rsid w:val="003904D0"/>
    <w:rsid w:val="00390547"/>
    <w:rsid w:val="00392AF6"/>
    <w:rsid w:val="00393522"/>
    <w:rsid w:val="003947E2"/>
    <w:rsid w:val="003952BB"/>
    <w:rsid w:val="00396D4B"/>
    <w:rsid w:val="003B0345"/>
    <w:rsid w:val="003B28C2"/>
    <w:rsid w:val="003B2D5F"/>
    <w:rsid w:val="003B4ECA"/>
    <w:rsid w:val="003B5B69"/>
    <w:rsid w:val="003B637E"/>
    <w:rsid w:val="003B6B03"/>
    <w:rsid w:val="003C191E"/>
    <w:rsid w:val="003C3E71"/>
    <w:rsid w:val="003D274B"/>
    <w:rsid w:val="003D3656"/>
    <w:rsid w:val="003D575E"/>
    <w:rsid w:val="003D767A"/>
    <w:rsid w:val="003E15E9"/>
    <w:rsid w:val="003E1733"/>
    <w:rsid w:val="003E1B6D"/>
    <w:rsid w:val="003E4903"/>
    <w:rsid w:val="003F3F34"/>
    <w:rsid w:val="003F5466"/>
    <w:rsid w:val="00405F3A"/>
    <w:rsid w:val="00406000"/>
    <w:rsid w:val="004110DC"/>
    <w:rsid w:val="00414662"/>
    <w:rsid w:val="00417843"/>
    <w:rsid w:val="00420478"/>
    <w:rsid w:val="004210B9"/>
    <w:rsid w:val="00423457"/>
    <w:rsid w:val="00423486"/>
    <w:rsid w:val="00423494"/>
    <w:rsid w:val="0042448D"/>
    <w:rsid w:val="00430C55"/>
    <w:rsid w:val="00432907"/>
    <w:rsid w:val="00437724"/>
    <w:rsid w:val="0044450E"/>
    <w:rsid w:val="00444510"/>
    <w:rsid w:val="00445A2E"/>
    <w:rsid w:val="00446954"/>
    <w:rsid w:val="00450988"/>
    <w:rsid w:val="00451A97"/>
    <w:rsid w:val="00452C69"/>
    <w:rsid w:val="004539A9"/>
    <w:rsid w:val="004547CB"/>
    <w:rsid w:val="00456C02"/>
    <w:rsid w:val="00460AF7"/>
    <w:rsid w:val="004704C2"/>
    <w:rsid w:val="0047693E"/>
    <w:rsid w:val="004826D8"/>
    <w:rsid w:val="0048337A"/>
    <w:rsid w:val="004844A5"/>
    <w:rsid w:val="0049067D"/>
    <w:rsid w:val="004934AB"/>
    <w:rsid w:val="0049551C"/>
    <w:rsid w:val="004A207F"/>
    <w:rsid w:val="004A3898"/>
    <w:rsid w:val="004A4F05"/>
    <w:rsid w:val="004A70BF"/>
    <w:rsid w:val="004B3749"/>
    <w:rsid w:val="004B41B6"/>
    <w:rsid w:val="004B67C7"/>
    <w:rsid w:val="004B7FA0"/>
    <w:rsid w:val="004C3B5E"/>
    <w:rsid w:val="004C4050"/>
    <w:rsid w:val="004D0FE0"/>
    <w:rsid w:val="004D16A9"/>
    <w:rsid w:val="004D1A70"/>
    <w:rsid w:val="004D4BEA"/>
    <w:rsid w:val="004E100E"/>
    <w:rsid w:val="004E10C4"/>
    <w:rsid w:val="004E4745"/>
    <w:rsid w:val="004E65AC"/>
    <w:rsid w:val="004E687E"/>
    <w:rsid w:val="004E7186"/>
    <w:rsid w:val="004F2C2C"/>
    <w:rsid w:val="004F456D"/>
    <w:rsid w:val="004F4594"/>
    <w:rsid w:val="004F577D"/>
    <w:rsid w:val="004F5DD3"/>
    <w:rsid w:val="004F63E5"/>
    <w:rsid w:val="004F77ED"/>
    <w:rsid w:val="00501663"/>
    <w:rsid w:val="00507E47"/>
    <w:rsid w:val="00510733"/>
    <w:rsid w:val="0051108A"/>
    <w:rsid w:val="00511F1A"/>
    <w:rsid w:val="00517173"/>
    <w:rsid w:val="00522DA5"/>
    <w:rsid w:val="00522E96"/>
    <w:rsid w:val="005267C3"/>
    <w:rsid w:val="00533DB3"/>
    <w:rsid w:val="005375D8"/>
    <w:rsid w:val="00545964"/>
    <w:rsid w:val="00555712"/>
    <w:rsid w:val="00555F98"/>
    <w:rsid w:val="005610D2"/>
    <w:rsid w:val="005618F6"/>
    <w:rsid w:val="00567253"/>
    <w:rsid w:val="0056735A"/>
    <w:rsid w:val="00570D78"/>
    <w:rsid w:val="00570D83"/>
    <w:rsid w:val="00572C5F"/>
    <w:rsid w:val="00576700"/>
    <w:rsid w:val="0057753F"/>
    <w:rsid w:val="00592208"/>
    <w:rsid w:val="00593A84"/>
    <w:rsid w:val="00596D3D"/>
    <w:rsid w:val="005A0C31"/>
    <w:rsid w:val="005A134D"/>
    <w:rsid w:val="005A422B"/>
    <w:rsid w:val="005A49D7"/>
    <w:rsid w:val="005A5808"/>
    <w:rsid w:val="005A5FEF"/>
    <w:rsid w:val="005B4A0D"/>
    <w:rsid w:val="005B4DDE"/>
    <w:rsid w:val="005C258A"/>
    <w:rsid w:val="005D0536"/>
    <w:rsid w:val="005D19C2"/>
    <w:rsid w:val="005D1BDA"/>
    <w:rsid w:val="005E05EF"/>
    <w:rsid w:val="005E0C11"/>
    <w:rsid w:val="005E1096"/>
    <w:rsid w:val="005E2476"/>
    <w:rsid w:val="005E5472"/>
    <w:rsid w:val="005E702B"/>
    <w:rsid w:val="005E7712"/>
    <w:rsid w:val="006002DB"/>
    <w:rsid w:val="00612D87"/>
    <w:rsid w:val="00613771"/>
    <w:rsid w:val="00613C23"/>
    <w:rsid w:val="00621696"/>
    <w:rsid w:val="00631122"/>
    <w:rsid w:val="00634878"/>
    <w:rsid w:val="00634ED8"/>
    <w:rsid w:val="006379A3"/>
    <w:rsid w:val="00643B75"/>
    <w:rsid w:val="006440A1"/>
    <w:rsid w:val="00647F03"/>
    <w:rsid w:val="006573F5"/>
    <w:rsid w:val="00657AE3"/>
    <w:rsid w:val="00661167"/>
    <w:rsid w:val="00662811"/>
    <w:rsid w:val="00663576"/>
    <w:rsid w:val="00666363"/>
    <w:rsid w:val="00671685"/>
    <w:rsid w:val="0067182F"/>
    <w:rsid w:val="006749F3"/>
    <w:rsid w:val="00675B8C"/>
    <w:rsid w:val="00680DA4"/>
    <w:rsid w:val="00681198"/>
    <w:rsid w:val="00682363"/>
    <w:rsid w:val="00685166"/>
    <w:rsid w:val="00692BA8"/>
    <w:rsid w:val="006930C7"/>
    <w:rsid w:val="006A0ABF"/>
    <w:rsid w:val="006B173C"/>
    <w:rsid w:val="006B1823"/>
    <w:rsid w:val="006B1D65"/>
    <w:rsid w:val="006B43F7"/>
    <w:rsid w:val="006B723C"/>
    <w:rsid w:val="006C0E62"/>
    <w:rsid w:val="006C18DF"/>
    <w:rsid w:val="006C3033"/>
    <w:rsid w:val="006D2B0D"/>
    <w:rsid w:val="006D32E9"/>
    <w:rsid w:val="006D46F5"/>
    <w:rsid w:val="006D6F10"/>
    <w:rsid w:val="006D7463"/>
    <w:rsid w:val="006E2998"/>
    <w:rsid w:val="006E46A1"/>
    <w:rsid w:val="006F1A24"/>
    <w:rsid w:val="006F1EC3"/>
    <w:rsid w:val="006F371F"/>
    <w:rsid w:val="006F6E23"/>
    <w:rsid w:val="006F7C96"/>
    <w:rsid w:val="0070237D"/>
    <w:rsid w:val="00711FE8"/>
    <w:rsid w:val="00716079"/>
    <w:rsid w:val="007177B3"/>
    <w:rsid w:val="00722FEB"/>
    <w:rsid w:val="007264E3"/>
    <w:rsid w:val="007276E7"/>
    <w:rsid w:val="0073421F"/>
    <w:rsid w:val="00735964"/>
    <w:rsid w:val="007360F9"/>
    <w:rsid w:val="00742D94"/>
    <w:rsid w:val="007473D2"/>
    <w:rsid w:val="00751622"/>
    <w:rsid w:val="00755D56"/>
    <w:rsid w:val="007633C6"/>
    <w:rsid w:val="00772537"/>
    <w:rsid w:val="00773BA5"/>
    <w:rsid w:val="00774CF8"/>
    <w:rsid w:val="00775174"/>
    <w:rsid w:val="00781377"/>
    <w:rsid w:val="0078186E"/>
    <w:rsid w:val="007827C3"/>
    <w:rsid w:val="00783DE6"/>
    <w:rsid w:val="00785748"/>
    <w:rsid w:val="0078579C"/>
    <w:rsid w:val="00785C41"/>
    <w:rsid w:val="00785F49"/>
    <w:rsid w:val="00791F1D"/>
    <w:rsid w:val="00792157"/>
    <w:rsid w:val="007944FF"/>
    <w:rsid w:val="00794671"/>
    <w:rsid w:val="0079618D"/>
    <w:rsid w:val="007978C0"/>
    <w:rsid w:val="007A0822"/>
    <w:rsid w:val="007A0B1A"/>
    <w:rsid w:val="007B29ED"/>
    <w:rsid w:val="007B5EBF"/>
    <w:rsid w:val="007B6D4A"/>
    <w:rsid w:val="007B74A9"/>
    <w:rsid w:val="007D3055"/>
    <w:rsid w:val="007D6E23"/>
    <w:rsid w:val="007E095C"/>
    <w:rsid w:val="007E18E4"/>
    <w:rsid w:val="007E2C5D"/>
    <w:rsid w:val="007E2FC7"/>
    <w:rsid w:val="007E6D45"/>
    <w:rsid w:val="007F2488"/>
    <w:rsid w:val="007F4F27"/>
    <w:rsid w:val="00804CD4"/>
    <w:rsid w:val="00805B21"/>
    <w:rsid w:val="0081001F"/>
    <w:rsid w:val="00816EEA"/>
    <w:rsid w:val="00821500"/>
    <w:rsid w:val="00822532"/>
    <w:rsid w:val="008240BF"/>
    <w:rsid w:val="0082704B"/>
    <w:rsid w:val="00834DDB"/>
    <w:rsid w:val="008356DD"/>
    <w:rsid w:val="00835EDE"/>
    <w:rsid w:val="008622C3"/>
    <w:rsid w:val="00862BC5"/>
    <w:rsid w:val="00863BE9"/>
    <w:rsid w:val="00866868"/>
    <w:rsid w:val="00870739"/>
    <w:rsid w:val="00870D07"/>
    <w:rsid w:val="0087237E"/>
    <w:rsid w:val="00874217"/>
    <w:rsid w:val="00874D16"/>
    <w:rsid w:val="00881BF2"/>
    <w:rsid w:val="00881C25"/>
    <w:rsid w:val="00882B20"/>
    <w:rsid w:val="00883211"/>
    <w:rsid w:val="00885A8A"/>
    <w:rsid w:val="0089240A"/>
    <w:rsid w:val="00897F99"/>
    <w:rsid w:val="008A1E75"/>
    <w:rsid w:val="008B148A"/>
    <w:rsid w:val="008B49A6"/>
    <w:rsid w:val="008B576F"/>
    <w:rsid w:val="008C512B"/>
    <w:rsid w:val="008C65E5"/>
    <w:rsid w:val="008C6E94"/>
    <w:rsid w:val="008D2739"/>
    <w:rsid w:val="008D2990"/>
    <w:rsid w:val="008D29F0"/>
    <w:rsid w:val="008D65E0"/>
    <w:rsid w:val="008E03ED"/>
    <w:rsid w:val="008E0DE2"/>
    <w:rsid w:val="008E10F5"/>
    <w:rsid w:val="008E1BBC"/>
    <w:rsid w:val="008E77C8"/>
    <w:rsid w:val="008F2CD5"/>
    <w:rsid w:val="008F4C42"/>
    <w:rsid w:val="008F7435"/>
    <w:rsid w:val="008F7907"/>
    <w:rsid w:val="0090132A"/>
    <w:rsid w:val="009021C8"/>
    <w:rsid w:val="0090678A"/>
    <w:rsid w:val="00907C39"/>
    <w:rsid w:val="009115D1"/>
    <w:rsid w:val="00912118"/>
    <w:rsid w:val="00912F50"/>
    <w:rsid w:val="009134BC"/>
    <w:rsid w:val="00921832"/>
    <w:rsid w:val="00922A2E"/>
    <w:rsid w:val="009233DE"/>
    <w:rsid w:val="00927D44"/>
    <w:rsid w:val="00933575"/>
    <w:rsid w:val="00934D38"/>
    <w:rsid w:val="00944D3E"/>
    <w:rsid w:val="00945AD5"/>
    <w:rsid w:val="00945D0D"/>
    <w:rsid w:val="00946177"/>
    <w:rsid w:val="00947BAD"/>
    <w:rsid w:val="00950606"/>
    <w:rsid w:val="0095765A"/>
    <w:rsid w:val="009603D5"/>
    <w:rsid w:val="00961164"/>
    <w:rsid w:val="00961B1C"/>
    <w:rsid w:val="0096203A"/>
    <w:rsid w:val="009630D5"/>
    <w:rsid w:val="0097025A"/>
    <w:rsid w:val="009705D3"/>
    <w:rsid w:val="00970F9F"/>
    <w:rsid w:val="00972FA4"/>
    <w:rsid w:val="00973793"/>
    <w:rsid w:val="009754AE"/>
    <w:rsid w:val="0097603E"/>
    <w:rsid w:val="0097646B"/>
    <w:rsid w:val="00976943"/>
    <w:rsid w:val="00980EFA"/>
    <w:rsid w:val="00983756"/>
    <w:rsid w:val="009877FB"/>
    <w:rsid w:val="00987D88"/>
    <w:rsid w:val="00993398"/>
    <w:rsid w:val="00993497"/>
    <w:rsid w:val="00994D73"/>
    <w:rsid w:val="00995843"/>
    <w:rsid w:val="009A4494"/>
    <w:rsid w:val="009A7F6B"/>
    <w:rsid w:val="009B3A39"/>
    <w:rsid w:val="009B5761"/>
    <w:rsid w:val="009C0FE7"/>
    <w:rsid w:val="009C4533"/>
    <w:rsid w:val="009C51D2"/>
    <w:rsid w:val="009C702A"/>
    <w:rsid w:val="009C78D5"/>
    <w:rsid w:val="009D0F99"/>
    <w:rsid w:val="009D108C"/>
    <w:rsid w:val="009D5A13"/>
    <w:rsid w:val="009E1C76"/>
    <w:rsid w:val="009E28C4"/>
    <w:rsid w:val="009E4B92"/>
    <w:rsid w:val="009E4EFD"/>
    <w:rsid w:val="009F0843"/>
    <w:rsid w:val="00A12F8B"/>
    <w:rsid w:val="00A1569A"/>
    <w:rsid w:val="00A162E8"/>
    <w:rsid w:val="00A21CB0"/>
    <w:rsid w:val="00A22A06"/>
    <w:rsid w:val="00A24B65"/>
    <w:rsid w:val="00A2556D"/>
    <w:rsid w:val="00A268E1"/>
    <w:rsid w:val="00A30ABA"/>
    <w:rsid w:val="00A32941"/>
    <w:rsid w:val="00A36EC4"/>
    <w:rsid w:val="00A424B1"/>
    <w:rsid w:val="00A47BFE"/>
    <w:rsid w:val="00A56991"/>
    <w:rsid w:val="00A61C47"/>
    <w:rsid w:val="00A6239A"/>
    <w:rsid w:val="00A62D60"/>
    <w:rsid w:val="00A65BEF"/>
    <w:rsid w:val="00A66499"/>
    <w:rsid w:val="00A67381"/>
    <w:rsid w:val="00A7039D"/>
    <w:rsid w:val="00A73C71"/>
    <w:rsid w:val="00A757B4"/>
    <w:rsid w:val="00A878FF"/>
    <w:rsid w:val="00A900C7"/>
    <w:rsid w:val="00A95861"/>
    <w:rsid w:val="00A97343"/>
    <w:rsid w:val="00AC01C4"/>
    <w:rsid w:val="00AC13B0"/>
    <w:rsid w:val="00AC4F72"/>
    <w:rsid w:val="00AC58A7"/>
    <w:rsid w:val="00AC693F"/>
    <w:rsid w:val="00AD2EAB"/>
    <w:rsid w:val="00AD5A82"/>
    <w:rsid w:val="00AE3A29"/>
    <w:rsid w:val="00AF3A2E"/>
    <w:rsid w:val="00AF5CF0"/>
    <w:rsid w:val="00B00FA0"/>
    <w:rsid w:val="00B0253D"/>
    <w:rsid w:val="00B03715"/>
    <w:rsid w:val="00B06133"/>
    <w:rsid w:val="00B07A2D"/>
    <w:rsid w:val="00B14212"/>
    <w:rsid w:val="00B15B50"/>
    <w:rsid w:val="00B15FC5"/>
    <w:rsid w:val="00B1678F"/>
    <w:rsid w:val="00B2392E"/>
    <w:rsid w:val="00B27778"/>
    <w:rsid w:val="00B27781"/>
    <w:rsid w:val="00B3079F"/>
    <w:rsid w:val="00B3275F"/>
    <w:rsid w:val="00B337AC"/>
    <w:rsid w:val="00B33C8F"/>
    <w:rsid w:val="00B34CD8"/>
    <w:rsid w:val="00B42825"/>
    <w:rsid w:val="00B43CD6"/>
    <w:rsid w:val="00B45E1C"/>
    <w:rsid w:val="00B5005A"/>
    <w:rsid w:val="00B50C59"/>
    <w:rsid w:val="00B55091"/>
    <w:rsid w:val="00B65A3A"/>
    <w:rsid w:val="00B65CCC"/>
    <w:rsid w:val="00B66CD5"/>
    <w:rsid w:val="00B6704B"/>
    <w:rsid w:val="00B67E88"/>
    <w:rsid w:val="00B74C56"/>
    <w:rsid w:val="00B76055"/>
    <w:rsid w:val="00B77444"/>
    <w:rsid w:val="00B806A2"/>
    <w:rsid w:val="00B8363B"/>
    <w:rsid w:val="00B8739A"/>
    <w:rsid w:val="00B95B97"/>
    <w:rsid w:val="00B97F49"/>
    <w:rsid w:val="00BA4C91"/>
    <w:rsid w:val="00BA6243"/>
    <w:rsid w:val="00BB0A29"/>
    <w:rsid w:val="00BB10B4"/>
    <w:rsid w:val="00BB4709"/>
    <w:rsid w:val="00BC0C52"/>
    <w:rsid w:val="00BC17AB"/>
    <w:rsid w:val="00BC5816"/>
    <w:rsid w:val="00BC73C0"/>
    <w:rsid w:val="00BD073E"/>
    <w:rsid w:val="00BD0849"/>
    <w:rsid w:val="00BD22C3"/>
    <w:rsid w:val="00BD26AE"/>
    <w:rsid w:val="00BD3BFA"/>
    <w:rsid w:val="00BD51B2"/>
    <w:rsid w:val="00BD607F"/>
    <w:rsid w:val="00BD76C4"/>
    <w:rsid w:val="00BD7F66"/>
    <w:rsid w:val="00BE0EB3"/>
    <w:rsid w:val="00BE1F70"/>
    <w:rsid w:val="00BE23FB"/>
    <w:rsid w:val="00BE6868"/>
    <w:rsid w:val="00BF3096"/>
    <w:rsid w:val="00BF31A5"/>
    <w:rsid w:val="00BF426E"/>
    <w:rsid w:val="00BF4D1E"/>
    <w:rsid w:val="00BF58F1"/>
    <w:rsid w:val="00BF76CB"/>
    <w:rsid w:val="00C00961"/>
    <w:rsid w:val="00C009F3"/>
    <w:rsid w:val="00C07070"/>
    <w:rsid w:val="00C1259E"/>
    <w:rsid w:val="00C12ABB"/>
    <w:rsid w:val="00C17764"/>
    <w:rsid w:val="00C259DA"/>
    <w:rsid w:val="00C33DB7"/>
    <w:rsid w:val="00C42CE9"/>
    <w:rsid w:val="00C439D5"/>
    <w:rsid w:val="00C466C3"/>
    <w:rsid w:val="00C511C7"/>
    <w:rsid w:val="00C51FCF"/>
    <w:rsid w:val="00C5236B"/>
    <w:rsid w:val="00C529E5"/>
    <w:rsid w:val="00C54A02"/>
    <w:rsid w:val="00C5521F"/>
    <w:rsid w:val="00C5551A"/>
    <w:rsid w:val="00C55876"/>
    <w:rsid w:val="00C561EC"/>
    <w:rsid w:val="00C61A20"/>
    <w:rsid w:val="00C623AC"/>
    <w:rsid w:val="00C650EF"/>
    <w:rsid w:val="00C65BAE"/>
    <w:rsid w:val="00C6799A"/>
    <w:rsid w:val="00C74A8F"/>
    <w:rsid w:val="00C76EEB"/>
    <w:rsid w:val="00C773E2"/>
    <w:rsid w:val="00C8151B"/>
    <w:rsid w:val="00C841C3"/>
    <w:rsid w:val="00C90905"/>
    <w:rsid w:val="00C951D4"/>
    <w:rsid w:val="00C95657"/>
    <w:rsid w:val="00C95682"/>
    <w:rsid w:val="00CA0C72"/>
    <w:rsid w:val="00CA1C3A"/>
    <w:rsid w:val="00CA5E95"/>
    <w:rsid w:val="00CB5693"/>
    <w:rsid w:val="00CC0B81"/>
    <w:rsid w:val="00CC34F4"/>
    <w:rsid w:val="00CD0143"/>
    <w:rsid w:val="00CD608E"/>
    <w:rsid w:val="00CD6CB7"/>
    <w:rsid w:val="00CE368D"/>
    <w:rsid w:val="00CE4554"/>
    <w:rsid w:val="00CE54D5"/>
    <w:rsid w:val="00CE640F"/>
    <w:rsid w:val="00CE6EE1"/>
    <w:rsid w:val="00CF0A85"/>
    <w:rsid w:val="00CF2FE1"/>
    <w:rsid w:val="00CF3C1C"/>
    <w:rsid w:val="00CF4E7A"/>
    <w:rsid w:val="00CF5608"/>
    <w:rsid w:val="00CF5FFF"/>
    <w:rsid w:val="00CF62AD"/>
    <w:rsid w:val="00CF690A"/>
    <w:rsid w:val="00CF7162"/>
    <w:rsid w:val="00D02C84"/>
    <w:rsid w:val="00D13DE9"/>
    <w:rsid w:val="00D20306"/>
    <w:rsid w:val="00D20CCB"/>
    <w:rsid w:val="00D227CB"/>
    <w:rsid w:val="00D2476D"/>
    <w:rsid w:val="00D259AB"/>
    <w:rsid w:val="00D25D1C"/>
    <w:rsid w:val="00D30D66"/>
    <w:rsid w:val="00D31045"/>
    <w:rsid w:val="00D31829"/>
    <w:rsid w:val="00D34733"/>
    <w:rsid w:val="00D35818"/>
    <w:rsid w:val="00D4096D"/>
    <w:rsid w:val="00D42912"/>
    <w:rsid w:val="00D463D4"/>
    <w:rsid w:val="00D500C9"/>
    <w:rsid w:val="00D51344"/>
    <w:rsid w:val="00D519D3"/>
    <w:rsid w:val="00D51F94"/>
    <w:rsid w:val="00D53BC7"/>
    <w:rsid w:val="00D55659"/>
    <w:rsid w:val="00D559BF"/>
    <w:rsid w:val="00D56829"/>
    <w:rsid w:val="00D70980"/>
    <w:rsid w:val="00D72581"/>
    <w:rsid w:val="00D7425B"/>
    <w:rsid w:val="00D81060"/>
    <w:rsid w:val="00D81FF3"/>
    <w:rsid w:val="00D82B2B"/>
    <w:rsid w:val="00D84F5F"/>
    <w:rsid w:val="00D85F3A"/>
    <w:rsid w:val="00D860F9"/>
    <w:rsid w:val="00D9267C"/>
    <w:rsid w:val="00D92EA5"/>
    <w:rsid w:val="00D94AE3"/>
    <w:rsid w:val="00DA0363"/>
    <w:rsid w:val="00DA1DBE"/>
    <w:rsid w:val="00DA3267"/>
    <w:rsid w:val="00DA64A3"/>
    <w:rsid w:val="00DA69F3"/>
    <w:rsid w:val="00DA76CA"/>
    <w:rsid w:val="00DA7B64"/>
    <w:rsid w:val="00DA7DC7"/>
    <w:rsid w:val="00DB2129"/>
    <w:rsid w:val="00DB3E46"/>
    <w:rsid w:val="00DB45A1"/>
    <w:rsid w:val="00DB5D69"/>
    <w:rsid w:val="00DC1779"/>
    <w:rsid w:val="00DC2E9C"/>
    <w:rsid w:val="00DD17D9"/>
    <w:rsid w:val="00DD2560"/>
    <w:rsid w:val="00DD6C38"/>
    <w:rsid w:val="00DD7697"/>
    <w:rsid w:val="00DE2DB6"/>
    <w:rsid w:val="00DE576A"/>
    <w:rsid w:val="00DE5E0C"/>
    <w:rsid w:val="00DF19D2"/>
    <w:rsid w:val="00DF4490"/>
    <w:rsid w:val="00DF7559"/>
    <w:rsid w:val="00E021D3"/>
    <w:rsid w:val="00E0290C"/>
    <w:rsid w:val="00E16A54"/>
    <w:rsid w:val="00E22017"/>
    <w:rsid w:val="00E22926"/>
    <w:rsid w:val="00E26A8B"/>
    <w:rsid w:val="00E31DB5"/>
    <w:rsid w:val="00E328BD"/>
    <w:rsid w:val="00E3391D"/>
    <w:rsid w:val="00E33C0B"/>
    <w:rsid w:val="00E369EE"/>
    <w:rsid w:val="00E379B4"/>
    <w:rsid w:val="00E43773"/>
    <w:rsid w:val="00E43C32"/>
    <w:rsid w:val="00E46A1B"/>
    <w:rsid w:val="00E608E7"/>
    <w:rsid w:val="00E62834"/>
    <w:rsid w:val="00E6472A"/>
    <w:rsid w:val="00E7520A"/>
    <w:rsid w:val="00E758A0"/>
    <w:rsid w:val="00E76B6D"/>
    <w:rsid w:val="00E77877"/>
    <w:rsid w:val="00E807FD"/>
    <w:rsid w:val="00E80A51"/>
    <w:rsid w:val="00E82175"/>
    <w:rsid w:val="00E82C57"/>
    <w:rsid w:val="00E85532"/>
    <w:rsid w:val="00E87293"/>
    <w:rsid w:val="00E87C3A"/>
    <w:rsid w:val="00E9158B"/>
    <w:rsid w:val="00EA0BA7"/>
    <w:rsid w:val="00EA0F5B"/>
    <w:rsid w:val="00EA19F9"/>
    <w:rsid w:val="00EA2A58"/>
    <w:rsid w:val="00EA50C6"/>
    <w:rsid w:val="00EA521C"/>
    <w:rsid w:val="00EA7925"/>
    <w:rsid w:val="00EB24D1"/>
    <w:rsid w:val="00EB2782"/>
    <w:rsid w:val="00EB2F45"/>
    <w:rsid w:val="00EB4933"/>
    <w:rsid w:val="00EB4DAB"/>
    <w:rsid w:val="00EB5851"/>
    <w:rsid w:val="00EC0DB6"/>
    <w:rsid w:val="00ED24C6"/>
    <w:rsid w:val="00ED4EA7"/>
    <w:rsid w:val="00ED5E62"/>
    <w:rsid w:val="00EF0E92"/>
    <w:rsid w:val="00EF1323"/>
    <w:rsid w:val="00EF43B5"/>
    <w:rsid w:val="00EF44A3"/>
    <w:rsid w:val="00EF458B"/>
    <w:rsid w:val="00EF6774"/>
    <w:rsid w:val="00F008BD"/>
    <w:rsid w:val="00F04CD3"/>
    <w:rsid w:val="00F106A0"/>
    <w:rsid w:val="00F118DE"/>
    <w:rsid w:val="00F1479D"/>
    <w:rsid w:val="00F20FE6"/>
    <w:rsid w:val="00F257EF"/>
    <w:rsid w:val="00F26D30"/>
    <w:rsid w:val="00F306BD"/>
    <w:rsid w:val="00F33540"/>
    <w:rsid w:val="00F34A5E"/>
    <w:rsid w:val="00F3594E"/>
    <w:rsid w:val="00F3659F"/>
    <w:rsid w:val="00F41E4C"/>
    <w:rsid w:val="00F456EB"/>
    <w:rsid w:val="00F46077"/>
    <w:rsid w:val="00F47BB4"/>
    <w:rsid w:val="00F47FA8"/>
    <w:rsid w:val="00F50CDC"/>
    <w:rsid w:val="00F51B1B"/>
    <w:rsid w:val="00F51EAD"/>
    <w:rsid w:val="00F525C1"/>
    <w:rsid w:val="00F530BB"/>
    <w:rsid w:val="00F6306E"/>
    <w:rsid w:val="00F65222"/>
    <w:rsid w:val="00F65790"/>
    <w:rsid w:val="00F6730E"/>
    <w:rsid w:val="00F71CFE"/>
    <w:rsid w:val="00F7535E"/>
    <w:rsid w:val="00F92084"/>
    <w:rsid w:val="00F922B4"/>
    <w:rsid w:val="00F96219"/>
    <w:rsid w:val="00F96528"/>
    <w:rsid w:val="00FA2F87"/>
    <w:rsid w:val="00FA3F8A"/>
    <w:rsid w:val="00FA6738"/>
    <w:rsid w:val="00FB0DD3"/>
    <w:rsid w:val="00FB1057"/>
    <w:rsid w:val="00FB7F81"/>
    <w:rsid w:val="00FC003E"/>
    <w:rsid w:val="00FD6EA5"/>
    <w:rsid w:val="00FE0EFA"/>
    <w:rsid w:val="00FE18D9"/>
    <w:rsid w:val="00FE2FA8"/>
    <w:rsid w:val="00FE2FF2"/>
    <w:rsid w:val="00FE348C"/>
    <w:rsid w:val="00FE6DFF"/>
    <w:rsid w:val="00FF26BF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9D94AFEE-20B5-4BC5-82E0-E42BB910C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D69"/>
    <w:pPr>
      <w:spacing w:after="0" w:line="240" w:lineRule="auto"/>
      <w:jc w:val="center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18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8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1F0E"/>
    <w:pPr>
      <w:spacing w:after="200" w:line="276" w:lineRule="auto"/>
      <w:ind w:left="720"/>
      <w:contextualSpacing/>
      <w:jc w:val="left"/>
    </w:pPr>
    <w:rPr>
      <w:rFonts w:asciiTheme="minorHAnsi" w:hAnsiTheme="minorHAnsi" w:cstheme="minorBidi"/>
    </w:rPr>
  </w:style>
  <w:style w:type="table" w:styleId="a6">
    <w:name w:val="Table Grid"/>
    <w:basedOn w:val="a1"/>
    <w:uiPriority w:val="59"/>
    <w:rsid w:val="00371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B3E46"/>
  </w:style>
  <w:style w:type="character" w:styleId="a7">
    <w:name w:val="Hyperlink"/>
    <w:basedOn w:val="a0"/>
    <w:uiPriority w:val="99"/>
    <w:semiHidden/>
    <w:unhideWhenUsed/>
    <w:rsid w:val="0087237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20C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0CCB"/>
    <w:rPr>
      <w:rFonts w:ascii="Arial" w:hAnsi="Arial" w:cs="Arial"/>
    </w:rPr>
  </w:style>
  <w:style w:type="paragraph" w:styleId="aa">
    <w:name w:val="footer"/>
    <w:basedOn w:val="a"/>
    <w:link w:val="ab"/>
    <w:uiPriority w:val="99"/>
    <w:unhideWhenUsed/>
    <w:rsid w:val="00D20C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0CCB"/>
    <w:rPr>
      <w:rFonts w:ascii="Arial" w:hAnsi="Arial" w:cs="Arial"/>
    </w:rPr>
  </w:style>
  <w:style w:type="paragraph" w:styleId="ac">
    <w:name w:val="No Spacing"/>
    <w:uiPriority w:val="1"/>
    <w:qFormat/>
    <w:rsid w:val="00A73C71"/>
    <w:pPr>
      <w:spacing w:after="0" w:line="240" w:lineRule="auto"/>
      <w:jc w:val="center"/>
    </w:pPr>
    <w:rPr>
      <w:rFonts w:ascii="Arial" w:hAnsi="Arial" w:cs="Arial"/>
    </w:rPr>
  </w:style>
  <w:style w:type="paragraph" w:customStyle="1" w:styleId="HEADERTEXT">
    <w:name w:val=".HEADERTEXT"/>
    <w:uiPriority w:val="99"/>
    <w:rsid w:val="00A73C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4B41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843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8435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Д.НУМ.7"/>
    <w:basedOn w:val="a"/>
    <w:qFormat/>
    <w:rsid w:val="00284354"/>
    <w:pPr>
      <w:numPr>
        <w:ilvl w:val="6"/>
        <w:numId w:val="8"/>
      </w:numPr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Д.НУМ.1"/>
    <w:basedOn w:val="1"/>
    <w:link w:val="11"/>
    <w:qFormat/>
    <w:rsid w:val="00284354"/>
    <w:pPr>
      <w:numPr>
        <w:numId w:val="8"/>
      </w:numPr>
      <w:tabs>
        <w:tab w:val="num" w:pos="360"/>
        <w:tab w:val="num" w:pos="720"/>
      </w:tabs>
      <w:spacing w:after="240"/>
      <w:ind w:left="0" w:hanging="360"/>
    </w:pPr>
  </w:style>
  <w:style w:type="character" w:customStyle="1" w:styleId="11">
    <w:name w:val="Д.НУМ.1 Знак"/>
    <w:basedOn w:val="12"/>
    <w:link w:val="10"/>
    <w:rsid w:val="00284354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0">
    <w:name w:val="Д.НУМ.2"/>
    <w:basedOn w:val="2"/>
    <w:link w:val="21"/>
    <w:qFormat/>
    <w:rsid w:val="00284354"/>
    <w:pPr>
      <w:numPr>
        <w:numId w:val="8"/>
      </w:numPr>
      <w:tabs>
        <w:tab w:val="num" w:pos="360"/>
        <w:tab w:val="num" w:pos="1440"/>
      </w:tabs>
      <w:spacing w:before="0" w:after="0"/>
      <w:ind w:left="1440" w:hanging="360"/>
      <w:contextualSpacing/>
      <w:outlineLvl w:val="9"/>
    </w:pPr>
    <w:rPr>
      <w:b w:val="0"/>
    </w:rPr>
  </w:style>
  <w:style w:type="character" w:customStyle="1" w:styleId="21">
    <w:name w:val="Д.НУМ.2 Знак"/>
    <w:basedOn w:val="22"/>
    <w:link w:val="20"/>
    <w:rsid w:val="00284354"/>
    <w:rPr>
      <w:rFonts w:ascii="Times New Roman" w:eastAsia="Times New Roman" w:hAnsi="Times New Roman" w:cs="Times New Roman"/>
      <w:b w:val="0"/>
      <w:sz w:val="24"/>
      <w:szCs w:val="24"/>
    </w:rPr>
  </w:style>
  <w:style w:type="paragraph" w:customStyle="1" w:styleId="30">
    <w:name w:val="Д.НУМ.3"/>
    <w:basedOn w:val="3"/>
    <w:qFormat/>
    <w:rsid w:val="00284354"/>
    <w:pPr>
      <w:numPr>
        <w:numId w:val="8"/>
      </w:numPr>
    </w:pPr>
  </w:style>
  <w:style w:type="paragraph" w:customStyle="1" w:styleId="40">
    <w:name w:val="Д.НУМ.4"/>
    <w:basedOn w:val="4"/>
    <w:qFormat/>
    <w:rsid w:val="00284354"/>
    <w:pPr>
      <w:numPr>
        <w:numId w:val="8"/>
      </w:numPr>
    </w:pPr>
  </w:style>
  <w:style w:type="paragraph" w:customStyle="1" w:styleId="50">
    <w:name w:val="Д.НУМ.5"/>
    <w:basedOn w:val="5"/>
    <w:qFormat/>
    <w:rsid w:val="00284354"/>
    <w:pPr>
      <w:numPr>
        <w:numId w:val="8"/>
      </w:numPr>
      <w:tabs>
        <w:tab w:val="num" w:pos="360"/>
        <w:tab w:val="num" w:pos="3600"/>
      </w:tabs>
      <w:ind w:left="3600" w:hanging="360"/>
    </w:pPr>
  </w:style>
  <w:style w:type="paragraph" w:customStyle="1" w:styleId="1">
    <w:name w:val="ТЗ.НУМ.1"/>
    <w:basedOn w:val="a"/>
    <w:link w:val="12"/>
    <w:qFormat/>
    <w:rsid w:val="00284354"/>
    <w:pPr>
      <w:numPr>
        <w:numId w:val="9"/>
      </w:numPr>
      <w:spacing w:before="240" w:after="120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2">
    <w:name w:val="ТЗ.НУМ.1 Знак"/>
    <w:basedOn w:val="a0"/>
    <w:link w:val="1"/>
    <w:rsid w:val="00284354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2">
    <w:name w:val="ТЗ.НУМ.2"/>
    <w:basedOn w:val="a"/>
    <w:link w:val="22"/>
    <w:qFormat/>
    <w:rsid w:val="00284354"/>
    <w:pPr>
      <w:numPr>
        <w:ilvl w:val="1"/>
        <w:numId w:val="9"/>
      </w:numPr>
      <w:spacing w:before="120" w:after="120"/>
      <w:jc w:val="both"/>
      <w:outlineLvl w:val="2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2">
    <w:name w:val="ТЗ.НУМ.2 Знак"/>
    <w:basedOn w:val="a0"/>
    <w:link w:val="2"/>
    <w:rsid w:val="00284354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0">
    <w:name w:val="ТЗ.0"/>
    <w:basedOn w:val="a"/>
    <w:link w:val="00"/>
    <w:qFormat/>
    <w:rsid w:val="00284354"/>
    <w:pPr>
      <w:spacing w:before="240" w:after="120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00">
    <w:name w:val="ТЗ.0 Знак"/>
    <w:basedOn w:val="a0"/>
    <w:link w:val="0"/>
    <w:rsid w:val="00284354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3">
    <w:name w:val="ТЗ.НУМ.3"/>
    <w:basedOn w:val="a"/>
    <w:qFormat/>
    <w:rsid w:val="00284354"/>
    <w:pPr>
      <w:numPr>
        <w:ilvl w:val="2"/>
        <w:numId w:val="9"/>
      </w:numPr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ТЗ.НУМ.4"/>
    <w:basedOn w:val="a"/>
    <w:qFormat/>
    <w:rsid w:val="00284354"/>
    <w:pPr>
      <w:numPr>
        <w:ilvl w:val="3"/>
        <w:numId w:val="9"/>
      </w:numPr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ТЗ.НУМ.5"/>
    <w:basedOn w:val="a"/>
    <w:link w:val="51"/>
    <w:qFormat/>
    <w:rsid w:val="00284354"/>
    <w:pPr>
      <w:numPr>
        <w:ilvl w:val="4"/>
        <w:numId w:val="9"/>
      </w:numPr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1">
    <w:name w:val="ТЗ.НУМ.5 Знак"/>
    <w:basedOn w:val="a0"/>
    <w:link w:val="5"/>
    <w:rsid w:val="00284354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PHPDOCX">
    <w:name w:val="Table Grid PHPDOCX"/>
    <w:uiPriority w:val="59"/>
    <w:rsid w:val="000163D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(2) + Курсив"/>
    <w:basedOn w:val="a0"/>
    <w:rsid w:val="00B66CD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ongk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23@atono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2%D0%B5mop23@atonot.ru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Мария Сергеевна</cp:lastModifiedBy>
  <cp:revision>3</cp:revision>
  <cp:lastPrinted>2018-01-24T12:22:00Z</cp:lastPrinted>
  <dcterms:created xsi:type="dcterms:W3CDTF">2019-08-01T05:04:00Z</dcterms:created>
  <dcterms:modified xsi:type="dcterms:W3CDTF">2019-08-01T05:30:00Z</dcterms:modified>
</cp:coreProperties>
</file>