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МБОУ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СОШ №25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Предвыборная программа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кандидата в президенты школы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ученика 9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класса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Дубины Никиты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 считаю, что одной из главных задач является создания комфорта в школе. Для этого необходимо привлечь большую часть учеников к школьной жизни. В данный момент много учащихся приходит в школу с чувством того, что от них ничего не зависит, и я надеюсь это изменить!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Для начала мы должны понять, что нельзя делиться на «своих» и «чужих». Мы все учащиеся одной школы, а это значит, что мы обязаны беречь наш общий дом, заботиться о нем, стараться сделать его лучше и красивее. Когда мы станем единой семьей, нам будет проще решать проблемы, с которыми сложно бороться поодиночке. Хочу, чтобы всех учащихся объединяла общая идея, сотрудничество, взаимовыручка, взаимоуважение, потому что только в таких условиях каждая личность может чувствовать себя свободной и уверенной в успехе. Моя программа поможет в этом.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Мои главные задачи:</w:t>
      </w:r>
    </w:p>
    <w:p w:rsidR="00BF5861" w:rsidRPr="00BF5861" w:rsidRDefault="00BF5861" w:rsidP="00BF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eastAsia="ru-RU"/>
        </w:rPr>
        <w:t>Я хочу, чтобы в школе царил порядок, взаимоуважение Чтобы в ней было безопасно и комфортно всем участникам образовательного процесса Чтобы всех учащихся объединяла общая идея, сотрудничество, взаимовыручка, взаимоуважение, потому что только в таких условиях каждая личность может чувствовать себя свободной и уверенной в успехе Чтобы в школе проводилось больше интересных мероприятий Я знаю, как сделать нашу школьную жизнь интересней и содержательней Наконец, у меня есть инициативная энергичная команда единомышленников, с которой я добьюсь, выполнения этой программы, и вы заметите это в ближайшее время!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Предвыборная программа: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Учебное направление: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Организовывать совместно с </w:t>
      </w:r>
      <w:hyperlink r:id="rId4" w:tooltip="Классные руководители" w:history="1">
        <w:r w:rsidRPr="00BF5861">
          <w:rPr>
            <w:rFonts w:ascii="Helvetica" w:eastAsia="Times New Roman" w:hAnsi="Helvetica" w:cs="Helvetica"/>
            <w:sz w:val="23"/>
            <w:szCs w:val="23"/>
            <w:lang w:eastAsia="ru-RU"/>
          </w:rPr>
          <w:t>классными руководителями</w:t>
        </w:r>
      </w:hyperlink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ученический контроль над посещаемостью учащихся школы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2.Увеличение фонда библиотеки за счет дарения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3.Организовывать в классах группы поддержки, для оказания помощи ученикам с плохой успеваемостью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Общественное направление: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4.Создание</w:t>
      </w:r>
      <w:proofErr w:type="gramStart"/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  «</w:t>
      </w:r>
      <w:proofErr w:type="gramEnd"/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Ящика отзывов и предложений» (анонимные письма, поздравления, предложения, замечания и т. д.)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5.Тематическое оформление рекреаций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F5861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Досуг: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6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.Проведение масштабных, общешкольных мероприятий (например, зарниц и т. п.)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.Создание творческих групп для проведения общешкольных мероприятий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8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Организовывать интеллектуальные и творческие конкурсы внутри классов и внутри школы</w:t>
      </w:r>
    </w:p>
    <w:p w:rsidR="00BF5861" w:rsidRPr="00BF5861" w:rsidRDefault="00BF5861" w:rsidP="00BF5861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9</w:t>
      </w:r>
      <w:r w:rsidRPr="00BF5861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В начале учебного года проведение конкурса талантов, на котором будут выявлены одаренные дети для привлечения их в последующих концертах и др. школьных мероприятиях.</w:t>
      </w:r>
    </w:p>
    <w:p w:rsidR="008F56BD" w:rsidRPr="00BF5861" w:rsidRDefault="008F56BD" w:rsidP="00BF5861">
      <w:bookmarkStart w:id="0" w:name="_GoBack"/>
      <w:bookmarkEnd w:id="0"/>
    </w:p>
    <w:sectPr w:rsidR="008F56BD" w:rsidRPr="00BF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3B"/>
    <w:rsid w:val="008F56BD"/>
    <w:rsid w:val="00B41F3B"/>
    <w:rsid w:val="00B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C280"/>
  <w15:chartTrackingRefBased/>
  <w15:docId w15:val="{6C2ED885-B98C-4E45-AAF5-63DE1B3E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2022-04-20T18:59:00Z</dcterms:created>
  <dcterms:modified xsi:type="dcterms:W3CDTF">2022-04-20T19:04:00Z</dcterms:modified>
</cp:coreProperties>
</file>