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56E" w:rsidRPr="00476DE7" w:rsidRDefault="00B4556E" w:rsidP="00F5114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476DE7">
        <w:rPr>
          <w:rFonts w:ascii="Times New Roman" w:hAnsi="Times New Roman"/>
          <w:sz w:val="28"/>
          <w:szCs w:val="28"/>
        </w:rPr>
        <w:t>ПРИЛОЖЕНИЕ</w:t>
      </w:r>
    </w:p>
    <w:p w:rsidR="00B4556E" w:rsidRPr="00476DE7" w:rsidRDefault="00B4556E" w:rsidP="00F51147">
      <w:pPr>
        <w:spacing w:after="0" w:line="240" w:lineRule="auto"/>
        <w:ind w:left="5103" w:firstLine="851"/>
        <w:jc w:val="center"/>
        <w:rPr>
          <w:rFonts w:ascii="Times New Roman" w:hAnsi="Times New Roman"/>
          <w:sz w:val="28"/>
          <w:szCs w:val="28"/>
        </w:rPr>
      </w:pPr>
      <w:r w:rsidRPr="00476DE7">
        <w:rPr>
          <w:rFonts w:ascii="Times New Roman" w:hAnsi="Times New Roman"/>
          <w:sz w:val="28"/>
          <w:szCs w:val="28"/>
        </w:rPr>
        <w:t xml:space="preserve">к Порядку предоставления </w:t>
      </w:r>
      <w:r>
        <w:rPr>
          <w:rFonts w:ascii="Times New Roman" w:hAnsi="Times New Roman"/>
          <w:sz w:val="28"/>
          <w:szCs w:val="28"/>
        </w:rPr>
        <w:t xml:space="preserve">иных </w:t>
      </w:r>
      <w:r w:rsidRPr="005D6925">
        <w:rPr>
          <w:rFonts w:ascii="Times New Roman" w:hAnsi="Times New Roman"/>
          <w:sz w:val="28"/>
          <w:szCs w:val="28"/>
        </w:rPr>
        <w:t>межбюджетны</w:t>
      </w:r>
      <w:r>
        <w:rPr>
          <w:rFonts w:ascii="Times New Roman" w:hAnsi="Times New Roman"/>
          <w:sz w:val="28"/>
          <w:szCs w:val="28"/>
        </w:rPr>
        <w:t>х</w:t>
      </w:r>
      <w:r w:rsidRPr="005D6925">
        <w:rPr>
          <w:rFonts w:ascii="Times New Roman" w:hAnsi="Times New Roman"/>
          <w:sz w:val="28"/>
          <w:szCs w:val="28"/>
        </w:rPr>
        <w:t xml:space="preserve"> трансферт</w:t>
      </w:r>
      <w:r>
        <w:rPr>
          <w:rFonts w:ascii="Times New Roman" w:hAnsi="Times New Roman"/>
          <w:sz w:val="28"/>
          <w:szCs w:val="28"/>
        </w:rPr>
        <w:t>ов</w:t>
      </w:r>
      <w:r w:rsidRPr="005D6925">
        <w:rPr>
          <w:rFonts w:ascii="Times New Roman" w:hAnsi="Times New Roman"/>
          <w:sz w:val="28"/>
          <w:szCs w:val="28"/>
        </w:rPr>
        <w:t xml:space="preserve"> из бюджета муниципального </w:t>
      </w:r>
      <w:r>
        <w:rPr>
          <w:rFonts w:ascii="Times New Roman" w:hAnsi="Times New Roman"/>
          <w:sz w:val="28"/>
          <w:szCs w:val="28"/>
        </w:rPr>
        <w:t>образования Павловский район</w:t>
      </w:r>
      <w:r w:rsidRPr="005D6925">
        <w:rPr>
          <w:rFonts w:ascii="Times New Roman" w:hAnsi="Times New Roman"/>
          <w:sz w:val="28"/>
          <w:szCs w:val="28"/>
        </w:rPr>
        <w:t xml:space="preserve"> бюджетам сельских поселений, входящих в состав 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Pr="005D6925">
        <w:rPr>
          <w:rFonts w:ascii="Times New Roman" w:hAnsi="Times New Roman"/>
          <w:sz w:val="28"/>
          <w:szCs w:val="28"/>
        </w:rPr>
        <w:t>, бюджету которого предоставлена иная дотация из краевого бюджета в случае поощрения (премирования) победителей краевых конкурсов (смотров-конкурсов)</w:t>
      </w:r>
    </w:p>
    <w:p w:rsidR="00B4556E" w:rsidRDefault="00B4556E" w:rsidP="00476DE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B4556E" w:rsidRDefault="00B4556E" w:rsidP="00476DE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B4556E" w:rsidRDefault="00B4556E" w:rsidP="00476DE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использовании иных </w:t>
      </w:r>
      <w:r w:rsidRPr="005D6925">
        <w:rPr>
          <w:rFonts w:ascii="Times New Roman" w:hAnsi="Times New Roman"/>
          <w:sz w:val="28"/>
          <w:szCs w:val="28"/>
        </w:rPr>
        <w:t>межбюджетны</w:t>
      </w:r>
      <w:r>
        <w:rPr>
          <w:rFonts w:ascii="Times New Roman" w:hAnsi="Times New Roman"/>
          <w:sz w:val="28"/>
          <w:szCs w:val="28"/>
        </w:rPr>
        <w:t>х</w:t>
      </w:r>
      <w:r w:rsidRPr="005D6925">
        <w:rPr>
          <w:rFonts w:ascii="Times New Roman" w:hAnsi="Times New Roman"/>
          <w:sz w:val="28"/>
          <w:szCs w:val="28"/>
        </w:rPr>
        <w:t xml:space="preserve"> трансферт</w:t>
      </w:r>
      <w:r>
        <w:rPr>
          <w:rFonts w:ascii="Times New Roman" w:hAnsi="Times New Roman"/>
          <w:sz w:val="28"/>
          <w:szCs w:val="28"/>
        </w:rPr>
        <w:t>ов</w:t>
      </w:r>
      <w:r w:rsidRPr="005D6925">
        <w:rPr>
          <w:rFonts w:ascii="Times New Roman" w:hAnsi="Times New Roman"/>
          <w:sz w:val="28"/>
          <w:szCs w:val="28"/>
        </w:rPr>
        <w:t xml:space="preserve"> из бюджета муниципального </w:t>
      </w:r>
      <w:r>
        <w:rPr>
          <w:rFonts w:ascii="Times New Roman" w:hAnsi="Times New Roman"/>
          <w:sz w:val="28"/>
          <w:szCs w:val="28"/>
        </w:rPr>
        <w:t>образования Павловский район</w:t>
      </w:r>
      <w:r w:rsidRPr="005D6925">
        <w:rPr>
          <w:rFonts w:ascii="Times New Roman" w:hAnsi="Times New Roman"/>
          <w:sz w:val="28"/>
          <w:szCs w:val="28"/>
        </w:rPr>
        <w:t xml:space="preserve"> бюджетам сельских поселений, входящих в состав 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Pr="005D6925">
        <w:rPr>
          <w:rFonts w:ascii="Times New Roman" w:hAnsi="Times New Roman"/>
          <w:sz w:val="28"/>
          <w:szCs w:val="28"/>
        </w:rPr>
        <w:t>, бюджету которого предоставлена иная дотация из краевого бюджета в случае поощрения (премирования) победителей краевых конкурсов (смотров-конкурсов)</w:t>
      </w:r>
    </w:p>
    <w:p w:rsidR="00B4556E" w:rsidRDefault="00B4556E" w:rsidP="00476DE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B4556E" w:rsidRDefault="00B4556E" w:rsidP="00476D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поселения__________________________________________</w:t>
      </w:r>
    </w:p>
    <w:p w:rsidR="00B4556E" w:rsidRDefault="00B4556E" w:rsidP="00476D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проекта ______________________________________________________________________________________________________________________________________________________________________________________________________</w:t>
      </w:r>
    </w:p>
    <w:p w:rsidR="00B4556E" w:rsidRDefault="00B4556E" w:rsidP="00476D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B4556E" w:rsidRPr="000E680D" w:rsidTr="000E680D">
        <w:tc>
          <w:tcPr>
            <w:tcW w:w="2392" w:type="dxa"/>
          </w:tcPr>
          <w:p w:rsidR="00B4556E" w:rsidRPr="000E680D" w:rsidRDefault="00B4556E" w:rsidP="000E6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80D">
              <w:rPr>
                <w:rFonts w:ascii="Times New Roman" w:hAnsi="Times New Roman"/>
                <w:sz w:val="24"/>
                <w:szCs w:val="24"/>
              </w:rPr>
              <w:t>Объем фактически выполненных работ (услуг) в рамках реализации проекта</w:t>
            </w:r>
          </w:p>
        </w:tc>
        <w:tc>
          <w:tcPr>
            <w:tcW w:w="2393" w:type="dxa"/>
          </w:tcPr>
          <w:p w:rsidR="00B4556E" w:rsidRPr="000E680D" w:rsidRDefault="00B4556E" w:rsidP="000E6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80D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проекта за счет средств бюджета поселения </w:t>
            </w:r>
          </w:p>
        </w:tc>
        <w:tc>
          <w:tcPr>
            <w:tcW w:w="2393" w:type="dxa"/>
          </w:tcPr>
          <w:p w:rsidR="00B4556E" w:rsidRPr="000E680D" w:rsidRDefault="00B4556E" w:rsidP="000E6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80D">
              <w:rPr>
                <w:rFonts w:ascii="Times New Roman" w:hAnsi="Times New Roman"/>
                <w:sz w:val="24"/>
                <w:szCs w:val="24"/>
              </w:rPr>
              <w:t xml:space="preserve">Объем иных межбюджетных трансфертов победителям конкурса </w:t>
            </w:r>
          </w:p>
        </w:tc>
        <w:tc>
          <w:tcPr>
            <w:tcW w:w="2393" w:type="dxa"/>
          </w:tcPr>
          <w:p w:rsidR="00B4556E" w:rsidRPr="000E680D" w:rsidRDefault="00B4556E" w:rsidP="000E6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80D">
              <w:rPr>
                <w:rFonts w:ascii="Times New Roman" w:hAnsi="Times New Roman"/>
                <w:sz w:val="24"/>
                <w:szCs w:val="24"/>
              </w:rPr>
              <w:t>Перечислено подрядчику за выполненные работы (услуги) в рамках реализации проекта местной инициативы</w:t>
            </w:r>
          </w:p>
        </w:tc>
      </w:tr>
      <w:tr w:rsidR="00B4556E" w:rsidRPr="000E680D" w:rsidTr="000E680D">
        <w:tc>
          <w:tcPr>
            <w:tcW w:w="2392" w:type="dxa"/>
          </w:tcPr>
          <w:p w:rsidR="00B4556E" w:rsidRPr="000E680D" w:rsidRDefault="00B4556E" w:rsidP="000E6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4556E" w:rsidRPr="000E680D" w:rsidRDefault="00B4556E" w:rsidP="000E6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4556E" w:rsidRPr="000E680D" w:rsidRDefault="00B4556E" w:rsidP="000E6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4556E" w:rsidRPr="000E680D" w:rsidRDefault="00B4556E" w:rsidP="000E6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556E" w:rsidRDefault="00B4556E" w:rsidP="00476D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56E" w:rsidRDefault="00B4556E" w:rsidP="00476D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*прикладывается копия платежного документа, подтверждающего перечисление средств</w:t>
      </w:r>
    </w:p>
    <w:p w:rsidR="00B4556E" w:rsidRDefault="00B4556E" w:rsidP="00476D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56E" w:rsidRDefault="00B4556E" w:rsidP="00476D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56E" w:rsidRDefault="00B4556E" w:rsidP="00F51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B4556E" w:rsidRPr="0025373A" w:rsidRDefault="00B4556E" w:rsidP="00F51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Павловский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Е.Ю. Дзюба</w:t>
      </w:r>
    </w:p>
    <w:bookmarkEnd w:id="0"/>
    <w:p w:rsidR="00B4556E" w:rsidRPr="003375EE" w:rsidRDefault="00B4556E" w:rsidP="00476D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4556E" w:rsidRPr="003375EE" w:rsidSect="00F511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B"/>
    <w:rsid w:val="000E680D"/>
    <w:rsid w:val="001536FE"/>
    <w:rsid w:val="0025373A"/>
    <w:rsid w:val="00271BB5"/>
    <w:rsid w:val="003375EE"/>
    <w:rsid w:val="00476DE7"/>
    <w:rsid w:val="004D4F1B"/>
    <w:rsid w:val="00575B1F"/>
    <w:rsid w:val="005D6925"/>
    <w:rsid w:val="009644B6"/>
    <w:rsid w:val="00B4556E"/>
    <w:rsid w:val="00C91207"/>
    <w:rsid w:val="00F5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BB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76D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1</Pages>
  <Words>215</Words>
  <Characters>1227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Ковач</dc:creator>
  <cp:keywords/>
  <dc:description/>
  <cp:lastModifiedBy>_Pegasina</cp:lastModifiedBy>
  <cp:revision>3</cp:revision>
  <dcterms:created xsi:type="dcterms:W3CDTF">2020-07-10T12:59:00Z</dcterms:created>
  <dcterms:modified xsi:type="dcterms:W3CDTF">2020-07-14T08:27:00Z</dcterms:modified>
</cp:coreProperties>
</file>