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62" w:rsidRDefault="00CF1A62" w:rsidP="00CF1A62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F1A62" w:rsidRDefault="00CF1A62" w:rsidP="00CF1A62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Контрольно-счетной</w:t>
      </w:r>
      <w:r w:rsidRPr="00C77CA2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</w:p>
    <w:p w:rsidR="00CF1A62" w:rsidRDefault="00CF1A62" w:rsidP="00CF1A62">
      <w:pPr>
        <w:ind w:left="3540"/>
        <w:jc w:val="center"/>
        <w:rPr>
          <w:sz w:val="28"/>
          <w:szCs w:val="28"/>
        </w:rPr>
      </w:pPr>
      <w:r w:rsidRPr="00C77CA2">
        <w:rPr>
          <w:sz w:val="28"/>
          <w:szCs w:val="28"/>
        </w:rPr>
        <w:t>муниципального образования Павловский район</w:t>
      </w:r>
    </w:p>
    <w:p w:rsidR="00CF1A62" w:rsidRDefault="00CF1A62" w:rsidP="00CF1A62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D0B6F">
        <w:rPr>
          <w:sz w:val="28"/>
          <w:szCs w:val="28"/>
        </w:rPr>
        <w:t xml:space="preserve"> 08.09.2016        </w:t>
      </w:r>
      <w:bookmarkStart w:id="0" w:name="_GoBack"/>
      <w:bookmarkEnd w:id="0"/>
      <w:r w:rsidR="00CD0B6F">
        <w:rPr>
          <w:sz w:val="28"/>
          <w:szCs w:val="28"/>
        </w:rPr>
        <w:t>№80-р</w:t>
      </w:r>
    </w:p>
    <w:p w:rsidR="00CF1A62" w:rsidRDefault="00CF1A62" w:rsidP="00CF1A62">
      <w:pPr>
        <w:ind w:left="3540"/>
        <w:jc w:val="center"/>
        <w:rPr>
          <w:sz w:val="28"/>
          <w:szCs w:val="28"/>
        </w:rPr>
      </w:pPr>
    </w:p>
    <w:p w:rsidR="00CF1A62" w:rsidRDefault="00CF1A62" w:rsidP="00CF1A62">
      <w:pPr>
        <w:ind w:left="3540"/>
        <w:jc w:val="center"/>
        <w:rPr>
          <w:sz w:val="28"/>
          <w:szCs w:val="28"/>
        </w:rPr>
      </w:pPr>
    </w:p>
    <w:p w:rsidR="00DB4CBF" w:rsidRPr="00BC5788" w:rsidRDefault="00DB4CBF" w:rsidP="00BC5788">
      <w:pPr>
        <w:widowControl/>
        <w:jc w:val="center"/>
        <w:rPr>
          <w:b/>
          <w:bCs/>
          <w:sz w:val="28"/>
          <w:szCs w:val="28"/>
          <w:lang w:eastAsia="en-US"/>
        </w:rPr>
      </w:pPr>
      <w:r w:rsidRPr="00BC5788">
        <w:rPr>
          <w:b/>
          <w:bCs/>
          <w:sz w:val="28"/>
          <w:szCs w:val="28"/>
          <w:lang w:eastAsia="en-US"/>
        </w:rPr>
        <w:t>Методические рекомендации</w:t>
      </w:r>
    </w:p>
    <w:p w:rsidR="00DB4CBF" w:rsidRPr="00BC5788" w:rsidRDefault="00DB4CBF" w:rsidP="00BC5788">
      <w:pPr>
        <w:widowControl/>
        <w:jc w:val="center"/>
        <w:rPr>
          <w:b/>
          <w:bCs/>
          <w:sz w:val="28"/>
          <w:szCs w:val="28"/>
          <w:lang w:eastAsia="en-US"/>
        </w:rPr>
      </w:pPr>
      <w:r w:rsidRPr="00BC5788">
        <w:rPr>
          <w:b/>
          <w:bCs/>
          <w:sz w:val="28"/>
          <w:szCs w:val="28"/>
          <w:lang w:eastAsia="en-US"/>
        </w:rPr>
        <w:t>по составлению протоколов об административных правонарушениях</w:t>
      </w:r>
    </w:p>
    <w:p w:rsidR="00DB4CBF" w:rsidRPr="00BC5788" w:rsidRDefault="00DB4CBF" w:rsidP="00BC5788">
      <w:pPr>
        <w:widowControl/>
        <w:jc w:val="center"/>
        <w:rPr>
          <w:b/>
          <w:bCs/>
          <w:sz w:val="28"/>
          <w:szCs w:val="28"/>
          <w:lang w:eastAsia="en-US"/>
        </w:rPr>
      </w:pPr>
      <w:r w:rsidRPr="00BC5788">
        <w:rPr>
          <w:b/>
          <w:bCs/>
          <w:sz w:val="28"/>
          <w:szCs w:val="28"/>
          <w:lang w:eastAsia="en-US"/>
        </w:rPr>
        <w:t xml:space="preserve">должностными лицами Контрольно-счетной палаты </w:t>
      </w:r>
      <w:proofErr w:type="gramStart"/>
      <w:r w:rsidRPr="00BC5788">
        <w:rPr>
          <w:b/>
          <w:bCs/>
          <w:sz w:val="28"/>
          <w:szCs w:val="28"/>
          <w:lang w:eastAsia="en-US"/>
        </w:rPr>
        <w:t>муниципального</w:t>
      </w:r>
      <w:proofErr w:type="gramEnd"/>
    </w:p>
    <w:p w:rsidR="00DB4CBF" w:rsidRPr="00BC5788" w:rsidRDefault="00DB4CBF" w:rsidP="00BC5788">
      <w:pPr>
        <w:widowControl/>
        <w:jc w:val="center"/>
        <w:rPr>
          <w:b/>
          <w:bCs/>
          <w:sz w:val="28"/>
          <w:szCs w:val="28"/>
          <w:lang w:eastAsia="en-US"/>
        </w:rPr>
      </w:pPr>
      <w:r w:rsidRPr="00BC5788">
        <w:rPr>
          <w:b/>
          <w:bCs/>
          <w:sz w:val="28"/>
          <w:szCs w:val="28"/>
          <w:lang w:eastAsia="en-US"/>
        </w:rPr>
        <w:t xml:space="preserve">образования </w:t>
      </w:r>
      <w:r w:rsidR="004B0B8D">
        <w:rPr>
          <w:b/>
          <w:bCs/>
          <w:sz w:val="28"/>
          <w:szCs w:val="28"/>
          <w:lang w:eastAsia="en-US"/>
        </w:rPr>
        <w:t>Павловский</w:t>
      </w:r>
      <w:r w:rsidRPr="00BC5788">
        <w:rPr>
          <w:b/>
          <w:bCs/>
          <w:sz w:val="28"/>
          <w:szCs w:val="28"/>
          <w:lang w:eastAsia="en-US"/>
        </w:rPr>
        <w:t xml:space="preserve"> район</w:t>
      </w:r>
    </w:p>
    <w:p w:rsidR="00BC5788" w:rsidRDefault="00BC5788" w:rsidP="00BC5788">
      <w:pPr>
        <w:widowControl/>
        <w:jc w:val="both"/>
        <w:rPr>
          <w:sz w:val="28"/>
          <w:szCs w:val="28"/>
          <w:lang w:eastAsia="en-US"/>
        </w:rPr>
      </w:pPr>
    </w:p>
    <w:p w:rsidR="00DB4CBF" w:rsidRDefault="00BC5788" w:rsidP="00A37F7F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Настоящие Методические рекомендации по составлению протоколов</w:t>
      </w:r>
    </w:p>
    <w:p w:rsidR="00DB4CBF" w:rsidRDefault="00DB4CBF" w:rsidP="00A37F7F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административных правонарушениях должностными лицами</w:t>
      </w:r>
      <w:proofErr w:type="gramStart"/>
      <w:r>
        <w:rPr>
          <w:sz w:val="28"/>
          <w:szCs w:val="28"/>
          <w:lang w:eastAsia="en-US"/>
        </w:rPr>
        <w:t xml:space="preserve"> К</w:t>
      </w:r>
      <w:proofErr w:type="gramEnd"/>
      <w:r>
        <w:rPr>
          <w:sz w:val="28"/>
          <w:szCs w:val="28"/>
          <w:lang w:eastAsia="en-US"/>
        </w:rPr>
        <w:t>онтрольно-</w:t>
      </w:r>
    </w:p>
    <w:p w:rsidR="00DB4CBF" w:rsidRDefault="00DB4CBF" w:rsidP="00A37F7F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счетной палаты муниципального образования </w:t>
      </w:r>
      <w:r w:rsidR="00A37F7F">
        <w:rPr>
          <w:sz w:val="28"/>
          <w:szCs w:val="28"/>
          <w:lang w:eastAsia="en-US"/>
        </w:rPr>
        <w:t xml:space="preserve">Павловский </w:t>
      </w:r>
      <w:r>
        <w:rPr>
          <w:sz w:val="28"/>
          <w:szCs w:val="28"/>
          <w:lang w:eastAsia="en-US"/>
        </w:rPr>
        <w:t>район (далее</w:t>
      </w:r>
      <w:r w:rsidR="00BF388B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Методические рекомендации) разработаны в целях осуществления в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Контрольно-счетной палате муниципального образования </w:t>
      </w:r>
      <w:r w:rsidR="00A37F7F">
        <w:rPr>
          <w:sz w:val="28"/>
          <w:szCs w:val="28"/>
          <w:lang w:eastAsia="en-US"/>
        </w:rPr>
        <w:t xml:space="preserve">Павловский </w:t>
      </w:r>
      <w:r>
        <w:rPr>
          <w:sz w:val="28"/>
          <w:szCs w:val="28"/>
          <w:lang w:eastAsia="en-US"/>
        </w:rPr>
        <w:t xml:space="preserve"> район</w:t>
      </w:r>
    </w:p>
    <w:p w:rsidR="00DB4CBF" w:rsidRDefault="00DB4CBF" w:rsidP="00A37F7F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одной из стадий производства по делам об административных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правонарушениях</w:t>
      </w:r>
      <w:r w:rsidR="00A37F7F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составление протокола об административном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правонарушении в области бюджетного законодательства Российской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Федерации и нормативных правовых актов, регулирующих бюджетные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правоотношения, а также осуществления отдельных полномочий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Контрольно-счетной палатой муниципального образования </w:t>
      </w:r>
      <w:r w:rsidR="00A37F7F">
        <w:rPr>
          <w:sz w:val="28"/>
          <w:szCs w:val="28"/>
          <w:lang w:eastAsia="en-US"/>
        </w:rPr>
        <w:t xml:space="preserve">Павловский </w:t>
      </w:r>
      <w:r>
        <w:rPr>
          <w:sz w:val="28"/>
          <w:szCs w:val="28"/>
          <w:lang w:eastAsia="en-US"/>
        </w:rPr>
        <w:t xml:space="preserve"> район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 – Контрольно-счетная палата).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Методические рекомендации определяют порядок исполнения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должностными лицами Контрольно-счетной палаты Закона Краснодарского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края от 23.07.2003 года № 608-КЗ «Об административных правонарушениях»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(далее</w:t>
      </w:r>
      <w:r w:rsidR="00A37F7F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Закон № 608-КЗ) при составлении протоколов в соответствии с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Кодексом Российской Федерации об административных правонарушениях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(далее</w:t>
      </w:r>
      <w:r w:rsidR="00A37F7F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КоАП РФ).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Согласно Закону Краснодарского края от 11.02.2016 г. № 3322-КЗ «О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внесении</w:t>
      </w:r>
      <w:proofErr w:type="gramEnd"/>
      <w:r>
        <w:rPr>
          <w:sz w:val="28"/>
          <w:szCs w:val="28"/>
          <w:lang w:eastAsia="en-US"/>
        </w:rPr>
        <w:t xml:space="preserve"> изменения в статью 12.2 Закона Краснодарского края от 23.07.2003</w:t>
      </w:r>
    </w:p>
    <w:p w:rsidR="00A37F7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№ 608-КЗ «Об административных правонарушениях» протоколы об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административных правонарушениях, предусмотренных частью 1 статьи</w:t>
      </w:r>
      <w:r w:rsidR="004B0B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19.4, статьей 19.4.1, частью 1 статьи 19.5, статьей 19.7</w:t>
      </w:r>
      <w:r w:rsidR="00A37F7F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</w:t>
      </w:r>
      <w:r w:rsidR="00A37F7F">
        <w:rPr>
          <w:sz w:val="28"/>
          <w:szCs w:val="28"/>
          <w:lang w:eastAsia="en-US"/>
        </w:rPr>
        <w:t xml:space="preserve">статьями 5.21, 15.1, 15.11, 15.14 - 15.15.16, частью 20 статьи 19.5, статьями 19.6 и 19.7 КоАП </w:t>
      </w:r>
      <w:proofErr w:type="spellStart"/>
      <w:r>
        <w:rPr>
          <w:sz w:val="28"/>
          <w:szCs w:val="28"/>
          <w:lang w:eastAsia="en-US"/>
        </w:rPr>
        <w:t>КоАП</w:t>
      </w:r>
      <w:proofErr w:type="spellEnd"/>
      <w:r>
        <w:rPr>
          <w:sz w:val="28"/>
          <w:szCs w:val="28"/>
          <w:lang w:eastAsia="en-US"/>
        </w:rPr>
        <w:t xml:space="preserve"> РФ при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осуществлении муниципального контроля на территории </w:t>
      </w:r>
      <w:r w:rsidR="00A37F7F">
        <w:rPr>
          <w:sz w:val="28"/>
          <w:szCs w:val="28"/>
          <w:lang w:eastAsia="en-US"/>
        </w:rPr>
        <w:t xml:space="preserve">Павловского </w:t>
      </w:r>
      <w:r>
        <w:rPr>
          <w:sz w:val="28"/>
          <w:szCs w:val="28"/>
          <w:lang w:eastAsia="en-US"/>
        </w:rPr>
        <w:t xml:space="preserve"> района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вправе составлять председатель, заместитель председателя Контрольно-счетной палаты</w:t>
      </w:r>
      <w:r w:rsidR="00A37F7F">
        <w:rPr>
          <w:sz w:val="28"/>
          <w:szCs w:val="28"/>
          <w:lang w:eastAsia="en-US"/>
        </w:rPr>
        <w:t>.</w:t>
      </w:r>
      <w:proofErr w:type="gramEnd"/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Понятие «должностного лица Контрольно-счетной палаты» в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настоящих Методических рекомендациях используется в значении,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предусмотренном в КоАП РФ, Законе № 608-КЗ.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Административным правонарушением признается противоправное,</w:t>
      </w:r>
      <w:r w:rsidR="00BF388B"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 xml:space="preserve">виновное действие (бездействие) должностного или юридического лица, </w:t>
      </w:r>
      <w:proofErr w:type="gramStart"/>
      <w:r w:rsidR="00DB4CBF">
        <w:rPr>
          <w:sz w:val="28"/>
          <w:szCs w:val="28"/>
          <w:lang w:eastAsia="en-US"/>
        </w:rPr>
        <w:t>за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которое КоАП РФ установлена административная ответственность (часть 1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статьи 2.1 КоАП РФ).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В случае совершения юридическим лицом административного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правонарушения и выявления конкретных должностных лиц, по вине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 xml:space="preserve">которых оно было совершено, допускается привлечение </w:t>
      </w:r>
      <w:proofErr w:type="gramStart"/>
      <w:r w:rsidR="00DB4CBF">
        <w:rPr>
          <w:sz w:val="28"/>
          <w:szCs w:val="28"/>
          <w:lang w:eastAsia="en-US"/>
        </w:rPr>
        <w:t>к</w:t>
      </w:r>
      <w:proofErr w:type="gramEnd"/>
      <w:r w:rsidR="00DB4CBF">
        <w:rPr>
          <w:sz w:val="28"/>
          <w:szCs w:val="28"/>
          <w:lang w:eastAsia="en-US"/>
        </w:rPr>
        <w:t xml:space="preserve"> административной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ответственности по одной и той же норме, как юридического лица, так и</w:t>
      </w:r>
      <w:r w:rsidR="004B0B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указанных должностных лиц (часть 3 статьи 2.1 КоАП РФ).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Административной ответственности подлежит должностное лицо в</w:t>
      </w:r>
      <w:r w:rsidR="00BF388B"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случае совершения им административного правонарушения в связи с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неисполнением либо ненадлежащим исполнением своих служебных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обязанностей.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Под должностным лицом следует понимать лицо, постоянно, временно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или в соответствии со специальными полномочиями осуществляющее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функции представителя власти, то есть наделенное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установленном законом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порядке</w:t>
      </w:r>
      <w:proofErr w:type="gramEnd"/>
      <w:r>
        <w:rPr>
          <w:sz w:val="28"/>
          <w:szCs w:val="28"/>
          <w:lang w:eastAsia="en-US"/>
        </w:rPr>
        <w:t xml:space="preserve"> распорядительными полномочиями в отношении лиц, не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находящихся в служебной зависимости от него, а равно лицо, выполняющее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организационно-распорядительные или административно-хозяйственные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функции в государственных органах, органах местного самоуправления,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государственных и муниципальных организациях (статья 2.4 КоАП РФ).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Лицо подлежит административной ответственности только за те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административные правонарушения, в отношении которых </w:t>
      </w:r>
      <w:proofErr w:type="gramStart"/>
      <w:r>
        <w:rPr>
          <w:sz w:val="28"/>
          <w:szCs w:val="28"/>
          <w:lang w:eastAsia="en-US"/>
        </w:rPr>
        <w:t>установлена</w:t>
      </w:r>
      <w:proofErr w:type="gramEnd"/>
      <w:r>
        <w:rPr>
          <w:sz w:val="28"/>
          <w:szCs w:val="28"/>
          <w:lang w:eastAsia="en-US"/>
        </w:rPr>
        <w:t xml:space="preserve"> его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вина (статья 1.5 КоАП РФ).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Юридическое лицо признается виновным в совершении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административного правонарушения, если будет установлено, что у него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имелась возможность для соблюдения правил и норм, за нарушение которых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КоАП РФ предусмотрена административная ответственность, но данным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лицом не были приняты все зависящие от него меры по их соблюдению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(часть 2 статьи 2.1 КоАП РФ).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Поводом к возбуждению дела об административном правонарушении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является непосредственное обнаружение должностным лицом</w:t>
      </w:r>
      <w:proofErr w:type="gramStart"/>
      <w:r>
        <w:rPr>
          <w:sz w:val="28"/>
          <w:szCs w:val="28"/>
          <w:lang w:eastAsia="en-US"/>
        </w:rPr>
        <w:t xml:space="preserve"> К</w:t>
      </w:r>
      <w:proofErr w:type="gramEnd"/>
      <w:r>
        <w:rPr>
          <w:sz w:val="28"/>
          <w:szCs w:val="28"/>
          <w:lang w:eastAsia="en-US"/>
        </w:rPr>
        <w:t>онтрольно-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счетной палаты, уполномоченным составлять протоколы об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административных правонарушениях, достаточных данных, указывающих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наличие события административного правонарушения (пункт 1 части 1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статьи 28.1 КоАП РФ).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Дело об административном правонарушении может быть возбуждено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должностным лицом Контрольно-счетной палаты, уполномоченным</w:t>
      </w:r>
      <w:r w:rsidR="00A37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составлять протоколы об административных правонарушениях, только </w:t>
      </w:r>
      <w:proofErr w:type="gramStart"/>
      <w:r>
        <w:rPr>
          <w:sz w:val="28"/>
          <w:szCs w:val="28"/>
          <w:lang w:eastAsia="en-US"/>
        </w:rPr>
        <w:t>при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наличии</w:t>
      </w:r>
      <w:proofErr w:type="gramEnd"/>
      <w:r>
        <w:rPr>
          <w:sz w:val="28"/>
          <w:szCs w:val="28"/>
          <w:lang w:eastAsia="en-US"/>
        </w:rPr>
        <w:t xml:space="preserve"> указанного повода и достаточных данных, указывающих на наличие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события административного правонарушения (часть 3 статьи 28.1 КоАП РФ).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Дело об административном правонарушении считается возбужденным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момента составления протокола об административном правонарушении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(пункт 3 части 4 статьи 28.1 КоАП РФ).</w:t>
      </w:r>
    </w:p>
    <w:p w:rsidR="00DB4CBF" w:rsidRDefault="00A37F7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Протокол об административном правонарушении (далее — Протокол)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составляется по форме согласно Приложению </w:t>
      </w:r>
      <w:proofErr w:type="gramStart"/>
      <w:r>
        <w:rPr>
          <w:sz w:val="28"/>
          <w:szCs w:val="28"/>
          <w:lang w:eastAsia="en-US"/>
        </w:rPr>
        <w:t>к</w:t>
      </w:r>
      <w:proofErr w:type="gramEnd"/>
      <w:r>
        <w:rPr>
          <w:sz w:val="28"/>
          <w:szCs w:val="28"/>
          <w:lang w:eastAsia="en-US"/>
        </w:rPr>
        <w:t xml:space="preserve"> настоящим Методическим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рекомендациям немедленно после выявления совершения</w:t>
      </w:r>
      <w:r w:rsidR="00EA4B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административного правонарушения (часть 1 статьи 28.5 КоАП РФ).</w:t>
      </w:r>
    </w:p>
    <w:p w:rsidR="00DB4CBF" w:rsidRDefault="00EA4B82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 w:rsidR="00DB4CBF">
        <w:rPr>
          <w:sz w:val="28"/>
          <w:szCs w:val="28"/>
          <w:lang w:eastAsia="en-US"/>
        </w:rPr>
        <w:t>В случае</w:t>
      </w:r>
      <w:proofErr w:type="gramStart"/>
      <w:r w:rsidR="00DB4CBF">
        <w:rPr>
          <w:sz w:val="28"/>
          <w:szCs w:val="28"/>
          <w:lang w:eastAsia="en-US"/>
        </w:rPr>
        <w:t>,</w:t>
      </w:r>
      <w:proofErr w:type="gramEnd"/>
      <w:r w:rsidR="00DB4CBF">
        <w:rPr>
          <w:sz w:val="28"/>
          <w:szCs w:val="28"/>
          <w:lang w:eastAsia="en-US"/>
        </w:rPr>
        <w:t xml:space="preserve"> если требуется дополнительное выяснение обстоятельств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дела либо данных о физическом лице или сведений о юридическом лице, в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отношении</w:t>
      </w:r>
      <w:proofErr w:type="gramEnd"/>
      <w:r>
        <w:rPr>
          <w:sz w:val="28"/>
          <w:szCs w:val="28"/>
          <w:lang w:eastAsia="en-US"/>
        </w:rPr>
        <w:t xml:space="preserve"> которых возбуждается дело об административном</w:t>
      </w:r>
      <w:r w:rsidR="00EA4B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правонарушении, Протокол составляется в течение двух суток с момента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выявления административного правонарушения (часть 2 статьи 28.5 КоАП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РФ).</w:t>
      </w:r>
      <w:proofErr w:type="gramEnd"/>
    </w:p>
    <w:p w:rsidR="00B71D6A" w:rsidRPr="00B71D6A" w:rsidRDefault="00B71D6A" w:rsidP="00B71D6A">
      <w:pPr>
        <w:ind w:firstLine="720"/>
        <w:jc w:val="both"/>
        <w:rPr>
          <w:sz w:val="28"/>
          <w:szCs w:val="28"/>
        </w:rPr>
      </w:pPr>
      <w:proofErr w:type="gramStart"/>
      <w:r w:rsidRPr="00B71D6A">
        <w:rPr>
          <w:sz w:val="28"/>
          <w:szCs w:val="28"/>
        </w:rPr>
        <w:t>Если протокол будет составлен за пределами установленных</w:t>
      </w:r>
      <w:r w:rsidRPr="00B71D6A">
        <w:rPr>
          <w:sz w:val="28"/>
          <w:szCs w:val="28"/>
        </w:rPr>
        <w:br/>
      </w:r>
      <w:hyperlink r:id="rId7" w:history="1">
        <w:r w:rsidRPr="00B71D6A">
          <w:rPr>
            <w:rStyle w:val="a4"/>
            <w:color w:val="auto"/>
            <w:sz w:val="28"/>
            <w:szCs w:val="28"/>
          </w:rPr>
          <w:t>статьями 28.5 «Сроки составления протокола об административном правонарушении»,</w:t>
        </w:r>
      </w:hyperlink>
      <w:r w:rsidRPr="00B71D6A">
        <w:rPr>
          <w:sz w:val="28"/>
          <w:szCs w:val="28"/>
        </w:rPr>
        <w:t xml:space="preserve"> </w:t>
      </w:r>
      <w:hyperlink r:id="rId8" w:history="1">
        <w:r w:rsidRPr="00B71D6A">
          <w:rPr>
            <w:rStyle w:val="a4"/>
            <w:color w:val="auto"/>
            <w:sz w:val="28"/>
            <w:szCs w:val="28"/>
          </w:rPr>
          <w:t>28.8</w:t>
        </w:r>
      </w:hyperlink>
      <w:r w:rsidRPr="00B71D6A">
        <w:rPr>
          <w:rStyle w:val="a4"/>
          <w:color w:val="auto"/>
          <w:sz w:val="28"/>
          <w:szCs w:val="28"/>
        </w:rPr>
        <w:t xml:space="preserve"> «Направление протокола (постановления прокурора) об административном правонарушении для рассмотрения дела об административном правонарушении»</w:t>
      </w:r>
      <w:r w:rsidRPr="00B71D6A">
        <w:rPr>
          <w:sz w:val="28"/>
          <w:szCs w:val="28"/>
        </w:rPr>
        <w:t xml:space="preserve"> КоАП РФ сроков составления протокола об административном правонарушении и направления протокола для рассмотрения, это не будет являться существенным недостатком, так как эти сроки не являются </w:t>
      </w:r>
      <w:proofErr w:type="spellStart"/>
      <w:r w:rsidRPr="00B71D6A">
        <w:rPr>
          <w:sz w:val="28"/>
          <w:szCs w:val="28"/>
        </w:rPr>
        <w:t>пресекательными</w:t>
      </w:r>
      <w:proofErr w:type="spellEnd"/>
      <w:r w:rsidRPr="00B71D6A">
        <w:rPr>
          <w:sz w:val="28"/>
          <w:szCs w:val="28"/>
        </w:rPr>
        <w:t xml:space="preserve"> </w:t>
      </w:r>
      <w:hyperlink r:id="rId9" w:history="1">
        <w:r w:rsidRPr="00B71D6A">
          <w:rPr>
            <w:rStyle w:val="a4"/>
            <w:color w:val="auto"/>
            <w:sz w:val="28"/>
            <w:szCs w:val="28"/>
          </w:rPr>
          <w:t xml:space="preserve">(пункт 4 </w:t>
        </w:r>
      </w:hyperlink>
      <w:r w:rsidRPr="00B71D6A">
        <w:rPr>
          <w:sz w:val="28"/>
          <w:szCs w:val="28"/>
        </w:rPr>
        <w:t>постановления Пленума Верховного</w:t>
      </w:r>
      <w:proofErr w:type="gramEnd"/>
      <w:r w:rsidRPr="00B71D6A">
        <w:rPr>
          <w:sz w:val="28"/>
          <w:szCs w:val="28"/>
        </w:rPr>
        <w:t xml:space="preserve"> </w:t>
      </w:r>
      <w:proofErr w:type="gramStart"/>
      <w:r w:rsidRPr="00B71D6A">
        <w:rPr>
          <w:sz w:val="28"/>
          <w:szCs w:val="28"/>
        </w:rPr>
        <w:t>Суда Российской Федерации от 24 марта 2005 № 5 «О некоторых вопросах, возникающих у судов при применении Кодекса Российской Федерации об административных правонарушениях»).</w:t>
      </w:r>
      <w:proofErr w:type="gramEnd"/>
    </w:p>
    <w:p w:rsidR="00B71D6A" w:rsidRPr="00B71D6A" w:rsidRDefault="00B71D6A" w:rsidP="00B71D6A">
      <w:pPr>
        <w:ind w:firstLine="709"/>
        <w:jc w:val="both"/>
        <w:rPr>
          <w:sz w:val="28"/>
          <w:szCs w:val="28"/>
        </w:rPr>
      </w:pPr>
      <w:r w:rsidRPr="00B71D6A">
        <w:rPr>
          <w:sz w:val="28"/>
          <w:szCs w:val="28"/>
        </w:rPr>
        <w:t>Протокол об административном правонарушении не может быть составлен по истечении срока давности привлечения к административной ответственности.</w:t>
      </w:r>
    </w:p>
    <w:p w:rsidR="00BF388B" w:rsidRPr="00BF388B" w:rsidRDefault="00EA4B82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 w:rsidRPr="00BF388B">
        <w:rPr>
          <w:sz w:val="28"/>
          <w:szCs w:val="28"/>
          <w:lang w:eastAsia="en-US"/>
        </w:rPr>
        <w:t>Протокол составляется должностным лицом Контрольно-счетной</w:t>
      </w:r>
      <w:r w:rsidRPr="00BF388B">
        <w:rPr>
          <w:sz w:val="28"/>
          <w:szCs w:val="28"/>
          <w:lang w:eastAsia="en-US"/>
        </w:rPr>
        <w:t xml:space="preserve"> </w:t>
      </w:r>
      <w:r w:rsidR="00BF388B" w:rsidRPr="00BF388B">
        <w:rPr>
          <w:sz w:val="28"/>
          <w:szCs w:val="28"/>
          <w:lang w:eastAsia="en-US"/>
        </w:rPr>
        <w:t>палаты, уполномоченным составлять протоколы: председателем или заместителем председателя Контрольно-счетной палаты.</w:t>
      </w:r>
    </w:p>
    <w:p w:rsidR="00DB4CBF" w:rsidRDefault="00EA4B82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Составление Протокола в отношении должностного лица должно</w:t>
      </w:r>
      <w:r w:rsidR="00D559C6"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осуществляться в его присутствии (часть 3 статьи 28.2 КоАП РФ). При этом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истребуются</w:t>
      </w:r>
      <w:proofErr w:type="spellEnd"/>
      <w:r>
        <w:rPr>
          <w:sz w:val="28"/>
          <w:szCs w:val="28"/>
          <w:lang w:eastAsia="en-US"/>
        </w:rPr>
        <w:t xml:space="preserve"> документы, содержащие сведения о нарушителе (паспорт,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документ, удостоверяющий служебное положение, свидетельство о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постановке на учет в налоговом органе).</w:t>
      </w:r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Составление Протокола в отношении юридического лица должно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 xml:space="preserve">осуществляться в присутствии его законного представителя. </w:t>
      </w:r>
      <w:proofErr w:type="gramStart"/>
      <w:r w:rsidR="00DB4CBF">
        <w:rPr>
          <w:sz w:val="28"/>
          <w:szCs w:val="28"/>
          <w:lang w:eastAsia="en-US"/>
        </w:rPr>
        <w:t>При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составлении Протокола должны быть истребованы документы,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подтверждающие статус юридического лица (свидетельство о регистрации и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документы, содержащие указание ИНН, банковских реквизитов, а его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законному представителю</w:t>
      </w:r>
      <w:r w:rsidR="00BF388B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паспорт, документ, удостоверяющий его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служебное положение, доверенность).</w:t>
      </w:r>
    </w:p>
    <w:p w:rsidR="00C5778A" w:rsidRPr="00C5778A" w:rsidRDefault="00D559C6" w:rsidP="00C5778A">
      <w:pPr>
        <w:pStyle w:val="ConsPlusNonformat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C5778A" w:rsidRPr="00C5778A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DB4CBF" w:rsidRPr="00C5778A">
        <w:rPr>
          <w:rFonts w:ascii="Times New Roman" w:hAnsi="Times New Roman" w:cs="Times New Roman"/>
          <w:sz w:val="28"/>
          <w:szCs w:val="28"/>
          <w:lang w:eastAsia="en-US"/>
        </w:rPr>
        <w:t>ля составления Протокола и о представлении документов,</w:t>
      </w:r>
      <w:r w:rsidRPr="00C5778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B4CBF" w:rsidRPr="00C5778A">
        <w:rPr>
          <w:rFonts w:ascii="Times New Roman" w:hAnsi="Times New Roman" w:cs="Times New Roman"/>
          <w:sz w:val="28"/>
          <w:szCs w:val="28"/>
          <w:lang w:eastAsia="en-US"/>
        </w:rPr>
        <w:t>должностному лицу или законному представителю юридического лица, в</w:t>
      </w:r>
      <w:r w:rsidRPr="00C5778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DB4CBF" w:rsidRPr="00C5778A">
        <w:rPr>
          <w:rFonts w:ascii="Times New Roman" w:hAnsi="Times New Roman" w:cs="Times New Roman"/>
          <w:sz w:val="28"/>
          <w:szCs w:val="28"/>
          <w:lang w:eastAsia="en-US"/>
        </w:rPr>
        <w:t>отношении которых ведется производство по делу об административном</w:t>
      </w:r>
      <w:r w:rsidRPr="00C5778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B4CBF" w:rsidRPr="00C5778A">
        <w:rPr>
          <w:rFonts w:ascii="Times New Roman" w:hAnsi="Times New Roman" w:cs="Times New Roman"/>
          <w:sz w:val="28"/>
          <w:szCs w:val="28"/>
          <w:lang w:eastAsia="en-US"/>
        </w:rPr>
        <w:t xml:space="preserve">правонарушении, направляется </w:t>
      </w:r>
      <w:r w:rsidR="00C5778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5778A" w:rsidRPr="00C5778A">
        <w:rPr>
          <w:rFonts w:ascii="Times New Roman" w:hAnsi="Times New Roman" w:cs="Times New Roman"/>
          <w:sz w:val="28"/>
          <w:szCs w:val="28"/>
        </w:rPr>
        <w:t>(извещение)</w:t>
      </w:r>
      <w:r w:rsidR="00C5778A">
        <w:rPr>
          <w:rFonts w:ascii="Times New Roman" w:hAnsi="Times New Roman" w:cs="Times New Roman"/>
          <w:sz w:val="28"/>
          <w:szCs w:val="28"/>
        </w:rPr>
        <w:t xml:space="preserve"> о</w:t>
      </w:r>
      <w:r w:rsidR="00C5778A" w:rsidRPr="00C5778A">
        <w:rPr>
          <w:rFonts w:ascii="Times New Roman" w:hAnsi="Times New Roman" w:cs="Times New Roman"/>
          <w:sz w:val="28"/>
          <w:szCs w:val="28"/>
        </w:rPr>
        <w:t xml:space="preserve"> времени и месте составления протокола</w:t>
      </w:r>
      <w:r w:rsidR="00C5778A">
        <w:rPr>
          <w:rFonts w:ascii="Times New Roman" w:hAnsi="Times New Roman" w:cs="Times New Roman"/>
          <w:sz w:val="28"/>
          <w:szCs w:val="28"/>
        </w:rPr>
        <w:t xml:space="preserve"> </w:t>
      </w:r>
      <w:r w:rsidR="00C5778A" w:rsidRPr="00C5778A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C5778A">
        <w:rPr>
          <w:rFonts w:ascii="Times New Roman" w:hAnsi="Times New Roman" w:cs="Times New Roman"/>
          <w:sz w:val="28"/>
          <w:szCs w:val="28"/>
        </w:rPr>
        <w:t>, заказным письмом с уведомлением.</w:t>
      </w:r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В случае неявки должностного лица или законного представителя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 xml:space="preserve">юридического лица, в отношении которых </w:t>
      </w:r>
      <w:r w:rsidR="00C5778A">
        <w:rPr>
          <w:sz w:val="28"/>
          <w:szCs w:val="28"/>
          <w:lang w:eastAsia="en-US"/>
        </w:rPr>
        <w:t xml:space="preserve">осуществляется </w:t>
      </w:r>
      <w:r w:rsidR="00DB4CBF">
        <w:rPr>
          <w:sz w:val="28"/>
          <w:szCs w:val="28"/>
          <w:lang w:eastAsia="en-US"/>
        </w:rPr>
        <w:t>производство по делу об</w:t>
      </w:r>
      <w:r w:rsidR="00C5778A"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 xml:space="preserve">административном правонарушении, для составления Протокола в </w:t>
      </w:r>
      <w:r w:rsidR="00C5778A">
        <w:rPr>
          <w:sz w:val="28"/>
          <w:szCs w:val="28"/>
          <w:lang w:eastAsia="en-US"/>
        </w:rPr>
        <w:lastRenderedPageBreak/>
        <w:t>указанное м</w:t>
      </w:r>
      <w:r w:rsidR="00DB4CBF">
        <w:rPr>
          <w:sz w:val="28"/>
          <w:szCs w:val="28"/>
          <w:lang w:eastAsia="en-US"/>
        </w:rPr>
        <w:t xml:space="preserve">есто и </w:t>
      </w:r>
      <w:r w:rsidR="00C5778A">
        <w:rPr>
          <w:sz w:val="28"/>
          <w:szCs w:val="28"/>
          <w:lang w:eastAsia="en-US"/>
        </w:rPr>
        <w:t>время</w:t>
      </w:r>
      <w:r w:rsidR="00DB4CBF">
        <w:rPr>
          <w:sz w:val="28"/>
          <w:szCs w:val="28"/>
          <w:lang w:eastAsia="en-US"/>
        </w:rPr>
        <w:t>, Протокол составляется в их отсутствии,</w:t>
      </w:r>
      <w:r w:rsidR="00C5778A"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при этом в Протоколе делается соответствующая запись с указанием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 xml:space="preserve">реквизитов </w:t>
      </w:r>
      <w:r w:rsidR="00C5778A">
        <w:rPr>
          <w:sz w:val="28"/>
          <w:szCs w:val="28"/>
          <w:lang w:eastAsia="en-US"/>
        </w:rPr>
        <w:t xml:space="preserve">Уведомления </w:t>
      </w:r>
      <w:r w:rsidR="00DB4CBF">
        <w:rPr>
          <w:sz w:val="28"/>
          <w:szCs w:val="28"/>
          <w:lang w:eastAsia="en-US"/>
        </w:rPr>
        <w:t>и даты его получения. Копия Протокола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направляется заказным письмом с уведомлением лицу, в отношении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которого он составлен, в течение трех дней со дня составления указанного</w:t>
      </w:r>
      <w:r w:rsidR="00C5778A"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Протокола (часть 4.1 статьи 28.2 КоАП РФ).</w:t>
      </w:r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В Протоколе указываются дата и место его составления, должность,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фамилия и инициалы лица, составившего Протокол, сведения о лице, в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отношении которого возбуждено дело об административном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правонарушении, место и время совершения административного</w:t>
      </w:r>
      <w:r w:rsidR="001578B6"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правонарушения, статья КоАП РФ, предусматривающая административную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ответственность за данное административное правонарушение, объяснение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должностного лица или законного представителя юридического лица, в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отношении которых возбуждено дело, иные сведения, необходимые для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разрешения дела (часть 2 статьи 28.2 КоАП РФ).</w:t>
      </w:r>
      <w:r w:rsidR="00D559C6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Данные о лице</w:t>
      </w:r>
      <w:r w:rsidR="004B0B8D">
        <w:rPr>
          <w:sz w:val="28"/>
          <w:szCs w:val="28"/>
          <w:lang w:eastAsia="en-US"/>
        </w:rPr>
        <w:t xml:space="preserve"> -</w:t>
      </w:r>
      <w:r>
        <w:rPr>
          <w:sz w:val="28"/>
          <w:szCs w:val="28"/>
          <w:lang w:eastAsia="en-US"/>
        </w:rPr>
        <w:t xml:space="preserve"> правонарушителе должны быть достоверно</w:t>
      </w:r>
      <w:r w:rsidR="00BF38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установлены.</w:t>
      </w:r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Протокол должен содержать достаточные основания для дальнейшего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решения в суде вопроса об административной ответственности лица</w:t>
      </w:r>
      <w:r w:rsidR="00D559C6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правонарушителя.</w:t>
      </w:r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Подробное описание существа совершенного правонарушения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заключается в определении его юридической квалификации в точном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соответствии с нормами КоАП РФ, которым предусмотрена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административная ответственность за совершение противоправного деяния.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Объяснения правонарушителя, занесенные в Протокол, учитываются при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разрешении дела по существу.</w:t>
      </w:r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При составлении Протокола должностному лицу или законному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представителю юридического лица, в отношении которых возбуждено дело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административном правонарушении, разъясняются их права и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обязанности, предусмотренные КоАП РФ, о чем делается запись в Протоколе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(часть 3 статьи 28.2 КоАП РФ), а именно: право знакомиться с материалами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дела; давать в устной или письменной форме объяснения и делать замечания,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имеющие отношение к делу; представлять доказательства, заявлять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ходатайства, а также право обжаловать любое действие лица,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уполномоченного составлять Протокол, что существенно влияет на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укрепление гарантий прав и свобод лиц, вовлеч</w:t>
      </w:r>
      <w:r w:rsidR="00D559C6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нных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административный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процесс.</w:t>
      </w:r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Должностному лицу или законному представителю юридического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лица, в отношении которых возбуждено дело об административном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 xml:space="preserve">правонарушении, должна быть предоставлена возможность ознакомления </w:t>
      </w:r>
      <w:proofErr w:type="gramStart"/>
      <w:r w:rsidR="00DB4CBF">
        <w:rPr>
          <w:sz w:val="28"/>
          <w:szCs w:val="28"/>
          <w:lang w:eastAsia="en-US"/>
        </w:rPr>
        <w:t>с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Протоколом. Указанные лица вправе представить объяснения и замечания </w:t>
      </w:r>
      <w:proofErr w:type="gramStart"/>
      <w:r>
        <w:rPr>
          <w:sz w:val="28"/>
          <w:szCs w:val="28"/>
          <w:lang w:eastAsia="en-US"/>
        </w:rPr>
        <w:t>по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содержанию Протокола, которые прилагаются к Протоколу (часть 4 статьи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28.2 КоАП РФ).</w:t>
      </w:r>
      <w:proofErr w:type="gramEnd"/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Протокол подписывается должностным лицом, его составившим,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должностным лицом или законным представителем юридического лица, в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отношении которых возбуждено дело об административном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lastRenderedPageBreak/>
        <w:t>правонарушении. В случае отказа указанных лиц от подписания Протокола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е</w:t>
      </w:r>
      <w:r w:rsidR="00DB4CBF">
        <w:rPr>
          <w:sz w:val="28"/>
          <w:szCs w:val="28"/>
          <w:lang w:eastAsia="en-US"/>
        </w:rPr>
        <w:t>м делается соответствующая запись (часть 5 статьи 28.2 КоАП РФ).</w:t>
      </w:r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gramStart"/>
      <w:r w:rsidR="00DB4CBF">
        <w:rPr>
          <w:sz w:val="28"/>
          <w:szCs w:val="28"/>
          <w:lang w:eastAsia="en-US"/>
        </w:rPr>
        <w:t>Должностному лицу или законному представителю юридического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лица, в отношении которых возбуждено дело об административном</w:t>
      </w:r>
      <w:r>
        <w:rPr>
          <w:sz w:val="28"/>
          <w:szCs w:val="28"/>
          <w:lang w:eastAsia="en-US"/>
        </w:rPr>
        <w:t xml:space="preserve"> </w:t>
      </w:r>
      <w:r w:rsidR="00DB4CBF">
        <w:rPr>
          <w:sz w:val="28"/>
          <w:szCs w:val="28"/>
          <w:lang w:eastAsia="en-US"/>
        </w:rPr>
        <w:t>правонарушении, вручается под расписку копия Протокола (часть 6 статьи</w:t>
      </w:r>
      <w:proofErr w:type="gramEnd"/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28.2 КоАП РФ).</w:t>
      </w:r>
      <w:proofErr w:type="gramEnd"/>
    </w:p>
    <w:p w:rsidR="00DB4CBF" w:rsidRDefault="00D559C6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B4CBF">
        <w:rPr>
          <w:sz w:val="28"/>
          <w:szCs w:val="28"/>
          <w:lang w:eastAsia="en-US"/>
        </w:rPr>
        <w:t>Протокол направляется должностным лицом, его составившим, вместе</w:t>
      </w:r>
    </w:p>
    <w:p w:rsidR="00DB4CBF" w:rsidRDefault="00DB4CBF" w:rsidP="00BC578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материалами дела судье, уполномоченному рассматривать дело об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административном правонарушении, в течение трех суток с момента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составления Протокола (часть 1 статьи 28.8 КоАП РФ).</w:t>
      </w:r>
      <w:r w:rsidR="00D559C6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С целью соблюдения сроков давности при административном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производстве, следует учитывать, что в силу части 1 статьи 4.5 КоАП РФ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постановление по делу об административном правонарушении,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рассматриваемому судьей, не выносится по истечении трех месяцев со дня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совершения административного правонарушения, за нарушение бюджетного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законодательства Российской Федерации и иных нормативных правовых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актов, регулирующих бюджетные правоотношения, по истечении двух лет со</w:t>
      </w:r>
      <w:r w:rsidR="00D559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дня совершения административного</w:t>
      </w:r>
      <w:proofErr w:type="gramEnd"/>
      <w:r>
        <w:rPr>
          <w:sz w:val="28"/>
          <w:szCs w:val="28"/>
          <w:lang w:eastAsia="en-US"/>
        </w:rPr>
        <w:t xml:space="preserve"> правонарушения.</w:t>
      </w:r>
    </w:p>
    <w:p w:rsidR="00BC5788" w:rsidRDefault="00BC5788" w:rsidP="00BC5788">
      <w:pPr>
        <w:jc w:val="both"/>
        <w:rPr>
          <w:sz w:val="28"/>
          <w:szCs w:val="28"/>
          <w:lang w:eastAsia="en-US"/>
        </w:rPr>
      </w:pPr>
    </w:p>
    <w:p w:rsidR="00D559C6" w:rsidRDefault="00D559C6" w:rsidP="00BC5788">
      <w:pPr>
        <w:jc w:val="both"/>
        <w:rPr>
          <w:sz w:val="28"/>
          <w:szCs w:val="28"/>
          <w:lang w:eastAsia="en-US"/>
        </w:rPr>
      </w:pPr>
    </w:p>
    <w:p w:rsidR="00D559C6" w:rsidRDefault="00D559C6" w:rsidP="00BC578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Контрольно-счетной палаты</w:t>
      </w:r>
    </w:p>
    <w:p w:rsidR="00D559C6" w:rsidRDefault="00D559C6" w:rsidP="00BC578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 Павловский район                     В.В. Власенко     </w:t>
      </w:r>
    </w:p>
    <w:p w:rsidR="00BF388B" w:rsidRDefault="00BF388B" w:rsidP="00BC5788">
      <w:pPr>
        <w:jc w:val="both"/>
        <w:rPr>
          <w:sz w:val="28"/>
          <w:szCs w:val="28"/>
          <w:lang w:eastAsia="en-US"/>
        </w:rPr>
      </w:pPr>
    </w:p>
    <w:p w:rsidR="00172E92" w:rsidRDefault="00172E92" w:rsidP="00BC5788">
      <w:pPr>
        <w:jc w:val="both"/>
        <w:rPr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p w:rsidR="006501C1" w:rsidRDefault="006501C1" w:rsidP="00991BC0">
      <w:pPr>
        <w:widowControl/>
        <w:jc w:val="right"/>
        <w:rPr>
          <w:bCs/>
          <w:sz w:val="28"/>
          <w:szCs w:val="28"/>
          <w:lang w:eastAsia="en-US"/>
        </w:rPr>
      </w:pPr>
    </w:p>
    <w:sectPr w:rsidR="006501C1" w:rsidSect="00117D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C3" w:rsidRDefault="00AA72C3" w:rsidP="00117D23">
      <w:r>
        <w:separator/>
      </w:r>
    </w:p>
  </w:endnote>
  <w:endnote w:type="continuationSeparator" w:id="0">
    <w:p w:rsidR="00AA72C3" w:rsidRDefault="00AA72C3" w:rsidP="0011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23" w:rsidRDefault="00117D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23" w:rsidRDefault="00117D2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23" w:rsidRDefault="00117D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C3" w:rsidRDefault="00AA72C3" w:rsidP="00117D23">
      <w:r>
        <w:separator/>
      </w:r>
    </w:p>
  </w:footnote>
  <w:footnote w:type="continuationSeparator" w:id="0">
    <w:p w:rsidR="00AA72C3" w:rsidRDefault="00AA72C3" w:rsidP="0011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23" w:rsidRDefault="00117D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075397"/>
      <w:docPartObj>
        <w:docPartGallery w:val="Page Numbers (Top of Page)"/>
        <w:docPartUnique/>
      </w:docPartObj>
    </w:sdtPr>
    <w:sdtEndPr/>
    <w:sdtContent>
      <w:p w:rsidR="00117D23" w:rsidRDefault="00117D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B6F">
          <w:rPr>
            <w:noProof/>
          </w:rPr>
          <w:t>5</w:t>
        </w:r>
        <w:r>
          <w:fldChar w:fldCharType="end"/>
        </w:r>
      </w:p>
    </w:sdtContent>
  </w:sdt>
  <w:p w:rsidR="00117D23" w:rsidRDefault="00117D2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23" w:rsidRDefault="00117D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9C"/>
    <w:rsid w:val="00117D23"/>
    <w:rsid w:val="001578B6"/>
    <w:rsid w:val="00172E92"/>
    <w:rsid w:val="001B68BA"/>
    <w:rsid w:val="002608D9"/>
    <w:rsid w:val="003A449C"/>
    <w:rsid w:val="004B0B8D"/>
    <w:rsid w:val="00531DB4"/>
    <w:rsid w:val="005404CE"/>
    <w:rsid w:val="005B66DA"/>
    <w:rsid w:val="005C6B71"/>
    <w:rsid w:val="006501C1"/>
    <w:rsid w:val="00701480"/>
    <w:rsid w:val="00991BC0"/>
    <w:rsid w:val="009F1B56"/>
    <w:rsid w:val="00A37F7F"/>
    <w:rsid w:val="00AA37AA"/>
    <w:rsid w:val="00AA72C3"/>
    <w:rsid w:val="00AE7571"/>
    <w:rsid w:val="00B71D6A"/>
    <w:rsid w:val="00BC5788"/>
    <w:rsid w:val="00BF388B"/>
    <w:rsid w:val="00C5778A"/>
    <w:rsid w:val="00C863B0"/>
    <w:rsid w:val="00CD0B6F"/>
    <w:rsid w:val="00CF1A62"/>
    <w:rsid w:val="00D559C6"/>
    <w:rsid w:val="00DB4CBF"/>
    <w:rsid w:val="00EA4B82"/>
    <w:rsid w:val="00F0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62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1A62"/>
    <w:pPr>
      <w:widowControl/>
      <w:adjustRightInd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4">
    <w:name w:val="Hyperlink"/>
    <w:basedOn w:val="a0"/>
    <w:uiPriority w:val="99"/>
    <w:unhideWhenUsed/>
    <w:rsid w:val="00B71D6A"/>
    <w:rPr>
      <w:color w:val="0000FF" w:themeColor="hyperlink"/>
      <w:u w:val="single"/>
    </w:rPr>
  </w:style>
  <w:style w:type="paragraph" w:customStyle="1" w:styleId="ConsPlusNonformat">
    <w:name w:val="ConsPlusNonformat"/>
    <w:rsid w:val="00C5778A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Цветовое выделение для Текст"/>
    <w:rsid w:val="00AA37AA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60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8D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7D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7D23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117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7D2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62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1A62"/>
    <w:pPr>
      <w:widowControl/>
      <w:adjustRightInd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4">
    <w:name w:val="Hyperlink"/>
    <w:basedOn w:val="a0"/>
    <w:uiPriority w:val="99"/>
    <w:unhideWhenUsed/>
    <w:rsid w:val="00B71D6A"/>
    <w:rPr>
      <w:color w:val="0000FF" w:themeColor="hyperlink"/>
      <w:u w:val="single"/>
    </w:rPr>
  </w:style>
  <w:style w:type="paragraph" w:customStyle="1" w:styleId="ConsPlusNonformat">
    <w:name w:val="ConsPlusNonformat"/>
    <w:rsid w:val="00C5778A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Цветовое выделение для Текст"/>
    <w:rsid w:val="00AA37AA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60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8D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7D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7D23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117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7D2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3A3A2312685E3875D995A3DF95B8A9F2ACB358673936FFE21C90337E108AF2664466E3074E6E81CQ3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C58417E408B50173FCA723C73351209DC83738EEACC3A912C85E1066EA8B42C5B57849C493E489b7N0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6AA53C0362556A652EFB52DDEE4FA7D83581E8550158234626D98B800BB60CF2DC1BD762F79C8I1P8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21</cp:revision>
  <cp:lastPrinted>2017-05-02T11:22:00Z</cp:lastPrinted>
  <dcterms:created xsi:type="dcterms:W3CDTF">2016-11-16T05:06:00Z</dcterms:created>
  <dcterms:modified xsi:type="dcterms:W3CDTF">2019-05-13T07:26:00Z</dcterms:modified>
</cp:coreProperties>
</file>