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3F" w:rsidRDefault="00AF1E3F" w:rsidP="00AF1E3F">
      <w:pPr>
        <w:widowControl w:val="0"/>
        <w:tabs>
          <w:tab w:val="left" w:pos="1134"/>
        </w:tabs>
        <w:ind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Приложение</w:t>
      </w:r>
    </w:p>
    <w:p w:rsidR="00AF1E3F" w:rsidRDefault="00AF1E3F" w:rsidP="00AF1E3F">
      <w:pPr>
        <w:widowControl w:val="0"/>
        <w:tabs>
          <w:tab w:val="left" w:pos="1134"/>
        </w:tabs>
        <w:ind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к решению</w:t>
      </w:r>
      <w:r>
        <w:rPr>
          <w:sz w:val="28"/>
          <w:szCs w:val="20"/>
          <w:lang w:eastAsia="x-none"/>
        </w:rPr>
        <w:t xml:space="preserve"> </w:t>
      </w:r>
      <w:r w:rsidRPr="00A4058F">
        <w:rPr>
          <w:sz w:val="28"/>
          <w:szCs w:val="20"/>
          <w:lang w:eastAsia="x-none"/>
        </w:rPr>
        <w:t xml:space="preserve">Совета </w:t>
      </w:r>
      <w:r w:rsidRPr="00A4058F">
        <w:rPr>
          <w:sz w:val="28"/>
          <w:szCs w:val="20"/>
          <w:lang w:val="x-none" w:eastAsia="x-none"/>
        </w:rPr>
        <w:t>муниципального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val="x-none" w:eastAsia="x-none"/>
        </w:rPr>
        <w:t>образования</w:t>
      </w:r>
      <w:r>
        <w:rPr>
          <w:sz w:val="28"/>
          <w:szCs w:val="20"/>
          <w:lang w:eastAsia="x-none"/>
        </w:rPr>
        <w:t xml:space="preserve"> </w:t>
      </w:r>
      <w:r w:rsidRPr="00A4058F">
        <w:rPr>
          <w:sz w:val="28"/>
          <w:szCs w:val="20"/>
          <w:lang w:eastAsia="x-none"/>
        </w:rPr>
        <w:t>Павловский</w:t>
      </w:r>
      <w:r>
        <w:rPr>
          <w:sz w:val="28"/>
          <w:szCs w:val="20"/>
          <w:lang w:eastAsia="x-none"/>
        </w:rPr>
        <w:t xml:space="preserve"> район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 xml:space="preserve">от </w:t>
      </w:r>
      <w:r w:rsidR="00856BB0">
        <w:rPr>
          <w:sz w:val="28"/>
          <w:szCs w:val="20"/>
          <w:lang w:eastAsia="x-none"/>
        </w:rPr>
        <w:t>24.05.2019 г.</w:t>
      </w:r>
      <w:r w:rsidRPr="00A4058F">
        <w:rPr>
          <w:sz w:val="28"/>
          <w:szCs w:val="20"/>
          <w:lang w:eastAsia="x-none"/>
        </w:rPr>
        <w:t xml:space="preserve"> №</w:t>
      </w:r>
      <w:r w:rsidR="00856BB0">
        <w:rPr>
          <w:sz w:val="28"/>
          <w:szCs w:val="20"/>
          <w:lang w:eastAsia="x-none"/>
        </w:rPr>
        <w:t xml:space="preserve"> 71/446</w:t>
      </w:r>
      <w:bookmarkStart w:id="0" w:name="_GoBack"/>
      <w:bookmarkEnd w:id="0"/>
    </w:p>
    <w:p w:rsidR="00AF1E3F" w:rsidRPr="00A4058F" w:rsidRDefault="00AF1E3F" w:rsidP="00AF1E3F">
      <w:pPr>
        <w:widowControl w:val="0"/>
        <w:tabs>
          <w:tab w:val="left" w:pos="1134"/>
        </w:tabs>
        <w:jc w:val="center"/>
        <w:rPr>
          <w:sz w:val="28"/>
          <w:szCs w:val="20"/>
          <w:lang w:eastAsia="x-none"/>
        </w:rPr>
      </w:pPr>
    </w:p>
    <w:p w:rsidR="00AF1E3F" w:rsidRPr="00A4058F" w:rsidRDefault="00AF1E3F" w:rsidP="00AF1E3F">
      <w:pPr>
        <w:widowControl w:val="0"/>
        <w:tabs>
          <w:tab w:val="left" w:pos="1134"/>
        </w:tabs>
        <w:jc w:val="both"/>
        <w:rPr>
          <w:sz w:val="28"/>
          <w:szCs w:val="20"/>
          <w:lang w:eastAsia="x-none"/>
        </w:rPr>
      </w:pPr>
    </w:p>
    <w:p w:rsidR="00AF1E3F" w:rsidRPr="00A4058F" w:rsidRDefault="00AF1E3F" w:rsidP="00AF1E3F">
      <w:pPr>
        <w:widowControl w:val="0"/>
        <w:tabs>
          <w:tab w:val="left" w:pos="1134"/>
        </w:tabs>
        <w:jc w:val="center"/>
        <w:rPr>
          <w:b/>
          <w:sz w:val="28"/>
          <w:szCs w:val="20"/>
          <w:lang w:eastAsia="x-none"/>
        </w:rPr>
      </w:pPr>
      <w:r w:rsidRPr="00A4058F">
        <w:rPr>
          <w:b/>
          <w:sz w:val="28"/>
          <w:szCs w:val="20"/>
          <w:lang w:eastAsia="x-none"/>
        </w:rPr>
        <w:t>Изменения</w:t>
      </w:r>
    </w:p>
    <w:p w:rsidR="00AF1E3F" w:rsidRPr="00A4058F" w:rsidRDefault="00AF1E3F" w:rsidP="00AF1E3F">
      <w:pPr>
        <w:widowControl w:val="0"/>
        <w:tabs>
          <w:tab w:val="left" w:pos="1134"/>
        </w:tabs>
        <w:jc w:val="center"/>
        <w:rPr>
          <w:b/>
          <w:sz w:val="28"/>
          <w:szCs w:val="20"/>
          <w:lang w:val="x-none" w:eastAsia="x-none"/>
        </w:rPr>
      </w:pPr>
      <w:r w:rsidRPr="00A4058F">
        <w:rPr>
          <w:b/>
          <w:sz w:val="28"/>
          <w:szCs w:val="20"/>
          <w:lang w:eastAsia="x-none"/>
        </w:rPr>
        <w:t xml:space="preserve">в Устав </w:t>
      </w:r>
      <w:r w:rsidRPr="00A4058F">
        <w:rPr>
          <w:b/>
          <w:sz w:val="28"/>
          <w:szCs w:val="20"/>
          <w:lang w:val="x-none" w:eastAsia="x-none"/>
        </w:rPr>
        <w:t>муниципального образования</w:t>
      </w:r>
    </w:p>
    <w:p w:rsidR="00AF1E3F" w:rsidRPr="00A4058F" w:rsidRDefault="00AF1E3F" w:rsidP="00AF1E3F">
      <w:pPr>
        <w:widowControl w:val="0"/>
        <w:tabs>
          <w:tab w:val="left" w:pos="1134"/>
        </w:tabs>
        <w:jc w:val="center"/>
        <w:rPr>
          <w:b/>
          <w:sz w:val="28"/>
          <w:szCs w:val="20"/>
          <w:lang w:val="x-none" w:eastAsia="x-none"/>
        </w:rPr>
      </w:pPr>
      <w:r w:rsidRPr="00A4058F">
        <w:rPr>
          <w:b/>
          <w:sz w:val="28"/>
          <w:szCs w:val="20"/>
          <w:lang w:eastAsia="x-none"/>
        </w:rPr>
        <w:t>Павловский район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val="x-none" w:eastAsia="x-none"/>
        </w:rPr>
      </w:pP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1. Пункт 5 части 1 статьи 8 после слов «</w:t>
      </w:r>
      <w:r w:rsidRPr="00A4058F">
        <w:rPr>
          <w:rFonts w:eastAsia="Calibri"/>
          <w:sz w:val="28"/>
          <w:szCs w:val="28"/>
          <w:lang w:val="x-none" w:eastAsia="x-none"/>
        </w:rPr>
        <w:t xml:space="preserve">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образования </w:t>
      </w:r>
      <w:r>
        <w:rPr>
          <w:rFonts w:eastAsia="Calibri"/>
          <w:sz w:val="28"/>
          <w:szCs w:val="28"/>
          <w:lang w:eastAsia="x-none"/>
        </w:rPr>
        <w:t xml:space="preserve">Павловский </w:t>
      </w:r>
      <w:r w:rsidRPr="00A4058F">
        <w:rPr>
          <w:rFonts w:eastAsia="Calibri"/>
          <w:sz w:val="28"/>
          <w:szCs w:val="28"/>
          <w:lang w:val="x-none" w:eastAsia="x-none"/>
        </w:rPr>
        <w:t>район,</w:t>
      </w:r>
      <w:r w:rsidRPr="00A4058F">
        <w:rPr>
          <w:rFonts w:eastAsia="Calibri"/>
          <w:sz w:val="28"/>
          <w:szCs w:val="28"/>
          <w:lang w:eastAsia="x-none"/>
        </w:rPr>
        <w:t>» дополнить словами «</w:t>
      </w:r>
      <w:r w:rsidRPr="00A4058F">
        <w:rPr>
          <w:sz w:val="28"/>
          <w:szCs w:val="28"/>
          <w:lang w:val="x-none" w:eastAsia="ru-RU"/>
        </w:rPr>
        <w:t>организация дорожного движения</w:t>
      </w:r>
      <w:r w:rsidRPr="00A4058F">
        <w:rPr>
          <w:sz w:val="28"/>
          <w:szCs w:val="28"/>
          <w:lang w:eastAsia="ru-RU"/>
        </w:rPr>
        <w:t>».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2. Пункт 11 части 1 статьи 8 изложить в следующей редакции: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rFonts w:eastAsia="Calibri"/>
          <w:sz w:val="28"/>
          <w:szCs w:val="28"/>
          <w:lang w:eastAsia="x-none"/>
        </w:rPr>
      </w:pPr>
      <w:r w:rsidRPr="00A4058F">
        <w:rPr>
          <w:sz w:val="28"/>
          <w:szCs w:val="28"/>
          <w:lang w:eastAsia="x-none"/>
        </w:rPr>
        <w:t>«</w:t>
      </w:r>
      <w:r w:rsidRPr="00A4058F">
        <w:rPr>
          <w:sz w:val="28"/>
          <w:szCs w:val="28"/>
          <w:lang w:val="x-none" w:eastAsia="x-none"/>
        </w:rPr>
        <w:t xml:space="preserve">11) </w:t>
      </w:r>
      <w:r w:rsidRPr="00A4058F">
        <w:rPr>
          <w:rFonts w:eastAsia="Calibri"/>
          <w:sz w:val="28"/>
          <w:szCs w:val="28"/>
          <w:lang w:val="x-none" w:eastAsia="x-none"/>
        </w:rPr>
        <w:t xml:space="preserve"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муниципального образования </w:t>
      </w:r>
      <w:r>
        <w:rPr>
          <w:rFonts w:eastAsia="Calibri"/>
          <w:sz w:val="28"/>
          <w:szCs w:val="28"/>
          <w:lang w:eastAsia="x-none"/>
        </w:rPr>
        <w:t>Павловский</w:t>
      </w:r>
      <w:r w:rsidRPr="00A4058F">
        <w:rPr>
          <w:rFonts w:eastAsia="Calibri"/>
          <w:sz w:val="28"/>
          <w:szCs w:val="28"/>
          <w:lang w:val="x-none" w:eastAsia="x-none"/>
        </w:rPr>
        <w:t xml:space="preserve"> район;</w:t>
      </w:r>
      <w:r w:rsidRPr="00A4058F">
        <w:rPr>
          <w:rFonts w:eastAsia="Calibri"/>
          <w:sz w:val="28"/>
          <w:szCs w:val="28"/>
          <w:lang w:eastAsia="x-none"/>
        </w:rPr>
        <w:t>».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rFonts w:eastAsia="Calibri"/>
          <w:color w:val="000000"/>
          <w:sz w:val="28"/>
          <w:szCs w:val="28"/>
          <w:lang w:eastAsia="x-none"/>
        </w:rPr>
      </w:pPr>
      <w:r w:rsidRPr="00A4058F">
        <w:rPr>
          <w:sz w:val="28"/>
          <w:szCs w:val="20"/>
          <w:lang w:eastAsia="x-none"/>
        </w:rPr>
        <w:t>3. Пункт 12 части 1 статьи 8 дополнить словами «</w:t>
      </w:r>
      <w:r w:rsidRPr="00A4058F">
        <w:rPr>
          <w:rFonts w:eastAsia="Calibri"/>
          <w:sz w:val="28"/>
          <w:szCs w:val="28"/>
          <w:lang w:val="x-none" w:eastAsia="x-none"/>
        </w:rPr>
        <w:t xml:space="preserve">, направление уведомления о соответствии указанных </w:t>
      </w:r>
      <w:r w:rsidRPr="00A4058F">
        <w:rPr>
          <w:rFonts w:eastAsia="Calibri"/>
          <w:color w:val="000000"/>
          <w:sz w:val="28"/>
          <w:szCs w:val="28"/>
          <w:lang w:val="x-none" w:eastAsia="x-none"/>
        </w:rPr>
        <w:t xml:space="preserve">в </w:t>
      </w:r>
      <w:hyperlink r:id="rId6" w:history="1">
        <w:r w:rsidRPr="00A4058F">
          <w:rPr>
            <w:rFonts w:eastAsia="Calibri"/>
            <w:color w:val="000000"/>
            <w:sz w:val="28"/>
            <w:szCs w:val="28"/>
            <w:lang w:val="x-none" w:eastAsia="x-none"/>
          </w:rPr>
          <w:t>уведомлении</w:t>
        </w:r>
      </w:hyperlink>
      <w:r w:rsidRPr="00A4058F">
        <w:rPr>
          <w:rFonts w:eastAsia="Calibri"/>
          <w:color w:val="000000"/>
          <w:sz w:val="28"/>
          <w:szCs w:val="28"/>
          <w:lang w:val="x-none" w:eastAsia="x-none"/>
        </w:rPr>
        <w:t xml:space="preserve"> о планируемом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</w:t>
      </w:r>
      <w:r w:rsidRPr="00A4058F">
        <w:rPr>
          <w:rFonts w:eastAsia="Calibri"/>
          <w:sz w:val="28"/>
          <w:szCs w:val="28"/>
          <w:lang w:val="x-none" w:eastAsia="x-none"/>
        </w:rPr>
        <w:t xml:space="preserve"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</w:t>
      </w:r>
      <w:r w:rsidRPr="00A4058F">
        <w:rPr>
          <w:rFonts w:eastAsia="Calibri"/>
          <w:color w:val="000000"/>
          <w:sz w:val="28"/>
          <w:szCs w:val="28"/>
          <w:lang w:val="x-none" w:eastAsia="x-none"/>
        </w:rPr>
        <w:t xml:space="preserve">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7" w:history="1">
        <w:r w:rsidRPr="00A4058F">
          <w:rPr>
            <w:rFonts w:eastAsia="Calibri"/>
            <w:color w:val="000000"/>
            <w:sz w:val="28"/>
            <w:szCs w:val="28"/>
            <w:lang w:val="x-none" w:eastAsia="x-none"/>
          </w:rPr>
          <w:t>правилами</w:t>
        </w:r>
      </w:hyperlink>
      <w:r w:rsidRPr="00A4058F">
        <w:rPr>
          <w:rFonts w:eastAsia="Calibri"/>
          <w:color w:val="000000"/>
          <w:sz w:val="28"/>
          <w:szCs w:val="28"/>
          <w:lang w:val="x-none" w:eastAsia="x-none"/>
        </w:rPr>
        <w:t xml:space="preserve"> землепользования и застройки, </w:t>
      </w:r>
      <w:hyperlink r:id="rId8" w:history="1">
        <w:r w:rsidRPr="00A4058F">
          <w:rPr>
            <w:rFonts w:eastAsia="Calibri"/>
            <w:color w:val="000000"/>
            <w:sz w:val="28"/>
            <w:szCs w:val="28"/>
            <w:lang w:val="x-none" w:eastAsia="x-none"/>
          </w:rPr>
          <w:t>документацией</w:t>
        </w:r>
      </w:hyperlink>
      <w:r w:rsidRPr="00A4058F">
        <w:rPr>
          <w:rFonts w:eastAsia="Calibri"/>
          <w:color w:val="000000"/>
          <w:sz w:val="28"/>
          <w:szCs w:val="28"/>
          <w:lang w:val="x-none" w:eastAsia="x-none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</w:t>
      </w:r>
      <w:r w:rsidRPr="00A4058F">
        <w:rPr>
          <w:rFonts w:eastAsia="Calibri"/>
          <w:color w:val="000000"/>
          <w:sz w:val="28"/>
          <w:szCs w:val="28"/>
          <w:lang w:val="x-none" w:eastAsia="x-none"/>
        </w:rPr>
        <w:lastRenderedPageBreak/>
        <w:t>(далее - приведение в соответствие с установленными требованиями)</w:t>
      </w:r>
      <w:r w:rsidRPr="00A4058F">
        <w:rPr>
          <w:rFonts w:eastAsia="Calibri"/>
          <w:sz w:val="28"/>
          <w:szCs w:val="28"/>
          <w:lang w:val="x-none" w:eastAsia="x-none"/>
        </w:rPr>
        <w:t xml:space="preserve">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 требованиями в случаях, </w:t>
      </w:r>
      <w:r w:rsidRPr="00A4058F">
        <w:rPr>
          <w:rFonts w:eastAsia="Calibri"/>
          <w:color w:val="000000"/>
          <w:sz w:val="28"/>
          <w:szCs w:val="28"/>
          <w:lang w:val="x-none" w:eastAsia="x-none"/>
        </w:rPr>
        <w:t xml:space="preserve">предусмотренных Градостроительным </w:t>
      </w:r>
      <w:hyperlink r:id="rId9" w:history="1">
        <w:r w:rsidRPr="00A4058F">
          <w:rPr>
            <w:rFonts w:eastAsia="Calibri"/>
            <w:color w:val="000000"/>
            <w:sz w:val="28"/>
            <w:szCs w:val="28"/>
            <w:lang w:val="x-none" w:eastAsia="x-none"/>
          </w:rPr>
          <w:t>кодексом</w:t>
        </w:r>
      </w:hyperlink>
      <w:r w:rsidRPr="00A4058F">
        <w:rPr>
          <w:rFonts w:eastAsia="Calibri"/>
          <w:color w:val="000000"/>
          <w:sz w:val="28"/>
          <w:szCs w:val="28"/>
          <w:lang w:val="x-none" w:eastAsia="x-none"/>
        </w:rPr>
        <w:t xml:space="preserve"> Российской Федерации</w:t>
      </w:r>
      <w:r w:rsidRPr="00A4058F">
        <w:rPr>
          <w:rFonts w:eastAsia="Calibri"/>
          <w:color w:val="000000"/>
          <w:sz w:val="28"/>
          <w:szCs w:val="28"/>
          <w:lang w:eastAsia="x-none"/>
        </w:rPr>
        <w:t>».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rFonts w:eastAsia="Calibri"/>
          <w:color w:val="000000"/>
          <w:sz w:val="28"/>
          <w:szCs w:val="28"/>
          <w:lang w:eastAsia="x-none"/>
        </w:rPr>
        <w:t xml:space="preserve">4. </w:t>
      </w:r>
      <w:r w:rsidRPr="00A4058F">
        <w:rPr>
          <w:sz w:val="28"/>
          <w:szCs w:val="20"/>
          <w:lang w:val="x-none" w:eastAsia="x-none"/>
        </w:rPr>
        <w:t>Пункт 28 части 1 статьи 8 после слов «</w:t>
      </w:r>
      <w:r w:rsidRPr="00A4058F">
        <w:rPr>
          <w:sz w:val="28"/>
          <w:szCs w:val="28"/>
          <w:lang w:val="x-none" w:eastAsia="x-none"/>
        </w:rPr>
        <w:t>прав</w:t>
      </w:r>
      <w:r w:rsidRPr="00A4058F">
        <w:rPr>
          <w:rFonts w:eastAsia="Calibri"/>
          <w:color w:val="000000"/>
          <w:sz w:val="28"/>
          <w:szCs w:val="28"/>
          <w:lang w:val="x-none" w:eastAsia="x-none"/>
        </w:rPr>
        <w:t>»</w:t>
      </w:r>
      <w:r w:rsidRPr="00A4058F">
        <w:rPr>
          <w:sz w:val="28"/>
          <w:szCs w:val="28"/>
          <w:lang w:val="x-none" w:eastAsia="x-none"/>
        </w:rPr>
        <w:t xml:space="preserve"> дополнить словами </w:t>
      </w:r>
      <w:r w:rsidRPr="00A4058F">
        <w:rPr>
          <w:sz w:val="28"/>
          <w:szCs w:val="20"/>
          <w:lang w:val="x-none" w:eastAsia="x-none"/>
        </w:rPr>
        <w:t>«</w:t>
      </w:r>
      <w:r w:rsidRPr="00A4058F">
        <w:rPr>
          <w:sz w:val="28"/>
          <w:szCs w:val="28"/>
          <w:lang w:val="x-none" w:eastAsia="x-none"/>
        </w:rPr>
        <w:t>коренных малочисленных народов и других</w:t>
      </w:r>
      <w:r w:rsidRPr="00A4058F">
        <w:rPr>
          <w:rFonts w:eastAsia="Calibri"/>
          <w:color w:val="000000"/>
          <w:sz w:val="28"/>
          <w:szCs w:val="28"/>
          <w:lang w:val="x-none" w:eastAsia="x-none"/>
        </w:rPr>
        <w:t>»</w:t>
      </w:r>
      <w:r w:rsidRPr="00A4058F">
        <w:rPr>
          <w:rFonts w:eastAsia="Calibri"/>
          <w:color w:val="000000"/>
          <w:sz w:val="28"/>
          <w:szCs w:val="28"/>
          <w:lang w:eastAsia="x-none"/>
        </w:rPr>
        <w:t>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rFonts w:eastAsia="Calibri"/>
          <w:color w:val="000000"/>
          <w:sz w:val="28"/>
          <w:szCs w:val="28"/>
          <w:lang w:eastAsia="x-none"/>
        </w:rPr>
      </w:pPr>
      <w:r w:rsidRPr="00A4058F">
        <w:rPr>
          <w:sz w:val="28"/>
          <w:szCs w:val="20"/>
          <w:lang w:eastAsia="x-none"/>
        </w:rPr>
        <w:t>5. Пункт 4 части 3 статьи 8 дополнить словами «</w:t>
      </w:r>
      <w:r w:rsidRPr="00A4058F">
        <w:rPr>
          <w:rFonts w:eastAsia="Calibri"/>
          <w:color w:val="000000"/>
          <w:sz w:val="28"/>
          <w:szCs w:val="28"/>
          <w:lang w:val="x-none" w:eastAsia="x-none"/>
        </w:rPr>
        <w:t xml:space="preserve">, направление уведомления о соответствии указанных в </w:t>
      </w:r>
      <w:hyperlink r:id="rId10" w:history="1">
        <w:r w:rsidRPr="00A4058F">
          <w:rPr>
            <w:rFonts w:eastAsia="Calibri"/>
            <w:color w:val="000000"/>
            <w:sz w:val="28"/>
            <w:szCs w:val="28"/>
            <w:lang w:val="x-none" w:eastAsia="x-none"/>
          </w:rPr>
          <w:t>уведомлении</w:t>
        </w:r>
      </w:hyperlink>
      <w:r w:rsidRPr="00A4058F">
        <w:rPr>
          <w:rFonts w:eastAsia="Calibri"/>
          <w:color w:val="000000"/>
          <w:sz w:val="28"/>
          <w:szCs w:val="28"/>
          <w:lang w:val="x-none" w:eastAsia="x-none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1" w:history="1">
        <w:r w:rsidRPr="00A4058F">
          <w:rPr>
            <w:rFonts w:eastAsia="Calibri"/>
            <w:color w:val="000000"/>
            <w:sz w:val="28"/>
            <w:szCs w:val="28"/>
            <w:lang w:val="x-none" w:eastAsia="x-none"/>
          </w:rPr>
          <w:t>уведомлении</w:t>
        </w:r>
      </w:hyperlink>
      <w:r w:rsidRPr="00A4058F">
        <w:rPr>
          <w:rFonts w:eastAsia="Calibri"/>
          <w:color w:val="000000"/>
          <w:sz w:val="28"/>
          <w:szCs w:val="28"/>
          <w:lang w:val="x-none" w:eastAsia="x-none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2" w:history="1">
        <w:r w:rsidRPr="00A4058F">
          <w:rPr>
            <w:rFonts w:eastAsia="Calibri"/>
            <w:color w:val="000000"/>
            <w:sz w:val="28"/>
            <w:szCs w:val="28"/>
            <w:lang w:val="x-none" w:eastAsia="x-none"/>
          </w:rPr>
          <w:t>законодательством</w:t>
        </w:r>
      </w:hyperlink>
      <w:r w:rsidRPr="00A4058F">
        <w:rPr>
          <w:rFonts w:eastAsia="Calibri"/>
          <w:color w:val="000000"/>
          <w:sz w:val="28"/>
          <w:szCs w:val="28"/>
          <w:lang w:val="x-none" w:eastAsia="x-none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3" w:history="1">
        <w:r w:rsidRPr="00A4058F">
          <w:rPr>
            <w:rFonts w:eastAsia="Calibri"/>
            <w:color w:val="000000"/>
            <w:sz w:val="28"/>
            <w:szCs w:val="28"/>
            <w:lang w:val="x-none" w:eastAsia="x-none"/>
          </w:rPr>
          <w:t>кодексом</w:t>
        </w:r>
      </w:hyperlink>
      <w:r w:rsidRPr="00A4058F">
        <w:rPr>
          <w:rFonts w:eastAsia="Calibri"/>
          <w:color w:val="000000"/>
          <w:sz w:val="28"/>
          <w:szCs w:val="28"/>
          <w:lang w:val="x-none" w:eastAsia="x-none"/>
        </w:rPr>
        <w:t xml:space="preserve"> Российской Федерации</w:t>
      </w:r>
      <w:r w:rsidRPr="00A4058F">
        <w:rPr>
          <w:rFonts w:eastAsia="Calibri"/>
          <w:color w:val="000000"/>
          <w:sz w:val="28"/>
          <w:szCs w:val="28"/>
          <w:lang w:eastAsia="x-none"/>
        </w:rPr>
        <w:t>».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6. Часть 3 статьи 8 дополнить пунктом 14 следующего содержания: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rFonts w:eastAsia="Calibri"/>
          <w:bCs/>
          <w:iCs/>
          <w:sz w:val="28"/>
          <w:szCs w:val="28"/>
          <w:lang w:val="x-none" w:eastAsia="x-none"/>
        </w:rPr>
      </w:pPr>
      <w:r w:rsidRPr="00A4058F">
        <w:rPr>
          <w:sz w:val="28"/>
          <w:szCs w:val="28"/>
          <w:lang w:val="x-none" w:eastAsia="x-none" w:bidi="fa-IR"/>
        </w:rPr>
        <w:t>«</w:t>
      </w:r>
      <w:r w:rsidRPr="00A4058F">
        <w:rPr>
          <w:sz w:val="28"/>
          <w:szCs w:val="28"/>
          <w:lang w:val="x-none" w:eastAsia="x-none"/>
        </w:rPr>
        <w:t xml:space="preserve">14) </w:t>
      </w:r>
      <w:r w:rsidRPr="00A4058F">
        <w:rPr>
          <w:sz w:val="28"/>
          <w:szCs w:val="28"/>
          <w:lang w:val="x-none"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A4058F">
        <w:rPr>
          <w:sz w:val="28"/>
          <w:szCs w:val="28"/>
          <w:lang w:eastAsia="ru-RU"/>
        </w:rPr>
        <w:t>.</w:t>
      </w:r>
      <w:r w:rsidRPr="00A4058F">
        <w:rPr>
          <w:rFonts w:eastAsia="Calibri"/>
          <w:bCs/>
          <w:iCs/>
          <w:sz w:val="28"/>
          <w:szCs w:val="28"/>
          <w:lang w:val="x-none" w:eastAsia="x-none"/>
        </w:rPr>
        <w:t>».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7. Часть 1 статьи 9 дополнить пунктом 13 следующего содержания:</w:t>
      </w:r>
    </w:p>
    <w:p w:rsidR="00AF1E3F" w:rsidRPr="00A4058F" w:rsidRDefault="00AF1E3F" w:rsidP="00AF1E3F">
      <w:pPr>
        <w:autoSpaceDE w:val="0"/>
        <w:autoSpaceDN w:val="0"/>
        <w:adjustRightInd w:val="0"/>
        <w:ind w:firstLine="851"/>
        <w:jc w:val="both"/>
        <w:rPr>
          <w:kern w:val="2"/>
          <w:lang w:eastAsia="ru-RU" w:bidi="fa-IR"/>
        </w:rPr>
      </w:pPr>
      <w:r w:rsidRPr="00A4058F">
        <w:rPr>
          <w:sz w:val="28"/>
          <w:szCs w:val="28"/>
          <w:lang w:eastAsia="ru-RU" w:bidi="fa-IR"/>
        </w:rPr>
        <w:t>«13)</w:t>
      </w:r>
      <w:r w:rsidRPr="00A4058F">
        <w:rPr>
          <w:rFonts w:eastAsia="Calibri"/>
          <w:bCs/>
          <w:iCs/>
          <w:sz w:val="28"/>
          <w:szCs w:val="28"/>
          <w:lang w:eastAsia="ru-RU"/>
        </w:rPr>
        <w:t xml:space="preserve"> осуществление мероприятий по защите прав потребителей, </w:t>
      </w:r>
      <w:r w:rsidRPr="00A4058F">
        <w:rPr>
          <w:rFonts w:eastAsia="Calibri"/>
          <w:bCs/>
          <w:iCs/>
          <w:color w:val="000000"/>
          <w:sz w:val="28"/>
          <w:szCs w:val="28"/>
          <w:lang w:eastAsia="ru-RU"/>
        </w:rPr>
        <w:t xml:space="preserve">предусмотренных </w:t>
      </w:r>
      <w:hyperlink r:id="rId14" w:history="1">
        <w:r w:rsidRPr="00A4058F">
          <w:rPr>
            <w:rFonts w:eastAsia="Calibri"/>
            <w:bCs/>
            <w:iCs/>
            <w:color w:val="000000"/>
            <w:sz w:val="28"/>
            <w:szCs w:val="28"/>
            <w:lang w:eastAsia="ru-RU"/>
          </w:rPr>
          <w:t>Законом</w:t>
        </w:r>
      </w:hyperlink>
      <w:r w:rsidRPr="00A4058F">
        <w:rPr>
          <w:rFonts w:eastAsia="Calibri"/>
          <w:bCs/>
          <w:iCs/>
          <w:color w:val="000000"/>
          <w:sz w:val="28"/>
          <w:szCs w:val="28"/>
          <w:lang w:eastAsia="ru-RU"/>
        </w:rPr>
        <w:t xml:space="preserve"> Российской Федерации от 07.02.1992 № 2300-1 </w:t>
      </w:r>
      <w:r w:rsidRPr="00A4058F">
        <w:rPr>
          <w:rFonts w:eastAsia="Calibri"/>
          <w:bCs/>
          <w:iCs/>
          <w:sz w:val="28"/>
          <w:szCs w:val="28"/>
          <w:lang w:eastAsia="ru-RU"/>
        </w:rPr>
        <w:t>«О защите прав потребителей».».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A4058F">
        <w:rPr>
          <w:sz w:val="28"/>
          <w:szCs w:val="28"/>
          <w:lang w:eastAsia="x-none"/>
        </w:rPr>
        <w:t>8. В части 4 статьи 17 слова «</w:t>
      </w:r>
      <w:r w:rsidRPr="00A4058F">
        <w:rPr>
          <w:sz w:val="28"/>
          <w:szCs w:val="28"/>
          <w:lang w:val="x-none" w:eastAsia="x-none"/>
        </w:rPr>
        <w:t>по проектам и вопросам, указанным в части 3 настоящей статьи,</w:t>
      </w:r>
      <w:r w:rsidRPr="00A4058F">
        <w:rPr>
          <w:sz w:val="28"/>
          <w:szCs w:val="28"/>
          <w:lang w:eastAsia="x-none"/>
        </w:rPr>
        <w:t>» исключить.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A4058F">
        <w:rPr>
          <w:sz w:val="28"/>
          <w:szCs w:val="28"/>
          <w:lang w:eastAsia="x-none"/>
        </w:rPr>
        <w:t>9. Часть 7 статьи 18 после слов «</w:t>
      </w:r>
      <w:r w:rsidRPr="00A4058F">
        <w:rPr>
          <w:sz w:val="28"/>
          <w:szCs w:val="28"/>
          <w:lang w:val="x-none" w:eastAsia="x-none"/>
        </w:rPr>
        <w:t>Конференция граждан</w:t>
      </w:r>
      <w:r w:rsidRPr="00A4058F">
        <w:rPr>
          <w:sz w:val="28"/>
          <w:szCs w:val="28"/>
          <w:lang w:eastAsia="x-none"/>
        </w:rPr>
        <w:t xml:space="preserve">» дополнить </w:t>
      </w:r>
      <w:r w:rsidRPr="00A4058F">
        <w:rPr>
          <w:sz w:val="28"/>
          <w:szCs w:val="28"/>
          <w:lang w:eastAsia="x-none"/>
        </w:rPr>
        <w:lastRenderedPageBreak/>
        <w:t>словами «</w:t>
      </w:r>
      <w:r w:rsidRPr="00A4058F">
        <w:rPr>
          <w:sz w:val="28"/>
          <w:szCs w:val="28"/>
          <w:lang w:val="x-none" w:eastAsia="x-none"/>
        </w:rPr>
        <w:t>(собрание делегатов)</w:t>
      </w:r>
      <w:r w:rsidRPr="00A4058F">
        <w:rPr>
          <w:sz w:val="28"/>
          <w:szCs w:val="28"/>
          <w:lang w:eastAsia="x-none"/>
        </w:rPr>
        <w:t>».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A4058F">
        <w:rPr>
          <w:sz w:val="28"/>
          <w:szCs w:val="28"/>
          <w:lang w:eastAsia="x-none"/>
        </w:rPr>
        <w:t>10. Часть 8 статьи 18 изложить в следующей редакции: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A4058F">
        <w:rPr>
          <w:sz w:val="28"/>
          <w:szCs w:val="28"/>
          <w:lang w:eastAsia="x-none"/>
        </w:rPr>
        <w:t>«</w:t>
      </w:r>
      <w:r w:rsidRPr="00A4058F">
        <w:rPr>
          <w:sz w:val="28"/>
          <w:szCs w:val="28"/>
          <w:lang w:val="x-none" w:eastAsia="x-none"/>
        </w:rPr>
        <w:t>8. Избрание делегатов - участников конференции граждан (собрания делегатов) осуществляется собраниями граждан.</w:t>
      </w:r>
      <w:r w:rsidRPr="00A4058F">
        <w:rPr>
          <w:sz w:val="28"/>
          <w:szCs w:val="28"/>
          <w:lang w:eastAsia="x-none"/>
        </w:rPr>
        <w:t>».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11. Дополнить устав статьей 20.1 следующего содержания:</w:t>
      </w:r>
    </w:p>
    <w:p w:rsidR="00AF1E3F" w:rsidRPr="00A4058F" w:rsidRDefault="00AF1E3F" w:rsidP="00AF1E3F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bCs/>
          <w:sz w:val="28"/>
          <w:szCs w:val="28"/>
          <w:lang w:eastAsia="ru-RU"/>
        </w:rPr>
      </w:pPr>
      <w:r w:rsidRPr="00A4058F">
        <w:rPr>
          <w:rFonts w:eastAsia="Calibri"/>
          <w:b/>
          <w:bCs/>
          <w:sz w:val="28"/>
          <w:szCs w:val="28"/>
          <w:lang w:eastAsia="ru-RU"/>
        </w:rPr>
        <w:t>«Статья 20.1 Сход граждан</w:t>
      </w:r>
    </w:p>
    <w:p w:rsidR="00AF1E3F" w:rsidRPr="00A4058F" w:rsidRDefault="00AF1E3F" w:rsidP="00AF1E3F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  <w:lang w:eastAsia="ru-RU"/>
        </w:rPr>
      </w:pPr>
      <w:r w:rsidRPr="00A4058F">
        <w:rPr>
          <w:rFonts w:eastAsia="Calibri"/>
          <w:bCs/>
          <w:sz w:val="28"/>
          <w:szCs w:val="28"/>
          <w:lang w:eastAsia="ru-RU"/>
        </w:rPr>
        <w:t xml:space="preserve">1. В случаях, предусмотренных Федеральным </w:t>
      </w:r>
      <w:hyperlink r:id="rId15" w:history="1">
        <w:r w:rsidRPr="00A4058F">
          <w:rPr>
            <w:rFonts w:eastAsia="Calibri"/>
            <w:bCs/>
            <w:sz w:val="28"/>
            <w:szCs w:val="28"/>
            <w:lang w:eastAsia="ru-RU"/>
          </w:rPr>
          <w:t>законом</w:t>
        </w:r>
      </w:hyperlink>
      <w:r w:rsidRPr="00A4058F">
        <w:rPr>
          <w:rFonts w:eastAsia="Calibri"/>
          <w:bCs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Федерации», сход граждан может проводиться в населенном пункте по вопросу изменения границ муниципального района, в состав которого входит указанный населенный пункт, влекущего отнесение территории указанного населенного пункта к территории другого муниципального района.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rFonts w:eastAsia="Calibri"/>
          <w:bCs/>
          <w:sz w:val="28"/>
          <w:szCs w:val="28"/>
          <w:lang w:val="x-none" w:eastAsia="x-none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Решение такого схода граждан считается принятым, если за него проголосовало более половины участников схода граждан.</w:t>
      </w:r>
      <w:r w:rsidRPr="00A4058F">
        <w:rPr>
          <w:rFonts w:eastAsia="Calibri"/>
          <w:bCs/>
          <w:sz w:val="28"/>
          <w:szCs w:val="28"/>
          <w:lang w:eastAsia="x-none"/>
        </w:rPr>
        <w:t>».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12. Дополнить статью 22 частью 4 следующего содержания: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sz w:val="28"/>
          <w:szCs w:val="28"/>
          <w:lang w:eastAsia="x-none"/>
        </w:rPr>
        <w:t>«</w:t>
      </w:r>
      <w:r w:rsidRPr="00A4058F">
        <w:rPr>
          <w:sz w:val="28"/>
          <w:szCs w:val="28"/>
          <w:lang w:val="x-none" w:eastAsia="x-none"/>
        </w:rPr>
        <w:t>4. В случае внесения в устав поправки, предусматривающей изменение численности депутатов Совета, данные изменения распространяются на правоотношения, возникающие в связи с проведением выборов депутатов Совета нового созыва.</w:t>
      </w:r>
      <w:r w:rsidRPr="00A4058F">
        <w:rPr>
          <w:sz w:val="28"/>
          <w:szCs w:val="28"/>
          <w:lang w:eastAsia="x-none"/>
        </w:rPr>
        <w:t>».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13. Абзац 5 части 8 статьи 27 изложить в следующей редакции:</w:t>
      </w:r>
    </w:p>
    <w:p w:rsidR="00AF1E3F" w:rsidRPr="00A4058F" w:rsidRDefault="00AF1E3F" w:rsidP="00AF1E3F">
      <w:pPr>
        <w:tabs>
          <w:tab w:val="left" w:pos="-900"/>
        </w:tabs>
        <w:ind w:firstLine="851"/>
        <w:jc w:val="both"/>
        <w:rPr>
          <w:sz w:val="28"/>
          <w:szCs w:val="28"/>
          <w:lang w:eastAsia="x-none"/>
        </w:rPr>
      </w:pPr>
      <w:r w:rsidRPr="00A4058F">
        <w:rPr>
          <w:sz w:val="28"/>
          <w:szCs w:val="28"/>
          <w:lang w:eastAsia="x-none"/>
        </w:rPr>
        <w:t>«</w:t>
      </w:r>
      <w:r w:rsidRPr="00A4058F">
        <w:rPr>
          <w:sz w:val="28"/>
          <w:szCs w:val="28"/>
          <w:lang w:val="x-none" w:eastAsia="x-none"/>
        </w:rPr>
        <w:t>-</w:t>
      </w:r>
      <w:r w:rsidRPr="00A4058F">
        <w:rPr>
          <w:sz w:val="28"/>
          <w:szCs w:val="28"/>
          <w:lang w:eastAsia="x-none"/>
        </w:rPr>
        <w:t xml:space="preserve"> </w:t>
      </w:r>
      <w:r w:rsidRPr="00A4058F">
        <w:rPr>
          <w:color w:val="000000"/>
          <w:sz w:val="28"/>
          <w:szCs w:val="28"/>
          <w:lang w:val="x-none"/>
        </w:rPr>
        <w:t>возникновения</w:t>
      </w:r>
      <w:r w:rsidRPr="00A4058F">
        <w:rPr>
          <w:color w:val="000000"/>
          <w:lang w:val="x-none"/>
        </w:rPr>
        <w:t xml:space="preserve"> </w:t>
      </w:r>
      <w:r w:rsidRPr="00A4058F">
        <w:rPr>
          <w:sz w:val="28"/>
          <w:szCs w:val="28"/>
          <w:lang w:val="x-none" w:eastAsia="x-none"/>
        </w:rPr>
        <w:t>неотложных ситуаций, требующих незамедлительного принятия решения Советом.</w:t>
      </w:r>
      <w:r w:rsidRPr="00A4058F">
        <w:rPr>
          <w:sz w:val="28"/>
          <w:szCs w:val="28"/>
          <w:lang w:eastAsia="x-none"/>
        </w:rPr>
        <w:t>».</w:t>
      </w:r>
    </w:p>
    <w:p w:rsidR="00AF1E3F" w:rsidRPr="00A4058F" w:rsidRDefault="00AF1E3F" w:rsidP="00AF1E3F">
      <w:pPr>
        <w:tabs>
          <w:tab w:val="left" w:pos="-900"/>
        </w:tabs>
        <w:ind w:firstLine="851"/>
        <w:jc w:val="both"/>
        <w:rPr>
          <w:sz w:val="28"/>
          <w:szCs w:val="28"/>
          <w:lang w:eastAsia="x-none"/>
        </w:rPr>
      </w:pPr>
      <w:r w:rsidRPr="00A4058F">
        <w:rPr>
          <w:sz w:val="28"/>
          <w:szCs w:val="28"/>
          <w:lang w:eastAsia="x-none"/>
        </w:rPr>
        <w:t>14. Пункт 1 части 9 статьи 30 изложить в следующей редакции:</w:t>
      </w:r>
    </w:p>
    <w:p w:rsidR="00AF1E3F" w:rsidRPr="00A4058F" w:rsidRDefault="00AF1E3F" w:rsidP="00AF1E3F">
      <w:pPr>
        <w:tabs>
          <w:tab w:val="left" w:pos="-900"/>
        </w:tabs>
        <w:ind w:firstLine="851"/>
        <w:jc w:val="both"/>
        <w:rPr>
          <w:sz w:val="28"/>
          <w:szCs w:val="28"/>
          <w:lang w:eastAsia="x-none"/>
        </w:rPr>
      </w:pPr>
      <w:r w:rsidRPr="00A4058F">
        <w:rPr>
          <w:rFonts w:eastAsia="Calibri"/>
          <w:sz w:val="28"/>
          <w:szCs w:val="28"/>
          <w:lang w:eastAsia="x-none"/>
        </w:rPr>
        <w:t>«</w:t>
      </w:r>
      <w:r w:rsidRPr="00A4058F">
        <w:rPr>
          <w:rFonts w:eastAsia="Calibri"/>
          <w:sz w:val="28"/>
          <w:szCs w:val="28"/>
          <w:lang w:val="x-none" w:eastAsia="x-none"/>
        </w:rPr>
        <w:t xml:space="preserve">1) </w:t>
      </w:r>
      <w:r w:rsidRPr="00A4058F">
        <w:rPr>
          <w:bCs/>
          <w:sz w:val="28"/>
          <w:szCs w:val="28"/>
          <w:lang w:val="x-none" w:eastAsia="x-none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Краснодарского края, иных объединений муниципальных образований, политической партией, </w:t>
      </w:r>
      <w:r w:rsidRPr="00A4058F">
        <w:rPr>
          <w:rFonts w:eastAsia="Calibri"/>
          <w:sz w:val="28"/>
          <w:szCs w:val="28"/>
          <w:lang w:val="x-none" w:eastAsia="x-none"/>
        </w:rPr>
        <w:t>профсоюзом, зарегистрированным в установленном порядке,</w:t>
      </w:r>
      <w:r w:rsidRPr="00A4058F">
        <w:rPr>
          <w:bCs/>
          <w:sz w:val="28"/>
          <w:szCs w:val="28"/>
          <w:lang w:val="x-none" w:eastAsia="x-none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</w:t>
      </w:r>
      <w:r w:rsidRPr="00A4058F">
        <w:rPr>
          <w:rFonts w:eastAsia="Calibri"/>
          <w:sz w:val="28"/>
          <w:szCs w:val="28"/>
          <w:lang w:val="x-none" w:eastAsia="x-none"/>
        </w:rPr>
        <w:t xml:space="preserve">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</w:t>
      </w:r>
      <w:r w:rsidRPr="00A4058F">
        <w:rPr>
          <w:bCs/>
          <w:sz w:val="28"/>
          <w:szCs w:val="28"/>
          <w:lang w:val="x-none" w:eastAsia="x-none"/>
        </w:rPr>
        <w:t>случаев, предусмотренных федеральными законами</w:t>
      </w:r>
      <w:r w:rsidRPr="00A4058F">
        <w:rPr>
          <w:rFonts w:eastAsia="Calibri"/>
          <w:sz w:val="28"/>
          <w:szCs w:val="28"/>
          <w:lang w:val="x-none" w:eastAsia="x-none"/>
        </w:rPr>
        <w:t>;</w:t>
      </w:r>
      <w:r w:rsidRPr="00A4058F">
        <w:rPr>
          <w:rFonts w:eastAsia="Calibri"/>
          <w:sz w:val="28"/>
          <w:szCs w:val="28"/>
          <w:lang w:eastAsia="x-none"/>
        </w:rPr>
        <w:t>».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15. Пункт 3 статьи 37 изложить в следующей редакции: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rFonts w:eastAsia="Calibri"/>
          <w:sz w:val="28"/>
          <w:szCs w:val="28"/>
          <w:lang w:eastAsia="x-none"/>
        </w:rPr>
        <w:t>«</w:t>
      </w:r>
      <w:r w:rsidRPr="00A4058F">
        <w:rPr>
          <w:rFonts w:eastAsia="Calibri"/>
          <w:sz w:val="28"/>
          <w:szCs w:val="28"/>
          <w:lang w:val="x-none" w:eastAsia="x-none"/>
        </w:rPr>
        <w:t xml:space="preserve">3) ведение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 муниципального образования </w:t>
      </w:r>
      <w:r>
        <w:rPr>
          <w:rFonts w:eastAsia="Calibri"/>
          <w:sz w:val="28"/>
          <w:szCs w:val="28"/>
          <w:lang w:eastAsia="x-none"/>
        </w:rPr>
        <w:t xml:space="preserve">Павловский </w:t>
      </w:r>
      <w:r w:rsidRPr="00A4058F">
        <w:rPr>
          <w:rFonts w:eastAsia="Calibri"/>
          <w:sz w:val="28"/>
          <w:szCs w:val="28"/>
          <w:lang w:val="x-none" w:eastAsia="x-none"/>
        </w:rPr>
        <w:t>район,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</w:r>
      <w:r w:rsidRPr="00A4058F">
        <w:rPr>
          <w:rFonts w:eastAsia="Calibri"/>
          <w:sz w:val="28"/>
          <w:szCs w:val="28"/>
          <w:lang w:eastAsia="x-none"/>
        </w:rPr>
        <w:t>».</w:t>
      </w:r>
    </w:p>
    <w:p w:rsidR="00C03EB8" w:rsidRPr="00A4058F" w:rsidRDefault="00C03EB8" w:rsidP="00C03EB8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16. Пункт 6 статьи 37 после слов «</w:t>
      </w:r>
      <w:r w:rsidRPr="00A4058F">
        <w:rPr>
          <w:rFonts w:eastAsia="Calibri"/>
          <w:sz w:val="28"/>
          <w:szCs w:val="28"/>
          <w:lang w:val="x-none" w:eastAsia="en-US"/>
        </w:rPr>
        <w:t>осуществляет муниципальный контроль за сохранностью автомобильных дорог местного значения вне границ населенных пунктов в грани</w:t>
      </w:r>
      <w:r>
        <w:rPr>
          <w:rFonts w:eastAsia="Calibri"/>
          <w:sz w:val="28"/>
          <w:szCs w:val="28"/>
          <w:lang w:val="x-none" w:eastAsia="en-US"/>
        </w:rPr>
        <w:t xml:space="preserve">цах муниципального образования </w:t>
      </w:r>
      <w:r>
        <w:rPr>
          <w:rFonts w:eastAsia="Calibri"/>
          <w:sz w:val="28"/>
          <w:szCs w:val="28"/>
          <w:lang w:eastAsia="en-US"/>
        </w:rPr>
        <w:t>Павловский</w:t>
      </w:r>
      <w:r w:rsidRPr="00A4058F">
        <w:rPr>
          <w:rFonts w:eastAsia="Calibri"/>
          <w:sz w:val="28"/>
          <w:szCs w:val="28"/>
          <w:lang w:val="x-none" w:eastAsia="en-US"/>
        </w:rPr>
        <w:t xml:space="preserve"> район,</w:t>
      </w:r>
      <w:r w:rsidRPr="00A4058F">
        <w:rPr>
          <w:rFonts w:eastAsia="Calibri"/>
          <w:sz w:val="28"/>
          <w:szCs w:val="28"/>
          <w:lang w:eastAsia="en-US"/>
        </w:rPr>
        <w:t>» дополнить словами «</w:t>
      </w:r>
      <w:r w:rsidRPr="00A4058F">
        <w:rPr>
          <w:rFonts w:eastAsia="Calibri"/>
          <w:sz w:val="28"/>
          <w:szCs w:val="28"/>
          <w:lang w:val="x-none" w:eastAsia="en-US"/>
        </w:rPr>
        <w:t>организует дорожное движение</w:t>
      </w:r>
      <w:r w:rsidRPr="00A4058F">
        <w:rPr>
          <w:rFonts w:eastAsia="Calibri"/>
          <w:sz w:val="28"/>
          <w:szCs w:val="28"/>
          <w:lang w:eastAsia="en-US"/>
        </w:rPr>
        <w:t>».</w:t>
      </w:r>
    </w:p>
    <w:p w:rsidR="00C03EB8" w:rsidRPr="00743EB0" w:rsidRDefault="00C03EB8" w:rsidP="00C03EB8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02120A">
        <w:rPr>
          <w:rFonts w:ascii="Times New Roman" w:hAnsi="Times New Roman"/>
          <w:sz w:val="28"/>
        </w:rPr>
        <w:t>17.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Pr="00743EB0">
        <w:rPr>
          <w:rFonts w:ascii="Times New Roman" w:eastAsia="Calibri" w:hAnsi="Times New Roman"/>
          <w:sz w:val="28"/>
          <w:szCs w:val="28"/>
          <w:lang w:val="ru-RU" w:eastAsia="en-US"/>
        </w:rPr>
        <w:t xml:space="preserve">В статье 39: </w:t>
      </w:r>
    </w:p>
    <w:p w:rsidR="00C03EB8" w:rsidRPr="00743EB0" w:rsidRDefault="00C03EB8" w:rsidP="00C03EB8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743EB0">
        <w:rPr>
          <w:rFonts w:ascii="Times New Roman" w:eastAsia="Calibri" w:hAnsi="Times New Roman"/>
          <w:sz w:val="28"/>
          <w:szCs w:val="28"/>
          <w:lang w:val="ru-RU" w:eastAsia="en-US"/>
        </w:rPr>
        <w:t xml:space="preserve">в пункте 4 слово </w:t>
      </w:r>
      <w:r w:rsidRPr="00743EB0">
        <w:rPr>
          <w:rFonts w:ascii="Times New Roman" w:hAnsi="Times New Roman"/>
          <w:sz w:val="28"/>
          <w:lang w:val="ru-RU"/>
        </w:rPr>
        <w:t>«</w:t>
      </w:r>
      <w:r w:rsidRPr="00743EB0">
        <w:rPr>
          <w:rFonts w:ascii="Times New Roman" w:eastAsia="Calibri" w:hAnsi="Times New Roman"/>
          <w:sz w:val="28"/>
          <w:szCs w:val="28"/>
          <w:lang w:val="ru-RU" w:eastAsia="en-US"/>
        </w:rPr>
        <w:t xml:space="preserve">жалобы» заменить словом </w:t>
      </w:r>
      <w:r w:rsidRPr="00743EB0">
        <w:rPr>
          <w:rFonts w:ascii="Times New Roman" w:hAnsi="Times New Roman"/>
          <w:sz w:val="28"/>
          <w:lang w:val="ru-RU"/>
        </w:rPr>
        <w:t>«</w:t>
      </w:r>
      <w:r w:rsidRPr="00743EB0">
        <w:rPr>
          <w:rFonts w:ascii="Times New Roman" w:eastAsia="Calibri" w:hAnsi="Times New Roman"/>
          <w:sz w:val="28"/>
          <w:szCs w:val="28"/>
          <w:lang w:val="ru-RU" w:eastAsia="en-US"/>
        </w:rPr>
        <w:t>обращения»;</w:t>
      </w:r>
    </w:p>
    <w:p w:rsidR="00C03EB8" w:rsidRDefault="00C03EB8" w:rsidP="00C03EB8">
      <w:pPr>
        <w:pStyle w:val="ConsNormal"/>
        <w:suppressAutoHyphens w:val="0"/>
        <w:ind w:firstLine="851"/>
        <w:jc w:val="both"/>
        <w:rPr>
          <w:sz w:val="28"/>
          <w:lang w:eastAsia="x-none"/>
        </w:rPr>
      </w:pPr>
      <w:r w:rsidRPr="00743EB0">
        <w:rPr>
          <w:rFonts w:ascii="Times New Roman" w:hAnsi="Times New Roman"/>
          <w:sz w:val="28"/>
        </w:rPr>
        <w:t xml:space="preserve">в пункте 6 </w:t>
      </w:r>
      <w:r w:rsidRPr="00743EB0">
        <w:rPr>
          <w:rFonts w:ascii="Times New Roman" w:eastAsia="Calibri" w:hAnsi="Times New Roman"/>
          <w:sz w:val="28"/>
          <w:szCs w:val="28"/>
          <w:lang w:eastAsia="en-US"/>
        </w:rPr>
        <w:t xml:space="preserve">слово </w:t>
      </w:r>
      <w:r w:rsidRPr="00743EB0">
        <w:rPr>
          <w:rFonts w:ascii="Times New Roman" w:hAnsi="Times New Roman"/>
          <w:sz w:val="28"/>
        </w:rPr>
        <w:t>«</w:t>
      </w:r>
      <w:r w:rsidRPr="00743EB0">
        <w:rPr>
          <w:rFonts w:ascii="Times New Roman" w:eastAsia="Calibri" w:hAnsi="Times New Roman"/>
          <w:sz w:val="28"/>
          <w:szCs w:val="28"/>
          <w:lang w:eastAsia="en-US"/>
        </w:rPr>
        <w:t xml:space="preserve">жалобе» заменить словом </w:t>
      </w:r>
      <w:r w:rsidRPr="00743EB0">
        <w:rPr>
          <w:rFonts w:ascii="Times New Roman" w:hAnsi="Times New Roman"/>
          <w:sz w:val="28"/>
        </w:rPr>
        <w:t>«</w:t>
      </w:r>
      <w:r>
        <w:rPr>
          <w:rFonts w:ascii="Times New Roman" w:eastAsia="Calibri" w:hAnsi="Times New Roman"/>
          <w:sz w:val="28"/>
          <w:szCs w:val="28"/>
          <w:lang w:eastAsia="en-US"/>
        </w:rPr>
        <w:t>обращению».</w:t>
      </w:r>
    </w:p>
    <w:p w:rsidR="00C03EB8" w:rsidRPr="00A4058F" w:rsidRDefault="00C03EB8" w:rsidP="00C03EB8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>
        <w:rPr>
          <w:sz w:val="28"/>
          <w:szCs w:val="20"/>
          <w:lang w:eastAsia="x-none"/>
        </w:rPr>
        <w:t xml:space="preserve">18. </w:t>
      </w:r>
      <w:r w:rsidRPr="00A4058F">
        <w:rPr>
          <w:sz w:val="28"/>
          <w:szCs w:val="20"/>
          <w:lang w:eastAsia="x-none"/>
        </w:rPr>
        <w:t>Пункты 11, 12 статьи 39 изложить в следующей редакции:</w:t>
      </w:r>
    </w:p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  <w:lang w:eastAsia="ru-RU"/>
        </w:rPr>
      </w:pPr>
      <w:r w:rsidRPr="00A4058F">
        <w:rPr>
          <w:rFonts w:eastAsia="Calibri"/>
          <w:bCs/>
          <w:sz w:val="28"/>
          <w:szCs w:val="28"/>
          <w:lang w:eastAsia="ru-RU"/>
        </w:rPr>
        <w:t>«11) создает и содержит места (площадки)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C03EB8" w:rsidRPr="00A4058F" w:rsidRDefault="00C03EB8" w:rsidP="00C03EB8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rFonts w:eastAsia="Calibri"/>
          <w:bCs/>
          <w:sz w:val="28"/>
          <w:szCs w:val="28"/>
          <w:lang w:val="x-none" w:eastAsia="x-none"/>
        </w:rPr>
        <w:t xml:space="preserve">12) </w:t>
      </w:r>
      <w:r w:rsidRPr="00A4058F">
        <w:rPr>
          <w:rFonts w:eastAsia="Calibri"/>
          <w:bCs/>
          <w:sz w:val="28"/>
          <w:szCs w:val="28"/>
          <w:lang w:eastAsia="x-none"/>
        </w:rPr>
        <w:t>определяет</w:t>
      </w:r>
      <w:r w:rsidRPr="00A4058F">
        <w:rPr>
          <w:rFonts w:eastAsia="Calibri"/>
          <w:bCs/>
          <w:sz w:val="28"/>
          <w:szCs w:val="28"/>
          <w:lang w:val="x-none" w:eastAsia="x-none"/>
        </w:rPr>
        <w:t xml:space="preserve"> схемы размещения мест (площадок) накопления твердых коммунальных отходов и </w:t>
      </w:r>
      <w:r w:rsidRPr="00A4058F">
        <w:rPr>
          <w:rFonts w:eastAsia="Calibri"/>
          <w:bCs/>
          <w:sz w:val="28"/>
          <w:szCs w:val="28"/>
          <w:lang w:eastAsia="x-none"/>
        </w:rPr>
        <w:t>ведет</w:t>
      </w:r>
      <w:r w:rsidRPr="00A4058F">
        <w:rPr>
          <w:rFonts w:eastAsia="Calibri"/>
          <w:bCs/>
          <w:sz w:val="28"/>
          <w:szCs w:val="28"/>
          <w:lang w:val="x-none" w:eastAsia="x-none"/>
        </w:rPr>
        <w:t xml:space="preserve"> реестр мест (площадок) накопления твердых коммунальных отходов;</w:t>
      </w:r>
      <w:r w:rsidRPr="00A4058F">
        <w:rPr>
          <w:rFonts w:eastAsia="Calibri"/>
          <w:bCs/>
          <w:sz w:val="28"/>
          <w:szCs w:val="28"/>
          <w:lang w:eastAsia="x-none"/>
        </w:rPr>
        <w:t>».</w:t>
      </w:r>
    </w:p>
    <w:p w:rsidR="00C03EB8" w:rsidRPr="00A4058F" w:rsidRDefault="00C03EB8" w:rsidP="00C03EB8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>
        <w:rPr>
          <w:sz w:val="28"/>
          <w:szCs w:val="20"/>
          <w:lang w:eastAsia="x-none"/>
        </w:rPr>
        <w:t>19</w:t>
      </w:r>
      <w:r w:rsidRPr="00A4058F">
        <w:rPr>
          <w:sz w:val="28"/>
          <w:szCs w:val="20"/>
          <w:lang w:eastAsia="x-none"/>
        </w:rPr>
        <w:t>. Дополнить статью 39 пунктами 13, 14 следующего содержания:</w:t>
      </w:r>
    </w:p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  <w:lang w:eastAsia="ru-RU"/>
        </w:rPr>
      </w:pPr>
      <w:r w:rsidRPr="00A4058F">
        <w:rPr>
          <w:rFonts w:eastAsia="Calibri"/>
          <w:bCs/>
          <w:sz w:val="28"/>
          <w:szCs w:val="28"/>
          <w:lang w:eastAsia="ru-RU"/>
        </w:rPr>
        <w:t>«13) организует экологическое воспитание и формирование экологической культуры в области обращения с твердыми коммунальными отходами;</w:t>
      </w:r>
    </w:p>
    <w:p w:rsidR="00C03EB8" w:rsidRPr="00A4058F" w:rsidRDefault="00C03EB8" w:rsidP="00C03EB8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A4058F">
        <w:rPr>
          <w:sz w:val="28"/>
          <w:szCs w:val="28"/>
          <w:lang w:val="x-none" w:eastAsia="x-none"/>
        </w:rPr>
        <w:t>14) иные полномочия в соответствии с законодательством.</w:t>
      </w:r>
      <w:r w:rsidRPr="00A4058F">
        <w:rPr>
          <w:sz w:val="28"/>
          <w:szCs w:val="28"/>
          <w:lang w:eastAsia="x-none"/>
        </w:rPr>
        <w:t>».</w:t>
      </w:r>
    </w:p>
    <w:p w:rsidR="00C03EB8" w:rsidRPr="00A4058F" w:rsidRDefault="00C03EB8" w:rsidP="00C03EB8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>
        <w:rPr>
          <w:sz w:val="28"/>
          <w:szCs w:val="20"/>
          <w:lang w:eastAsia="x-none"/>
        </w:rPr>
        <w:t>20</w:t>
      </w:r>
      <w:r w:rsidRPr="00A4058F">
        <w:rPr>
          <w:sz w:val="28"/>
          <w:szCs w:val="20"/>
          <w:lang w:eastAsia="x-none"/>
        </w:rPr>
        <w:t>. В части 4 статьи 62 слово «подлежит» заменить словом «подлежат».</w:t>
      </w:r>
    </w:p>
    <w:p w:rsidR="00C03EB8" w:rsidRPr="00A4058F" w:rsidRDefault="00C03EB8" w:rsidP="00C03EB8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>
        <w:rPr>
          <w:sz w:val="28"/>
          <w:szCs w:val="20"/>
          <w:lang w:eastAsia="x-none"/>
        </w:rPr>
        <w:t>21</w:t>
      </w:r>
      <w:r w:rsidRPr="00A4058F">
        <w:rPr>
          <w:sz w:val="28"/>
          <w:szCs w:val="20"/>
          <w:lang w:eastAsia="x-none"/>
        </w:rPr>
        <w:t>. В абзаце первом части 5 статьи 62 слово «подлежит» заменить словом «подлежат».</w:t>
      </w:r>
    </w:p>
    <w:p w:rsidR="00C03EB8" w:rsidRPr="00A4058F" w:rsidRDefault="00C03EB8" w:rsidP="00C03EB8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>
        <w:rPr>
          <w:sz w:val="28"/>
          <w:szCs w:val="20"/>
          <w:lang w:eastAsia="x-none"/>
        </w:rPr>
        <w:t>22</w:t>
      </w:r>
      <w:r w:rsidRPr="00A4058F">
        <w:rPr>
          <w:sz w:val="28"/>
          <w:szCs w:val="20"/>
          <w:lang w:eastAsia="x-none"/>
        </w:rPr>
        <w:t>. Часть 5 статьи 62 дополнить абзацем следующего содержания:</w:t>
      </w:r>
    </w:p>
    <w:p w:rsidR="00C03EB8" w:rsidRPr="00A4058F" w:rsidRDefault="00C03EB8" w:rsidP="00C03EB8">
      <w:pPr>
        <w:widowControl w:val="0"/>
        <w:tabs>
          <w:tab w:val="left" w:pos="1134"/>
        </w:tabs>
        <w:ind w:firstLine="851"/>
        <w:jc w:val="both"/>
        <w:rPr>
          <w:color w:val="000000"/>
          <w:sz w:val="28"/>
          <w:szCs w:val="28"/>
          <w:lang w:eastAsia="x-none"/>
        </w:rPr>
      </w:pPr>
      <w:r w:rsidRPr="00A4058F">
        <w:rPr>
          <w:color w:val="000000"/>
          <w:sz w:val="28"/>
          <w:szCs w:val="28"/>
          <w:lang w:eastAsia="x-none"/>
        </w:rPr>
        <w:t>«</w:t>
      </w:r>
      <w:r w:rsidRPr="00A4058F">
        <w:rPr>
          <w:color w:val="000000"/>
          <w:sz w:val="28"/>
          <w:szCs w:val="28"/>
          <w:lang w:val="x-none" w:eastAsia="x-none"/>
        </w:rPr>
        <w:t xml:space="preserve">Устав, муниципальный правовой акт о внесении изменений и дополнений в устав могут быть дополнительно </w:t>
      </w:r>
      <w:r w:rsidRPr="00A4058F">
        <w:rPr>
          <w:color w:val="000000"/>
          <w:sz w:val="28"/>
          <w:szCs w:val="28"/>
          <w:lang w:eastAsia="x-none"/>
        </w:rPr>
        <w:t>размещены</w:t>
      </w:r>
      <w:r w:rsidRPr="00A4058F">
        <w:rPr>
          <w:color w:val="000000"/>
          <w:sz w:val="28"/>
          <w:szCs w:val="28"/>
          <w:lang w:val="x-none" w:eastAsia="x-none"/>
        </w:rPr>
        <w:t xml:space="preserve"> на портале Минюста России «Нормативные правовые акты в Российской Федерации» (http://pravo-minjust.ru, </w:t>
      </w:r>
      <w:hyperlink r:id="rId16" w:history="1">
        <w:r w:rsidRPr="00A4058F">
          <w:rPr>
            <w:color w:val="000000"/>
            <w:sz w:val="28"/>
            <w:szCs w:val="28"/>
            <w:lang w:val="x-none" w:eastAsia="x-none"/>
          </w:rPr>
          <w:t>http://право-минюст.рф).</w:t>
        </w:r>
        <w:r w:rsidRPr="00A4058F">
          <w:rPr>
            <w:color w:val="000000"/>
            <w:sz w:val="28"/>
            <w:szCs w:val="28"/>
            <w:lang w:eastAsia="x-none"/>
          </w:rPr>
          <w:t>»</w:t>
        </w:r>
      </w:hyperlink>
      <w:r w:rsidRPr="00A4058F">
        <w:rPr>
          <w:color w:val="000000"/>
          <w:sz w:val="28"/>
          <w:szCs w:val="28"/>
          <w:lang w:eastAsia="x-none"/>
        </w:rPr>
        <w:t>.</w:t>
      </w:r>
    </w:p>
    <w:p w:rsidR="00C03EB8" w:rsidRPr="00A4058F" w:rsidRDefault="00C03EB8" w:rsidP="00C03EB8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A4058F">
        <w:rPr>
          <w:sz w:val="28"/>
          <w:szCs w:val="28"/>
          <w:lang w:eastAsia="x-none"/>
        </w:rPr>
        <w:t>2</w:t>
      </w:r>
      <w:r>
        <w:rPr>
          <w:sz w:val="28"/>
          <w:szCs w:val="28"/>
          <w:lang w:eastAsia="x-none"/>
        </w:rPr>
        <w:t>3</w:t>
      </w:r>
      <w:r w:rsidRPr="00A4058F">
        <w:rPr>
          <w:sz w:val="28"/>
          <w:szCs w:val="28"/>
          <w:lang w:eastAsia="x-none"/>
        </w:rPr>
        <w:t>. Статью 69 изложить в следующей редакции:</w:t>
      </w:r>
    </w:p>
    <w:p w:rsidR="00C03EB8" w:rsidRPr="00A4058F" w:rsidRDefault="00C03EB8" w:rsidP="00C03EB8">
      <w:pPr>
        <w:tabs>
          <w:tab w:val="left" w:pos="8580"/>
        </w:tabs>
        <w:ind w:firstLine="851"/>
        <w:outlineLvl w:val="1"/>
        <w:rPr>
          <w:b/>
          <w:bCs/>
          <w:sz w:val="28"/>
          <w:szCs w:val="28"/>
          <w:lang w:eastAsia="ru-RU"/>
        </w:rPr>
      </w:pPr>
      <w:r w:rsidRPr="00A4058F">
        <w:rPr>
          <w:b/>
          <w:bCs/>
          <w:sz w:val="28"/>
          <w:szCs w:val="28"/>
          <w:lang w:eastAsia="ru-RU"/>
        </w:rPr>
        <w:t>«Статья 69. Вступление в силу муниципальных правовых актов</w:t>
      </w:r>
    </w:p>
    <w:p w:rsidR="00C03EB8" w:rsidRPr="00A4058F" w:rsidRDefault="00C03EB8" w:rsidP="00C03EB8">
      <w:pPr>
        <w:widowControl w:val="0"/>
        <w:snapToGrid w:val="0"/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>1. Муниципальные правовые акты вступают в силу со дня их подписания, если иное не установлено в муниципальном правовом акте.</w:t>
      </w:r>
    </w:p>
    <w:p w:rsidR="00C03EB8" w:rsidRPr="00A4058F" w:rsidRDefault="00C03EB8" w:rsidP="00C03EB8">
      <w:pPr>
        <w:widowControl w:val="0"/>
        <w:tabs>
          <w:tab w:val="left" w:pos="-2160"/>
        </w:tabs>
        <w:snapToGrid w:val="0"/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C03EB8" w:rsidRPr="00A4058F" w:rsidRDefault="00C03EB8" w:rsidP="00C03EB8">
      <w:pPr>
        <w:widowControl w:val="0"/>
        <w:snapToGrid w:val="0"/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>3. Муниципальные нормативные</w:t>
      </w:r>
      <w:r w:rsidRPr="00A4058F">
        <w:rPr>
          <w:szCs w:val="20"/>
          <w:lang w:eastAsia="ru-RU"/>
        </w:rPr>
        <w:t xml:space="preserve"> </w:t>
      </w:r>
      <w:r w:rsidRPr="00A4058F">
        <w:rPr>
          <w:sz w:val="28"/>
          <w:szCs w:val="28"/>
          <w:lang w:eastAsia="ru-RU"/>
        </w:rPr>
        <w:t xml:space="preserve">правовые акты, затрагивающие права, свободы и обязанности человека и гражданина, </w:t>
      </w:r>
      <w:r w:rsidRPr="00A4058F">
        <w:rPr>
          <w:rFonts w:eastAsia="Calibri"/>
          <w:sz w:val="28"/>
          <w:szCs w:val="28"/>
          <w:lang w:eastAsia="ru-RU"/>
        </w:rPr>
        <w:t xml:space="preserve">устанавливающие правовой статус организаций, учредителем которых выступает муниципальное образование </w:t>
      </w:r>
      <w:r>
        <w:rPr>
          <w:rFonts w:eastAsia="Calibri"/>
          <w:sz w:val="28"/>
          <w:szCs w:val="28"/>
          <w:lang w:eastAsia="ru-RU"/>
        </w:rPr>
        <w:t>Павловский</w:t>
      </w:r>
      <w:r w:rsidRPr="00A4058F">
        <w:rPr>
          <w:rFonts w:eastAsia="Calibri"/>
          <w:sz w:val="28"/>
          <w:szCs w:val="28"/>
          <w:lang w:eastAsia="ru-RU"/>
        </w:rPr>
        <w:t xml:space="preserve"> район, а также соглашения, заключаемые между органами местного самоуправления,</w:t>
      </w:r>
      <w:r w:rsidRPr="00A4058F">
        <w:rPr>
          <w:rFonts w:ascii="Arial" w:eastAsia="Calibri" w:hAnsi="Arial"/>
          <w:b/>
          <w:sz w:val="28"/>
          <w:szCs w:val="28"/>
          <w:lang w:eastAsia="ru-RU"/>
        </w:rPr>
        <w:t xml:space="preserve"> </w:t>
      </w:r>
      <w:r w:rsidRPr="00A4058F">
        <w:rPr>
          <w:sz w:val="28"/>
          <w:szCs w:val="28"/>
          <w:lang w:eastAsia="ru-RU"/>
        </w:rPr>
        <w:t>вступают в силу после их официального опубликования (обнародования).</w:t>
      </w:r>
    </w:p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bookmarkStart w:id="1" w:name="sub_737"/>
      <w:r w:rsidRPr="00A4058F">
        <w:rPr>
          <w:sz w:val="28"/>
          <w:szCs w:val="28"/>
          <w:lang w:eastAsia="ru-RU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муниципального образования </w:t>
      </w:r>
      <w:r>
        <w:rPr>
          <w:sz w:val="28"/>
          <w:szCs w:val="28"/>
          <w:lang w:eastAsia="ru-RU"/>
        </w:rPr>
        <w:t>Павловский</w:t>
      </w:r>
      <w:r w:rsidRPr="00A4058F">
        <w:rPr>
          <w:sz w:val="28"/>
          <w:szCs w:val="28"/>
          <w:lang w:eastAsia="ru-RU"/>
        </w:rPr>
        <w:t xml:space="preserve"> район, с муниципальными правовыми актами, </w:t>
      </w:r>
      <w:r w:rsidRPr="00A4058F">
        <w:rPr>
          <w:rFonts w:eastAsia="Calibri"/>
          <w:sz w:val="28"/>
          <w:szCs w:val="28"/>
          <w:lang w:eastAsia="ru-RU"/>
        </w:rPr>
        <w:t>соглашениями, заключенными между органами местного самоуправления,</w:t>
      </w:r>
      <w:r w:rsidRPr="00A4058F">
        <w:rPr>
          <w:sz w:val="28"/>
          <w:szCs w:val="28"/>
          <w:lang w:eastAsia="ru-RU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A4058F">
        <w:rPr>
          <w:rFonts w:eastAsia="Calibri"/>
          <w:sz w:val="28"/>
          <w:szCs w:val="28"/>
          <w:lang w:eastAsia="ru-RU"/>
        </w:rPr>
        <w:t xml:space="preserve">5.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</w:t>
      </w:r>
      <w:r w:rsidRPr="00A4058F">
        <w:rPr>
          <w:sz w:val="28"/>
          <w:szCs w:val="28"/>
          <w:lang w:eastAsia="ru-RU"/>
        </w:rPr>
        <w:t xml:space="preserve">в муниципальном образовании </w:t>
      </w:r>
      <w:r>
        <w:rPr>
          <w:sz w:val="28"/>
          <w:szCs w:val="28"/>
          <w:lang w:eastAsia="ru-RU"/>
        </w:rPr>
        <w:t xml:space="preserve">Павловский </w:t>
      </w:r>
      <w:r w:rsidRPr="00A4058F">
        <w:rPr>
          <w:sz w:val="28"/>
          <w:szCs w:val="28"/>
          <w:lang w:eastAsia="ru-RU"/>
        </w:rPr>
        <w:t>район</w:t>
      </w:r>
      <w:r w:rsidRPr="00A4058F">
        <w:rPr>
          <w:rFonts w:eastAsia="Calibri"/>
          <w:sz w:val="28"/>
          <w:szCs w:val="28"/>
          <w:lang w:eastAsia="ru-RU"/>
        </w:rPr>
        <w:t>.</w:t>
      </w:r>
    </w:p>
    <w:p w:rsidR="00C03EB8" w:rsidRPr="00A4058F" w:rsidRDefault="00C03EB8" w:rsidP="00C03EB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A4058F">
        <w:rPr>
          <w:rFonts w:eastAsia="Calibri"/>
          <w:sz w:val="28"/>
          <w:szCs w:val="28"/>
          <w:lang w:eastAsia="ru-RU"/>
        </w:rPr>
        <w:t xml:space="preserve">Для официального опубликования (обнародования) муниципальных правовых актов и соглашений органы местного самоуправления </w:t>
      </w:r>
      <w:r w:rsidRPr="00A4058F">
        <w:rPr>
          <w:sz w:val="28"/>
          <w:szCs w:val="28"/>
          <w:lang w:eastAsia="ru-RU"/>
        </w:rPr>
        <w:t xml:space="preserve">муниципального образования </w:t>
      </w:r>
      <w:r>
        <w:rPr>
          <w:sz w:val="28"/>
          <w:szCs w:val="28"/>
          <w:lang w:eastAsia="ru-RU"/>
        </w:rPr>
        <w:t xml:space="preserve">Павловский </w:t>
      </w:r>
      <w:r w:rsidRPr="00A4058F">
        <w:rPr>
          <w:sz w:val="28"/>
          <w:szCs w:val="28"/>
          <w:lang w:eastAsia="ru-RU"/>
        </w:rPr>
        <w:t xml:space="preserve">район </w:t>
      </w:r>
      <w:r w:rsidRPr="00A4058F">
        <w:rPr>
          <w:rFonts w:eastAsia="Calibri"/>
          <w:sz w:val="28"/>
          <w:szCs w:val="28"/>
          <w:lang w:eastAsia="ru-RU"/>
        </w:rPr>
        <w:t>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C03EB8" w:rsidRPr="00A4058F" w:rsidRDefault="00C03EB8" w:rsidP="00C03E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4058F">
        <w:rPr>
          <w:rFonts w:eastAsia="Calibri"/>
          <w:sz w:val="28"/>
          <w:szCs w:val="28"/>
          <w:lang w:eastAsia="ru-RU"/>
        </w:rPr>
        <w:t xml:space="preserve">6. </w:t>
      </w:r>
      <w:r w:rsidRPr="00A4058F">
        <w:rPr>
          <w:sz w:val="28"/>
          <w:szCs w:val="28"/>
          <w:lang w:eastAsia="ru-RU"/>
        </w:rPr>
        <w:t>Официальное опубликование (обнародование)</w:t>
      </w:r>
      <w:r w:rsidRPr="00A4058F">
        <w:rPr>
          <w:b/>
          <w:lang w:eastAsia="ru-RU"/>
        </w:rPr>
        <w:t xml:space="preserve"> </w:t>
      </w:r>
      <w:r w:rsidRPr="00A4058F">
        <w:rPr>
          <w:sz w:val="28"/>
          <w:szCs w:val="28"/>
          <w:lang w:eastAsia="ru-RU"/>
        </w:rPr>
        <w:t>производится за счет местного бюджета.</w:t>
      </w:r>
    </w:p>
    <w:p w:rsidR="00C03EB8" w:rsidRPr="00A4058F" w:rsidRDefault="00C03EB8" w:rsidP="00C03EB8">
      <w:pPr>
        <w:ind w:firstLine="709"/>
        <w:jc w:val="both"/>
        <w:rPr>
          <w:rFonts w:eastAsia="Calibri"/>
          <w:kern w:val="2"/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 xml:space="preserve">7. </w:t>
      </w:r>
      <w:r w:rsidRPr="00A4058F">
        <w:rPr>
          <w:rFonts w:eastAsia="Calibri"/>
          <w:sz w:val="28"/>
          <w:szCs w:val="28"/>
          <w:lang w:eastAsia="ru-RU"/>
        </w:rPr>
        <w:t>Официальное опубликование осуществляется путём внесения в текст документа пункта о необходимости его опубликования.</w:t>
      </w:r>
    </w:p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A4058F">
        <w:rPr>
          <w:rFonts w:eastAsia="Calibri"/>
          <w:sz w:val="28"/>
          <w:szCs w:val="28"/>
          <w:lang w:eastAsia="ru-RU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издания и сетевые издания.</w:t>
      </w:r>
    </w:p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A4058F">
        <w:rPr>
          <w:rFonts w:eastAsia="Calibri"/>
          <w:sz w:val="28"/>
          <w:szCs w:val="28"/>
          <w:lang w:eastAsia="ru-RU"/>
        </w:rPr>
        <w:t xml:space="preserve">8. Направление на официальное опубликование решений Совета, постановлений и распоряжений главы и администрации </w:t>
      </w:r>
      <w:r>
        <w:rPr>
          <w:sz w:val="28"/>
          <w:szCs w:val="28"/>
          <w:lang w:eastAsia="ru-RU"/>
        </w:rPr>
        <w:t>Павловского</w:t>
      </w:r>
      <w:r w:rsidRPr="00A4058F">
        <w:rPr>
          <w:sz w:val="28"/>
          <w:szCs w:val="28"/>
          <w:lang w:eastAsia="ru-RU"/>
        </w:rPr>
        <w:t xml:space="preserve"> района </w:t>
      </w:r>
      <w:r w:rsidRPr="00A4058F">
        <w:rPr>
          <w:rFonts w:eastAsia="Calibri"/>
          <w:sz w:val="28"/>
          <w:szCs w:val="28"/>
          <w:lang w:eastAsia="ru-RU"/>
        </w:rPr>
        <w:t>осуществляет администрация. Направление на официальное опубликование приказов руководителей отраслевых (функциональных) органов администрации, являющихся юридическими лицами, осуществляется соответствующими руководителями, их издавшими.</w:t>
      </w:r>
    </w:p>
    <w:bookmarkEnd w:id="1"/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>Соглашения, заключенные между органами местного самоуправления, направляются для официального опубликования тем органом местного самоуправления, который подписал данные соглашения.</w:t>
      </w:r>
    </w:p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strike/>
          <w:kern w:val="2"/>
          <w:sz w:val="28"/>
          <w:szCs w:val="28"/>
          <w:lang w:eastAsia="ru-RU"/>
        </w:rPr>
      </w:pPr>
      <w:r w:rsidRPr="00A4058F">
        <w:rPr>
          <w:rFonts w:eastAsia="Calibri"/>
          <w:sz w:val="28"/>
          <w:szCs w:val="28"/>
          <w:lang w:eastAsia="ru-RU"/>
        </w:rPr>
        <w:t>Контроль за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</w:rPr>
      </w:pPr>
      <w:r w:rsidRPr="00A4058F">
        <w:rPr>
          <w:sz w:val="28"/>
          <w:szCs w:val="28"/>
          <w:lang w:eastAsia="ru-RU"/>
        </w:rPr>
        <w:t xml:space="preserve">9. </w:t>
      </w:r>
      <w:r w:rsidRPr="00A4058F">
        <w:rPr>
          <w:rFonts w:eastAsia="Calibri"/>
          <w:sz w:val="28"/>
          <w:szCs w:val="28"/>
          <w:lang w:eastAsia="ru-RU"/>
        </w:rPr>
        <w:t>Официальное обнародование осуществляется путём внесения в текст документа пункта о необходимости его обнародования.</w:t>
      </w:r>
    </w:p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 xml:space="preserve">Официальное обнародование производится путем доведения текста муниципального правового акта, </w:t>
      </w:r>
      <w:r w:rsidRPr="00A4058F">
        <w:rPr>
          <w:rFonts w:eastAsia="Calibri"/>
          <w:sz w:val="28"/>
          <w:szCs w:val="28"/>
          <w:lang w:eastAsia="ru-RU"/>
        </w:rPr>
        <w:t>соглашения, заключенного между органами местного самоуправления,</w:t>
      </w:r>
      <w:r w:rsidRPr="00A4058F">
        <w:rPr>
          <w:sz w:val="28"/>
          <w:szCs w:val="28"/>
          <w:lang w:eastAsia="ru-RU"/>
        </w:rPr>
        <w:t xml:space="preserve"> до сведения жителей муниципального образования </w:t>
      </w:r>
      <w:r>
        <w:rPr>
          <w:sz w:val="28"/>
          <w:szCs w:val="28"/>
          <w:lang w:eastAsia="ru-RU"/>
        </w:rPr>
        <w:t xml:space="preserve">Павловский </w:t>
      </w:r>
      <w:r w:rsidRPr="00A4058F">
        <w:rPr>
          <w:sz w:val="28"/>
          <w:szCs w:val="28"/>
          <w:lang w:eastAsia="ru-RU"/>
        </w:rPr>
        <w:t>район.</w:t>
      </w:r>
    </w:p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>Текст муниципального правового акта,</w:t>
      </w:r>
      <w:r w:rsidRPr="00A4058F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A4058F">
        <w:rPr>
          <w:sz w:val="28"/>
          <w:szCs w:val="28"/>
          <w:lang w:eastAsia="ru-RU"/>
        </w:rPr>
        <w:t xml:space="preserve"> может доводиться до сведений жителей путем размещения на сайте в информационно-телекоммуникационной сети «Интернет», зарегистрированном в качестве средства массовой информации в соответствии с Законом Российской Федерации от 27.12.1991 № 2124-1 «О средствах массовой информации», публикации в любых печатных изданиях, не являющихся источником официального опубликования, на информационных стендах, расположенных на территории муниципального образования </w:t>
      </w:r>
      <w:r>
        <w:rPr>
          <w:sz w:val="28"/>
          <w:szCs w:val="28"/>
          <w:lang w:eastAsia="ru-RU"/>
        </w:rPr>
        <w:t>Павловский</w:t>
      </w:r>
      <w:r w:rsidRPr="00A4058F">
        <w:rPr>
          <w:sz w:val="28"/>
          <w:szCs w:val="28"/>
          <w:lang w:eastAsia="ru-RU"/>
        </w:rPr>
        <w:t xml:space="preserve"> район, путем обеспечения беспрепятственного доступа к тексту муниципального правового акта,</w:t>
      </w:r>
      <w:r w:rsidRPr="00A4058F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самоуправления, </w:t>
      </w:r>
      <w:r w:rsidRPr="00A4058F">
        <w:rPr>
          <w:sz w:val="28"/>
          <w:szCs w:val="28"/>
          <w:lang w:eastAsia="ru-RU"/>
        </w:rPr>
        <w:t>в органах местного самоуправления.</w:t>
      </w:r>
    </w:p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 xml:space="preserve">По договоренности с администрациями предприятий и учреждений, расположенных на территории муниципального образования </w:t>
      </w:r>
      <w:r>
        <w:rPr>
          <w:sz w:val="28"/>
          <w:szCs w:val="28"/>
          <w:lang w:eastAsia="ru-RU"/>
        </w:rPr>
        <w:t>Павловский</w:t>
      </w:r>
      <w:r w:rsidRPr="00A4058F">
        <w:rPr>
          <w:sz w:val="28"/>
          <w:szCs w:val="28"/>
          <w:lang w:eastAsia="ru-RU"/>
        </w:rPr>
        <w:t xml:space="preserve"> район, возможно обнародование муниципальных правовых актов,</w:t>
      </w:r>
      <w:r w:rsidRPr="00A4058F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A4058F">
        <w:rPr>
          <w:sz w:val="28"/>
          <w:szCs w:val="28"/>
          <w:lang w:eastAsia="ru-RU"/>
        </w:rPr>
        <w:t xml:space="preserve"> на информационных стендах в занимаемых ими зданиях, при условии обеспечения беспрепятственного доступа для всех жителей, проживающих на территории муниципального образования </w:t>
      </w:r>
      <w:r>
        <w:rPr>
          <w:sz w:val="28"/>
          <w:szCs w:val="28"/>
          <w:lang w:eastAsia="ru-RU"/>
        </w:rPr>
        <w:t>Павловский</w:t>
      </w:r>
      <w:r w:rsidRPr="00A4058F">
        <w:rPr>
          <w:sz w:val="28"/>
          <w:szCs w:val="28"/>
          <w:lang w:eastAsia="ru-RU"/>
        </w:rPr>
        <w:t xml:space="preserve"> район.</w:t>
      </w:r>
    </w:p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>Наряду с размещением на информационных стендах, содержание муниципального правового акта,</w:t>
      </w:r>
      <w:r w:rsidRPr="00A4058F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A4058F">
        <w:rPr>
          <w:sz w:val="28"/>
          <w:szCs w:val="28"/>
          <w:lang w:eastAsia="ru-RU"/>
        </w:rPr>
        <w:t xml:space="preserve"> может доводиться до сведения граждан путем проведения собраний, конференций граждан, а также путем распространения копий данного акта среди жителей муниципального образования </w:t>
      </w:r>
      <w:r>
        <w:rPr>
          <w:sz w:val="28"/>
          <w:szCs w:val="28"/>
          <w:lang w:eastAsia="ru-RU"/>
        </w:rPr>
        <w:t>Павловский</w:t>
      </w:r>
      <w:r w:rsidRPr="00A4058F">
        <w:rPr>
          <w:sz w:val="28"/>
          <w:szCs w:val="28"/>
          <w:lang w:eastAsia="ru-RU"/>
        </w:rPr>
        <w:t xml:space="preserve"> район.</w:t>
      </w:r>
    </w:p>
    <w:p w:rsidR="00C03EB8" w:rsidRPr="00A4058F" w:rsidRDefault="00C03EB8" w:rsidP="00C03EB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>Способ обнародования должен быть указан в тексте муниципального правового акта,</w:t>
      </w:r>
      <w:r w:rsidRPr="00A4058F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самоуправления.</w:t>
      </w:r>
    </w:p>
    <w:p w:rsidR="00C03EB8" w:rsidRPr="00A4058F" w:rsidRDefault="00C03EB8" w:rsidP="00C03EB8">
      <w:pPr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>Информация о возможных способах обнародования и специально установленных для обнародования местах доводится до населения администрацией через средства массовой информации.</w:t>
      </w:r>
    </w:p>
    <w:p w:rsidR="00C03EB8" w:rsidRPr="00A4058F" w:rsidRDefault="00C03EB8" w:rsidP="00C03EB8">
      <w:pPr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>Тексты муниципальных правовых актов,</w:t>
      </w:r>
      <w:r w:rsidRPr="00A4058F">
        <w:rPr>
          <w:rFonts w:eastAsia="Calibri"/>
          <w:sz w:val="28"/>
          <w:szCs w:val="28"/>
          <w:lang w:eastAsia="ru-RU"/>
        </w:rPr>
        <w:t xml:space="preserve"> соглашений, заключенных между органами местного самоуправления,</w:t>
      </w:r>
      <w:r w:rsidRPr="00A4058F">
        <w:rPr>
          <w:sz w:val="28"/>
          <w:szCs w:val="28"/>
          <w:lang w:eastAsia="ru-RU"/>
        </w:rPr>
        <w:t xml:space="preserve"> должны находиться в специально установленных для обнародования местах в течение не менее чем двадцать календарных дней со дня их обнародования.</w:t>
      </w:r>
    </w:p>
    <w:p w:rsidR="00C03EB8" w:rsidRPr="00A4058F" w:rsidRDefault="00C03EB8" w:rsidP="00C03EB8">
      <w:pPr>
        <w:widowControl w:val="0"/>
        <w:snapToGrid w:val="0"/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>При этом, в случае, если объем подлежащего обнародованию муниципального правового акта,</w:t>
      </w:r>
      <w:r w:rsidRPr="00A4058F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A4058F">
        <w:rPr>
          <w:sz w:val="28"/>
          <w:szCs w:val="28"/>
          <w:lang w:eastAsia="ru-RU"/>
        </w:rPr>
        <w:t xml:space="preserve"> превышает 20 печатных листов формата А4,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акта, соглашения.</w:t>
      </w:r>
    </w:p>
    <w:p w:rsidR="00C03EB8" w:rsidRPr="00A4058F" w:rsidRDefault="00C03EB8" w:rsidP="00C03EB8">
      <w:pPr>
        <w:widowControl w:val="0"/>
        <w:snapToGrid w:val="0"/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>10. Оригинал муниципального правового акта,</w:t>
      </w:r>
      <w:r w:rsidRPr="00A4058F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A4058F">
        <w:rPr>
          <w:sz w:val="28"/>
          <w:szCs w:val="28"/>
          <w:lang w:eastAsia="ru-RU"/>
        </w:rPr>
        <w:t xml:space="preserve"> хранится в администрации, копия передается в библиотеку муниципального образования </w:t>
      </w:r>
      <w:r>
        <w:rPr>
          <w:sz w:val="28"/>
          <w:szCs w:val="28"/>
          <w:lang w:eastAsia="ru-RU"/>
        </w:rPr>
        <w:t xml:space="preserve">Павловский </w:t>
      </w:r>
      <w:r w:rsidRPr="00A4058F">
        <w:rPr>
          <w:sz w:val="28"/>
          <w:szCs w:val="28"/>
          <w:lang w:eastAsia="ru-RU"/>
        </w:rPr>
        <w:t>район, которые обеспечивают гражданам возможность ознакомления с муниципальным правовым актом,</w:t>
      </w:r>
      <w:r w:rsidRPr="00A4058F">
        <w:rPr>
          <w:rFonts w:eastAsia="Calibri"/>
          <w:sz w:val="28"/>
          <w:szCs w:val="28"/>
          <w:lang w:eastAsia="ru-RU"/>
        </w:rPr>
        <w:t xml:space="preserve"> соглашением, заключенным между органами местного самоуправления,</w:t>
      </w:r>
      <w:r w:rsidRPr="00A4058F">
        <w:rPr>
          <w:sz w:val="28"/>
          <w:szCs w:val="20"/>
          <w:lang w:eastAsia="ru-RU"/>
        </w:rPr>
        <w:t xml:space="preserve"> </w:t>
      </w:r>
      <w:r w:rsidRPr="00A4058F">
        <w:rPr>
          <w:sz w:val="28"/>
          <w:szCs w:val="28"/>
          <w:lang w:eastAsia="ru-RU"/>
        </w:rPr>
        <w:t>без взимания платы.</w:t>
      </w:r>
    </w:p>
    <w:p w:rsidR="00C03EB8" w:rsidRPr="00A4058F" w:rsidRDefault="00C03EB8" w:rsidP="00C03EB8">
      <w:pPr>
        <w:widowControl w:val="0"/>
        <w:snapToGrid w:val="0"/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 xml:space="preserve">11. Опубликование (обнародование) муниципальных правовых актов органов местного самоуправления муниципального образования </w:t>
      </w:r>
      <w:r>
        <w:rPr>
          <w:sz w:val="28"/>
          <w:szCs w:val="28"/>
          <w:lang w:eastAsia="ru-RU"/>
        </w:rPr>
        <w:t>Павловский</w:t>
      </w:r>
      <w:r w:rsidRPr="00A4058F">
        <w:rPr>
          <w:sz w:val="28"/>
          <w:szCs w:val="28"/>
          <w:lang w:eastAsia="ru-RU"/>
        </w:rPr>
        <w:t xml:space="preserve"> район,</w:t>
      </w:r>
      <w:r w:rsidRPr="00A4058F">
        <w:rPr>
          <w:rFonts w:eastAsia="Calibri"/>
          <w:sz w:val="28"/>
          <w:szCs w:val="28"/>
          <w:lang w:eastAsia="ru-RU"/>
        </w:rPr>
        <w:t xml:space="preserve"> соглашений, заключенных между органами местного самоуправления,</w:t>
      </w:r>
      <w:r w:rsidRPr="00A4058F">
        <w:rPr>
          <w:sz w:val="28"/>
          <w:szCs w:val="28"/>
          <w:lang w:eastAsia="ru-RU"/>
        </w:rPr>
        <w:t xml:space="preserve"> производится не позднее чем через 15 дней со дня принятия (издания) муниципального правового акта, подписания соглашения, если иное не предусмотрено федеральным и краевым законодательством, правовыми актами органов местного самоуправления </w:t>
      </w:r>
      <w:r>
        <w:rPr>
          <w:sz w:val="28"/>
          <w:szCs w:val="28"/>
          <w:lang w:eastAsia="ru-RU"/>
        </w:rPr>
        <w:t>муниципального образования Павловский</w:t>
      </w:r>
      <w:r w:rsidRPr="00A4058F">
        <w:rPr>
          <w:sz w:val="28"/>
          <w:szCs w:val="28"/>
          <w:lang w:eastAsia="ru-RU"/>
        </w:rPr>
        <w:t xml:space="preserve"> район, самим муниципальным правовым актом и соглашением. </w:t>
      </w:r>
    </w:p>
    <w:p w:rsidR="00C03EB8" w:rsidRPr="00A4058F" w:rsidRDefault="00C03EB8" w:rsidP="00C03EB8">
      <w:pPr>
        <w:widowControl w:val="0"/>
        <w:snapToGrid w:val="0"/>
        <w:ind w:firstLine="851"/>
        <w:jc w:val="both"/>
        <w:rPr>
          <w:sz w:val="28"/>
          <w:szCs w:val="28"/>
          <w:lang w:eastAsia="ru-RU"/>
        </w:rPr>
      </w:pPr>
      <w:r w:rsidRPr="00A4058F">
        <w:rPr>
          <w:sz w:val="28"/>
          <w:szCs w:val="28"/>
          <w:lang w:eastAsia="ru-RU"/>
        </w:rPr>
        <w:t>12. В подтверждение соблюдения процедуры обнародования муниципального правового акта,</w:t>
      </w:r>
      <w:r w:rsidRPr="00A4058F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A4058F">
        <w:rPr>
          <w:sz w:val="28"/>
          <w:szCs w:val="28"/>
          <w:lang w:eastAsia="ru-RU"/>
        </w:rPr>
        <w:t xml:space="preserve"> составляется акт об обнародовании, в котором должны содержаться сведения об обнародованном муниципальном правовом акте, </w:t>
      </w:r>
      <w:r w:rsidRPr="00A4058F">
        <w:rPr>
          <w:rFonts w:eastAsia="Calibri"/>
          <w:sz w:val="28"/>
          <w:szCs w:val="28"/>
          <w:lang w:eastAsia="ru-RU"/>
        </w:rPr>
        <w:t xml:space="preserve">соглашении, заключенном между органами местного самоуправления, </w:t>
      </w:r>
      <w:r w:rsidRPr="00A4058F">
        <w:rPr>
          <w:sz w:val="28"/>
          <w:szCs w:val="28"/>
          <w:lang w:eastAsia="ru-RU"/>
        </w:rPr>
        <w:t>дате начала и окончания его обнародования, а также способе обнародования.</w:t>
      </w:r>
    </w:p>
    <w:p w:rsidR="00C03EB8" w:rsidRPr="00A4058F" w:rsidRDefault="00C03EB8" w:rsidP="00C03EB8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A4058F">
        <w:rPr>
          <w:sz w:val="28"/>
          <w:szCs w:val="28"/>
          <w:lang w:val="x-none" w:eastAsia="x-none"/>
        </w:rPr>
        <w:t xml:space="preserve">Указанный акт об обнародовании подписывается главой района и </w:t>
      </w:r>
      <w:r w:rsidRPr="00A4058F">
        <w:rPr>
          <w:rFonts w:eastAsia="Calibri"/>
          <w:sz w:val="28"/>
          <w:szCs w:val="28"/>
          <w:lang w:val="x-none" w:eastAsia="x-none"/>
        </w:rPr>
        <w:t>соответствующим должностным лицом, ответственным за официальное обнародование</w:t>
      </w:r>
      <w:r w:rsidRPr="00A4058F">
        <w:rPr>
          <w:sz w:val="28"/>
          <w:szCs w:val="28"/>
          <w:lang w:val="x-none" w:eastAsia="x-none"/>
        </w:rPr>
        <w:t>.</w:t>
      </w:r>
      <w:r w:rsidRPr="00A4058F">
        <w:rPr>
          <w:sz w:val="28"/>
          <w:szCs w:val="28"/>
          <w:lang w:eastAsia="x-none"/>
        </w:rPr>
        <w:t>».</w:t>
      </w:r>
    </w:p>
    <w:p w:rsidR="00C03EB8" w:rsidRPr="00A224A1" w:rsidRDefault="00C03EB8" w:rsidP="00C03EB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A224A1">
        <w:rPr>
          <w:rFonts w:ascii="Times New Roman" w:hAnsi="Times New Roman"/>
          <w:sz w:val="28"/>
          <w:szCs w:val="28"/>
        </w:rPr>
        <w:t xml:space="preserve">24. В наименовании статьи 78 слово </w:t>
      </w:r>
      <w:r w:rsidRPr="00A224A1">
        <w:rPr>
          <w:rFonts w:ascii="Times New Roman" w:hAnsi="Times New Roman"/>
          <w:color w:val="000000"/>
          <w:sz w:val="28"/>
          <w:szCs w:val="28"/>
        </w:rPr>
        <w:t>«</w:t>
      </w:r>
      <w:r w:rsidRPr="00A224A1">
        <w:rPr>
          <w:rFonts w:ascii="Times New Roman" w:hAnsi="Times New Roman"/>
          <w:sz w:val="28"/>
          <w:szCs w:val="28"/>
        </w:rPr>
        <w:t>внутренние» исключить.</w:t>
      </w:r>
    </w:p>
    <w:p w:rsidR="00C03EB8" w:rsidRPr="00A224A1" w:rsidRDefault="00C03EB8" w:rsidP="00C03EB8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224A1">
        <w:rPr>
          <w:rFonts w:ascii="Times New Roman" w:hAnsi="Times New Roman"/>
          <w:sz w:val="28"/>
          <w:szCs w:val="28"/>
          <w:lang w:val="ru-RU"/>
        </w:rPr>
        <w:t xml:space="preserve">25. Части 1 и 2 статьи 78 </w:t>
      </w:r>
      <w:r w:rsidRPr="00A224A1">
        <w:rPr>
          <w:rFonts w:ascii="Times New Roman" w:hAnsi="Times New Roman"/>
          <w:color w:val="000000"/>
          <w:sz w:val="28"/>
          <w:szCs w:val="28"/>
        </w:rPr>
        <w:t>«</w:t>
      </w:r>
      <w:r w:rsidRPr="00A224A1">
        <w:rPr>
          <w:rFonts w:ascii="Times New Roman" w:hAnsi="Times New Roman"/>
          <w:sz w:val="28"/>
          <w:szCs w:val="28"/>
        </w:rPr>
        <w:t>Муниципальные заимствования, муниципальные гарантии»</w:t>
      </w:r>
      <w:r w:rsidRPr="00A224A1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 </w:t>
      </w:r>
    </w:p>
    <w:p w:rsidR="00C03EB8" w:rsidRPr="00A224A1" w:rsidRDefault="00C03EB8" w:rsidP="00C03EB8">
      <w:pPr>
        <w:autoSpaceDE w:val="0"/>
        <w:autoSpaceDN w:val="0"/>
        <w:adjustRightInd w:val="0"/>
        <w:rPr>
          <w:b/>
          <w:sz w:val="28"/>
          <w:szCs w:val="28"/>
        </w:rPr>
      </w:pPr>
      <w:r w:rsidRPr="00A224A1">
        <w:rPr>
          <w:rFonts w:eastAsia="Calibri"/>
          <w:sz w:val="28"/>
          <w:szCs w:val="28"/>
        </w:rPr>
        <w:t>«</w:t>
      </w:r>
      <w:r w:rsidRPr="00A224A1">
        <w:rPr>
          <w:sz w:val="28"/>
          <w:szCs w:val="28"/>
        </w:rPr>
        <w:t xml:space="preserve">1. Муниципальные заимствования осуществляются в целях финансирования дефицита местного бюджета, а также для погашения долговых обязательств муниципального образования </w:t>
      </w:r>
      <w:r>
        <w:rPr>
          <w:sz w:val="28"/>
          <w:szCs w:val="28"/>
        </w:rPr>
        <w:t xml:space="preserve">Павловский </w:t>
      </w:r>
      <w:r w:rsidRPr="00A224A1">
        <w:rPr>
          <w:sz w:val="28"/>
          <w:szCs w:val="28"/>
        </w:rPr>
        <w:t>район, пополнения остатков средств на счетах местного бюджета в течение финансового года.</w:t>
      </w:r>
    </w:p>
    <w:p w:rsidR="00C03EB8" w:rsidRPr="00A224A1" w:rsidRDefault="00C03EB8" w:rsidP="00C03EB8">
      <w:pPr>
        <w:pStyle w:val="ConsNormal"/>
        <w:suppressAutoHyphens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4A1">
        <w:rPr>
          <w:rFonts w:ascii="Times New Roman" w:hAnsi="Times New Roman"/>
          <w:sz w:val="28"/>
          <w:szCs w:val="28"/>
        </w:rPr>
        <w:t xml:space="preserve">2. От имени муниципального образования </w:t>
      </w:r>
      <w:r>
        <w:rPr>
          <w:rFonts w:ascii="Times New Roman" w:hAnsi="Times New Roman"/>
          <w:sz w:val="28"/>
          <w:szCs w:val="28"/>
        </w:rPr>
        <w:t>Павловский</w:t>
      </w:r>
      <w:r w:rsidRPr="00A224A1">
        <w:rPr>
          <w:rFonts w:ascii="Times New Roman" w:hAnsi="Times New Roman"/>
          <w:sz w:val="28"/>
          <w:szCs w:val="28"/>
        </w:rPr>
        <w:t xml:space="preserve"> район право осуществления муниципальных заимствований принадлежит администрации.».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</w:p>
    <w:p w:rsidR="00AF1E3F" w:rsidRPr="00A4058F" w:rsidRDefault="00AF1E3F" w:rsidP="00AF1E3F">
      <w:pPr>
        <w:pStyle w:val="a5"/>
        <w:suppressAutoHyphens/>
        <w:spacing w:after="0"/>
        <w:ind w:left="0"/>
        <w:jc w:val="both"/>
        <w:rPr>
          <w:sz w:val="28"/>
          <w:szCs w:val="28"/>
        </w:rPr>
      </w:pPr>
    </w:p>
    <w:sectPr w:rsidR="00AF1E3F" w:rsidRPr="00A4058F" w:rsidSect="00AF1E3F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862" w:rsidRDefault="00F53862" w:rsidP="00AF1E3F">
      <w:r>
        <w:separator/>
      </w:r>
    </w:p>
  </w:endnote>
  <w:endnote w:type="continuationSeparator" w:id="0">
    <w:p w:rsidR="00F53862" w:rsidRDefault="00F53862" w:rsidP="00AF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862" w:rsidRDefault="00F53862" w:rsidP="00AF1E3F">
      <w:r>
        <w:separator/>
      </w:r>
    </w:p>
  </w:footnote>
  <w:footnote w:type="continuationSeparator" w:id="0">
    <w:p w:rsidR="00F53862" w:rsidRDefault="00F53862" w:rsidP="00AF1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091161"/>
      <w:docPartObj>
        <w:docPartGallery w:val="Page Numbers (Top of Page)"/>
        <w:docPartUnique/>
      </w:docPartObj>
    </w:sdtPr>
    <w:sdtEndPr/>
    <w:sdtContent>
      <w:p w:rsidR="00AF1E3F" w:rsidRDefault="00AF1E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BB0">
          <w:rPr>
            <w:noProof/>
          </w:rPr>
          <w:t>7</w:t>
        </w:r>
        <w:r>
          <w:fldChar w:fldCharType="end"/>
        </w:r>
      </w:p>
    </w:sdtContent>
  </w:sdt>
  <w:p w:rsidR="00AF1E3F" w:rsidRDefault="00AF1E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51"/>
    <w:rsid w:val="00255A51"/>
    <w:rsid w:val="003A0535"/>
    <w:rsid w:val="0051735F"/>
    <w:rsid w:val="005D442F"/>
    <w:rsid w:val="006A5913"/>
    <w:rsid w:val="00856BB0"/>
    <w:rsid w:val="009A6515"/>
    <w:rsid w:val="00AF1E3F"/>
    <w:rsid w:val="00C03EB8"/>
    <w:rsid w:val="00CC7551"/>
    <w:rsid w:val="00E411D6"/>
    <w:rsid w:val="00E77DBD"/>
    <w:rsid w:val="00F5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C5D8F-1EEA-4FD9-9395-EE3F7812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3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3F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AF1E3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F1E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AF1E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1E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F1E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1E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03E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Plain Text"/>
    <w:basedOn w:val="a"/>
    <w:link w:val="ac"/>
    <w:rsid w:val="00C03EB8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C03EB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896795445CAB72B68C233FDA060D2AED9D71733BD3D3ADBB5FD1D7E47F19F2A9CF107AB13D7EA9J" TargetMode="External"/><Relationship Id="rId13" Type="http://schemas.openxmlformats.org/officeDocument/2006/relationships/hyperlink" Target="consultantplus://offline/ref=71896795445CAB72B68C233FDA060D2AED9D71733BD3D3ADBB5FD1D7E47F19F2A9CF1079B0307EAF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896795445CAB72B68C233FDA060D2AED9D71733BD3D3ADBB5FD1D7E47F19F2A9CF107AB738EAE273AFJ" TargetMode="External"/><Relationship Id="rId12" Type="http://schemas.openxmlformats.org/officeDocument/2006/relationships/hyperlink" Target="consultantplus://offline/ref=71896795445CAB72B68C233FDA060D2AEC94717036D8D3ADBB5FD1D7E47F19F2A9CF107AB638ED7EA0J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&#1087;&#1088;&#1072;&#1074;&#1086;-&#1084;&#1080;&#1085;&#1102;&#1089;&#1090;.&#1088;&#1092;).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ED3A08316056FCF8692493C680E14DD008A17DD28FCFA2B472785E091FADC80849C56ED5FEhBFBJ" TargetMode="External"/><Relationship Id="rId11" Type="http://schemas.openxmlformats.org/officeDocument/2006/relationships/hyperlink" Target="consultantplus://offline/ref=71896795445CAB72B68C233FDA060D2AED9D71733BD3D3ADBB5FD1D7E47F19F2A9CF1079B23F7EA7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A37DE814D0E373DDB8C77FC4AD0E699E650947B42378CAB07003580C5m6bDM" TargetMode="External"/><Relationship Id="rId10" Type="http://schemas.openxmlformats.org/officeDocument/2006/relationships/hyperlink" Target="consultantplus://offline/ref=71896795445CAB72B68C233FDA060D2AED9D71733BD3D3ADBB5FD1D7E47F19F2A9CF1079B23F7EA7J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7ED3A08316056FCF8692493C680E14DD008A17DD28FCFA2B472785E091FADC80849C56ED7F1hBF3J" TargetMode="External"/><Relationship Id="rId14" Type="http://schemas.openxmlformats.org/officeDocument/2006/relationships/hyperlink" Target="consultantplus://offline/ref=5A345373019C8D56C13BA18748645D86133630663ACF3D35117758F98ACD1DFD782D19u3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Латышева С</cp:lastModifiedBy>
  <cp:revision>2</cp:revision>
  <cp:lastPrinted>2019-04-08T14:05:00Z</cp:lastPrinted>
  <dcterms:created xsi:type="dcterms:W3CDTF">2019-10-21T08:12:00Z</dcterms:created>
  <dcterms:modified xsi:type="dcterms:W3CDTF">2019-10-21T08:12:00Z</dcterms:modified>
</cp:coreProperties>
</file>