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b/>
          <w:bCs/>
          <w:color w:val="000000"/>
          <w:sz w:val="28"/>
          <w:szCs w:val="28"/>
        </w:rPr>
        <w:t xml:space="preserve">Тема: </w:t>
      </w:r>
      <w:bookmarkStart w:id="0" w:name="_GoBack"/>
      <w:r w:rsidRPr="00D3400D">
        <w:rPr>
          <w:b/>
          <w:bCs/>
          <w:color w:val="000000"/>
          <w:sz w:val="28"/>
          <w:szCs w:val="28"/>
        </w:rPr>
        <w:t>«Разносклоняемые имена существительные»</w:t>
      </w:r>
      <w:bookmarkEnd w:id="0"/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b/>
          <w:bCs/>
          <w:color w:val="000000"/>
          <w:sz w:val="28"/>
          <w:szCs w:val="28"/>
        </w:rPr>
        <w:t>Тип урока: комбинированный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b/>
          <w:bCs/>
          <w:color w:val="000000"/>
          <w:sz w:val="28"/>
          <w:szCs w:val="28"/>
          <w:u w:val="single"/>
        </w:rPr>
        <w:t>Цели:</w:t>
      </w:r>
    </w:p>
    <w:p w:rsidR="00D3400D" w:rsidRPr="00D3400D" w:rsidRDefault="00D3400D" w:rsidP="00CE35A9">
      <w:pPr>
        <w:pStyle w:val="a3"/>
        <w:numPr>
          <w:ilvl w:val="0"/>
          <w:numId w:val="16"/>
        </w:numPr>
        <w:spacing w:before="0" w:beforeAutospacing="0" w:after="0" w:afterAutospacing="0" w:line="294" w:lineRule="atLeast"/>
        <w:ind w:left="0"/>
        <w:jc w:val="both"/>
        <w:rPr>
          <w:color w:val="181818"/>
          <w:sz w:val="28"/>
          <w:szCs w:val="28"/>
        </w:rPr>
      </w:pPr>
      <w:r w:rsidRPr="00D3400D">
        <w:rPr>
          <w:color w:val="000000"/>
          <w:sz w:val="28"/>
          <w:szCs w:val="28"/>
        </w:rPr>
        <w:t>Помочь учащимся познакомиться с разносклоняемыми существительными, особенностями их склонения, правописания.</w:t>
      </w:r>
    </w:p>
    <w:p w:rsidR="00D3400D" w:rsidRPr="00D3400D" w:rsidRDefault="00D3400D" w:rsidP="00CE35A9">
      <w:pPr>
        <w:pStyle w:val="a3"/>
        <w:numPr>
          <w:ilvl w:val="0"/>
          <w:numId w:val="16"/>
        </w:numPr>
        <w:spacing w:before="0" w:beforeAutospacing="0" w:after="0" w:afterAutospacing="0" w:line="294" w:lineRule="atLeast"/>
        <w:ind w:left="0"/>
        <w:jc w:val="both"/>
        <w:rPr>
          <w:color w:val="181818"/>
          <w:sz w:val="28"/>
          <w:szCs w:val="28"/>
        </w:rPr>
      </w:pPr>
      <w:r w:rsidRPr="00D3400D">
        <w:rPr>
          <w:color w:val="000000"/>
          <w:sz w:val="28"/>
          <w:szCs w:val="28"/>
        </w:rPr>
        <w:t>Сформировать умение находить разносклоняемые существительные в тексте, склонять разносклоняемые существительные, обосновывать выбор гласных в окончаниях;</w:t>
      </w:r>
    </w:p>
    <w:p w:rsidR="00D3400D" w:rsidRPr="00D3400D" w:rsidRDefault="00D3400D" w:rsidP="00CE35A9">
      <w:pPr>
        <w:pStyle w:val="a3"/>
        <w:numPr>
          <w:ilvl w:val="0"/>
          <w:numId w:val="16"/>
        </w:numPr>
        <w:spacing w:before="0" w:beforeAutospacing="0" w:after="0" w:afterAutospacing="0" w:line="294" w:lineRule="atLeast"/>
        <w:ind w:left="0"/>
        <w:jc w:val="both"/>
        <w:rPr>
          <w:color w:val="181818"/>
          <w:sz w:val="28"/>
          <w:szCs w:val="28"/>
        </w:rPr>
      </w:pPr>
      <w:r w:rsidRPr="00D3400D">
        <w:rPr>
          <w:color w:val="000000"/>
          <w:sz w:val="28"/>
          <w:szCs w:val="28"/>
        </w:rPr>
        <w:t>Совершенствовать навыки правильного написания падежных окончаний существительных, умение мыслить логически, сравнивать, обобщать.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b/>
          <w:bCs/>
          <w:color w:val="000000"/>
          <w:sz w:val="28"/>
          <w:szCs w:val="28"/>
          <w:u w:val="single"/>
        </w:rPr>
        <w:t>Планируемые результаты: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color w:val="000000"/>
          <w:sz w:val="28"/>
          <w:szCs w:val="28"/>
        </w:rPr>
        <w:t> </w:t>
      </w:r>
      <w:r w:rsidRPr="00D3400D">
        <w:rPr>
          <w:b/>
          <w:bCs/>
          <w:color w:val="000000"/>
          <w:sz w:val="28"/>
          <w:szCs w:val="28"/>
        </w:rPr>
        <w:t>Предметные:</w:t>
      </w:r>
      <w:r w:rsidRPr="00D3400D">
        <w:rPr>
          <w:color w:val="000000"/>
          <w:sz w:val="28"/>
          <w:szCs w:val="28"/>
        </w:rPr>
        <w:t xml:space="preserve"> Познакомиться с разносклоняемыми существительными; выявить особенности склонения существительных на </w:t>
      </w:r>
      <w:proofErr w:type="gramStart"/>
      <w:r w:rsidRPr="00D3400D">
        <w:rPr>
          <w:color w:val="000000"/>
          <w:sz w:val="28"/>
          <w:szCs w:val="28"/>
        </w:rPr>
        <w:t>–</w:t>
      </w:r>
      <w:proofErr w:type="spellStart"/>
      <w:r w:rsidRPr="00D3400D">
        <w:rPr>
          <w:color w:val="000000"/>
          <w:sz w:val="28"/>
          <w:szCs w:val="28"/>
        </w:rPr>
        <w:t>м</w:t>
      </w:r>
      <w:proofErr w:type="gramEnd"/>
      <w:r w:rsidRPr="00D3400D">
        <w:rPr>
          <w:color w:val="000000"/>
          <w:sz w:val="28"/>
          <w:szCs w:val="28"/>
        </w:rPr>
        <w:t>я</w:t>
      </w:r>
      <w:proofErr w:type="spellEnd"/>
      <w:r w:rsidRPr="00D3400D">
        <w:rPr>
          <w:color w:val="000000"/>
          <w:sz w:val="28"/>
          <w:szCs w:val="28"/>
        </w:rPr>
        <w:t>;  видеть их в тексте и правильно склонять.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proofErr w:type="spellStart"/>
      <w:r w:rsidRPr="00D3400D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D3400D">
        <w:rPr>
          <w:b/>
          <w:bCs/>
          <w:color w:val="000000"/>
          <w:sz w:val="28"/>
          <w:szCs w:val="28"/>
        </w:rPr>
        <w:t>: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b/>
          <w:bCs/>
          <w:i/>
          <w:iCs/>
          <w:color w:val="000000"/>
          <w:sz w:val="28"/>
          <w:szCs w:val="28"/>
        </w:rPr>
        <w:t>Познавательные:</w:t>
      </w:r>
      <w:r w:rsidRPr="00D3400D">
        <w:rPr>
          <w:color w:val="000000"/>
          <w:sz w:val="28"/>
          <w:szCs w:val="28"/>
        </w:rPr>
        <w:t> объяснять языковые явления, процессы, связи и отношения, выявляемые в ходе исследования категории имени существительного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b/>
          <w:bCs/>
          <w:i/>
          <w:iCs/>
          <w:color w:val="000000"/>
          <w:sz w:val="28"/>
          <w:szCs w:val="28"/>
        </w:rPr>
        <w:t>Коммуникативные:</w:t>
      </w:r>
      <w:r w:rsidRPr="00D3400D">
        <w:rPr>
          <w:b/>
          <w:bCs/>
          <w:color w:val="000000"/>
          <w:sz w:val="28"/>
          <w:szCs w:val="28"/>
        </w:rPr>
        <w:t> </w:t>
      </w:r>
      <w:r w:rsidRPr="00D3400D">
        <w:rPr>
          <w:color w:val="000000"/>
          <w:sz w:val="28"/>
          <w:szCs w:val="28"/>
        </w:rPr>
        <w:t>определять цели и функции участников группы,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b/>
          <w:bCs/>
          <w:i/>
          <w:iCs/>
          <w:color w:val="000000"/>
          <w:sz w:val="28"/>
          <w:szCs w:val="28"/>
        </w:rPr>
        <w:t>Регулятивные:</w:t>
      </w:r>
      <w:r w:rsidRPr="00D3400D">
        <w:rPr>
          <w:color w:val="000000"/>
          <w:sz w:val="28"/>
          <w:szCs w:val="28"/>
        </w:rPr>
        <w:t xml:space="preserve"> осознавать самого себя как движущую силу своего научения, свою способность к преодолению препятствий и </w:t>
      </w:r>
      <w:proofErr w:type="spellStart"/>
      <w:r w:rsidRPr="00D3400D">
        <w:rPr>
          <w:color w:val="000000"/>
          <w:sz w:val="28"/>
          <w:szCs w:val="28"/>
        </w:rPr>
        <w:t>самокоррекции</w:t>
      </w:r>
      <w:proofErr w:type="spellEnd"/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b/>
          <w:bCs/>
          <w:color w:val="000000"/>
          <w:sz w:val="28"/>
          <w:szCs w:val="28"/>
        </w:rPr>
        <w:t>Личностные: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color w:val="000000"/>
          <w:sz w:val="28"/>
          <w:szCs w:val="28"/>
        </w:rPr>
        <w:t>Формирование устойчивой мотивации к изучению и закреплению нового. Формирование навыка организации анализа своей деятельности в составе группы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b/>
          <w:bCs/>
          <w:color w:val="000000"/>
          <w:sz w:val="28"/>
          <w:szCs w:val="28"/>
        </w:rPr>
        <w:t>Оборудование:</w:t>
      </w:r>
      <w:r w:rsidRPr="00D3400D">
        <w:rPr>
          <w:color w:val="000000"/>
          <w:sz w:val="28"/>
          <w:szCs w:val="28"/>
        </w:rPr>
        <w:t> учебник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b/>
          <w:bCs/>
          <w:color w:val="000000"/>
          <w:sz w:val="28"/>
          <w:szCs w:val="28"/>
        </w:rPr>
        <w:t>Ход урока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b/>
          <w:bCs/>
          <w:color w:val="000000"/>
          <w:sz w:val="28"/>
          <w:szCs w:val="28"/>
        </w:rPr>
        <w:t>1 Организационный момент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color w:val="000000"/>
          <w:sz w:val="28"/>
          <w:szCs w:val="28"/>
        </w:rPr>
        <w:t>Здравствуйте, ребята!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i/>
          <w:iCs/>
          <w:color w:val="000000"/>
          <w:sz w:val="28"/>
          <w:szCs w:val="28"/>
        </w:rPr>
        <w:t>(Эмоциональный настрой)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color w:val="000000"/>
          <w:sz w:val="28"/>
          <w:szCs w:val="28"/>
        </w:rPr>
        <w:t>Ну-ка дружно потянитесь,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color w:val="000000"/>
          <w:sz w:val="28"/>
          <w:szCs w:val="28"/>
        </w:rPr>
        <w:t>К соседу в группе повернитесь,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color w:val="000000"/>
          <w:sz w:val="28"/>
          <w:szCs w:val="28"/>
        </w:rPr>
        <w:t xml:space="preserve">Ему </w:t>
      </w:r>
      <w:proofErr w:type="spellStart"/>
      <w:proofErr w:type="gramStart"/>
      <w:r w:rsidRPr="00D3400D">
        <w:rPr>
          <w:color w:val="000000"/>
          <w:sz w:val="28"/>
          <w:szCs w:val="28"/>
        </w:rPr>
        <w:t>пошире</w:t>
      </w:r>
      <w:proofErr w:type="spellEnd"/>
      <w:proofErr w:type="gramEnd"/>
      <w:r w:rsidRPr="00D3400D">
        <w:rPr>
          <w:color w:val="000000"/>
          <w:sz w:val="28"/>
          <w:szCs w:val="28"/>
        </w:rPr>
        <w:t xml:space="preserve"> улыбнитесь,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color w:val="000000"/>
          <w:sz w:val="28"/>
          <w:szCs w:val="28"/>
        </w:rPr>
        <w:t>В хорошем настроении садитесь.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color w:val="000000"/>
          <w:sz w:val="28"/>
          <w:szCs w:val="28"/>
        </w:rPr>
        <w:t>-Запишите в тетрадях число, классная работа. Оставьте место для темы урока пока пустым.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b/>
          <w:bCs/>
          <w:color w:val="000000"/>
          <w:sz w:val="28"/>
          <w:szCs w:val="28"/>
        </w:rPr>
        <w:t>2 Повторение пройденного материала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b/>
          <w:bCs/>
          <w:color w:val="000000"/>
          <w:sz w:val="28"/>
          <w:szCs w:val="28"/>
        </w:rPr>
        <w:t>Фронтальный опрос: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color w:val="000000"/>
          <w:sz w:val="28"/>
          <w:szCs w:val="28"/>
        </w:rPr>
        <w:t xml:space="preserve">-Ребята, скажите, пожалуйста, какие орфограммы мы с вами изучали на прошлом уроке? («Буква е-и в падежных окончаниях существительных», «Буква и в окончаниях существительных на </w:t>
      </w:r>
      <w:proofErr w:type="gramStart"/>
      <w:r w:rsidRPr="00D3400D">
        <w:rPr>
          <w:color w:val="000000"/>
          <w:sz w:val="28"/>
          <w:szCs w:val="28"/>
        </w:rPr>
        <w:t>–</w:t>
      </w:r>
      <w:proofErr w:type="spellStart"/>
      <w:r w:rsidRPr="00D3400D">
        <w:rPr>
          <w:color w:val="000000"/>
          <w:sz w:val="28"/>
          <w:szCs w:val="28"/>
        </w:rPr>
        <w:t>и</w:t>
      </w:r>
      <w:proofErr w:type="gramEnd"/>
      <w:r w:rsidRPr="00D3400D">
        <w:rPr>
          <w:color w:val="000000"/>
          <w:sz w:val="28"/>
          <w:szCs w:val="28"/>
        </w:rPr>
        <w:t>я</w:t>
      </w:r>
      <w:proofErr w:type="spellEnd"/>
      <w:r w:rsidRPr="00D3400D">
        <w:rPr>
          <w:color w:val="000000"/>
          <w:sz w:val="28"/>
          <w:szCs w:val="28"/>
        </w:rPr>
        <w:t>, -</w:t>
      </w:r>
      <w:proofErr w:type="spellStart"/>
      <w:r w:rsidRPr="00D3400D">
        <w:rPr>
          <w:color w:val="000000"/>
          <w:sz w:val="28"/>
          <w:szCs w:val="28"/>
        </w:rPr>
        <w:t>ие</w:t>
      </w:r>
      <w:proofErr w:type="spellEnd"/>
      <w:r w:rsidRPr="00D3400D">
        <w:rPr>
          <w:color w:val="000000"/>
          <w:sz w:val="28"/>
          <w:szCs w:val="28"/>
        </w:rPr>
        <w:t>, -</w:t>
      </w:r>
      <w:proofErr w:type="spellStart"/>
      <w:r w:rsidRPr="00D3400D">
        <w:rPr>
          <w:color w:val="000000"/>
          <w:sz w:val="28"/>
          <w:szCs w:val="28"/>
        </w:rPr>
        <w:t>ий</w:t>
      </w:r>
      <w:proofErr w:type="spellEnd"/>
      <w:r w:rsidRPr="00D3400D">
        <w:rPr>
          <w:color w:val="000000"/>
          <w:sz w:val="28"/>
          <w:szCs w:val="28"/>
        </w:rPr>
        <w:t>», «Мягкий знак на конце существительных после шипящих»)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color w:val="000000"/>
          <w:sz w:val="28"/>
          <w:szCs w:val="28"/>
        </w:rPr>
        <w:t xml:space="preserve">-Скажите, какие окончания пишутся в родительном, дательном, предложном падежах у существительных разных склонений? (учащиеся рассказывают правило, опираясь на </w:t>
      </w:r>
      <w:proofErr w:type="spellStart"/>
      <w:r w:rsidRPr="00D3400D">
        <w:rPr>
          <w:color w:val="000000"/>
          <w:sz w:val="28"/>
          <w:szCs w:val="28"/>
        </w:rPr>
        <w:t>табличкуна</w:t>
      </w:r>
      <w:proofErr w:type="spellEnd"/>
      <w:r w:rsidRPr="00D3400D">
        <w:rPr>
          <w:color w:val="000000"/>
          <w:sz w:val="28"/>
          <w:szCs w:val="28"/>
        </w:rPr>
        <w:t xml:space="preserve"> стр. 36 учебника)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color w:val="000000"/>
          <w:sz w:val="28"/>
          <w:szCs w:val="28"/>
        </w:rPr>
        <w:lastRenderedPageBreak/>
        <w:t xml:space="preserve">-В каких случаях пишется мягкий знак на конце существительных после шипящих, а в каких – нет? (если </w:t>
      </w:r>
      <w:proofErr w:type="spellStart"/>
      <w:r w:rsidRPr="00D3400D">
        <w:rPr>
          <w:color w:val="000000"/>
          <w:sz w:val="28"/>
          <w:szCs w:val="28"/>
        </w:rPr>
        <w:t>ж.р</w:t>
      </w:r>
      <w:proofErr w:type="spellEnd"/>
      <w:r w:rsidRPr="00D3400D">
        <w:rPr>
          <w:color w:val="000000"/>
          <w:sz w:val="28"/>
          <w:szCs w:val="28"/>
        </w:rPr>
        <w:t xml:space="preserve">., то пишется, если </w:t>
      </w:r>
      <w:proofErr w:type="spellStart"/>
      <w:r w:rsidRPr="00D3400D">
        <w:rPr>
          <w:color w:val="000000"/>
          <w:sz w:val="28"/>
          <w:szCs w:val="28"/>
        </w:rPr>
        <w:t>м.р</w:t>
      </w:r>
      <w:proofErr w:type="spellEnd"/>
      <w:r w:rsidRPr="00D3400D">
        <w:rPr>
          <w:color w:val="000000"/>
          <w:sz w:val="28"/>
          <w:szCs w:val="28"/>
        </w:rPr>
        <w:t xml:space="preserve">. или </w:t>
      </w:r>
      <w:proofErr w:type="spellStart"/>
      <w:r w:rsidRPr="00D3400D">
        <w:rPr>
          <w:color w:val="000000"/>
          <w:sz w:val="28"/>
          <w:szCs w:val="28"/>
        </w:rPr>
        <w:t>род</w:t>
      </w:r>
      <w:proofErr w:type="gramStart"/>
      <w:r w:rsidRPr="00D3400D">
        <w:rPr>
          <w:color w:val="000000"/>
          <w:sz w:val="28"/>
          <w:szCs w:val="28"/>
        </w:rPr>
        <w:t>.п</w:t>
      </w:r>
      <w:proofErr w:type="spellEnd"/>
      <w:proofErr w:type="gramEnd"/>
      <w:r w:rsidRPr="00D3400D">
        <w:rPr>
          <w:color w:val="000000"/>
          <w:sz w:val="28"/>
          <w:szCs w:val="28"/>
        </w:rPr>
        <w:t xml:space="preserve">. </w:t>
      </w:r>
      <w:proofErr w:type="spellStart"/>
      <w:r w:rsidRPr="00D3400D">
        <w:rPr>
          <w:color w:val="000000"/>
          <w:sz w:val="28"/>
          <w:szCs w:val="28"/>
        </w:rPr>
        <w:t>мн</w:t>
      </w:r>
      <w:proofErr w:type="spellEnd"/>
      <w:r w:rsidRPr="00D3400D">
        <w:rPr>
          <w:color w:val="000000"/>
          <w:sz w:val="28"/>
          <w:szCs w:val="28"/>
        </w:rPr>
        <w:t xml:space="preserve"> ч, то не пишется). Приведите примеры.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b/>
          <w:bCs/>
          <w:color w:val="000000"/>
          <w:sz w:val="28"/>
          <w:szCs w:val="28"/>
        </w:rPr>
        <w:t>Цифровой диктант: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color w:val="000000"/>
          <w:sz w:val="28"/>
          <w:szCs w:val="28"/>
        </w:rPr>
        <w:t>-Ребята, я буду говорить слово, а ваша задача – написать только цифру склонения, к которому оно относится</w:t>
      </w:r>
      <w:proofErr w:type="gramStart"/>
      <w:r w:rsidRPr="00D3400D">
        <w:rPr>
          <w:color w:val="000000"/>
          <w:sz w:val="28"/>
          <w:szCs w:val="28"/>
        </w:rPr>
        <w:t>.</w:t>
      </w:r>
      <w:proofErr w:type="gramEnd"/>
      <w:r w:rsidRPr="00D3400D">
        <w:rPr>
          <w:color w:val="000000"/>
          <w:sz w:val="28"/>
          <w:szCs w:val="28"/>
        </w:rPr>
        <w:t xml:space="preserve"> (</w:t>
      </w:r>
      <w:proofErr w:type="gramStart"/>
      <w:r w:rsidRPr="00D3400D">
        <w:rPr>
          <w:color w:val="000000"/>
          <w:sz w:val="28"/>
          <w:szCs w:val="28"/>
        </w:rPr>
        <w:t>о</w:t>
      </w:r>
      <w:proofErr w:type="gramEnd"/>
      <w:r w:rsidRPr="00D3400D">
        <w:rPr>
          <w:color w:val="000000"/>
          <w:sz w:val="28"/>
          <w:szCs w:val="28"/>
        </w:rPr>
        <w:t>дин человек работает на закрытой части доски)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proofErr w:type="gramStart"/>
      <w:r w:rsidRPr="00D3400D">
        <w:rPr>
          <w:i/>
          <w:iCs/>
          <w:color w:val="000000"/>
          <w:sz w:val="28"/>
          <w:szCs w:val="28"/>
        </w:rPr>
        <w:t>Облако, санаторий, куст, лось, печаль, пижама, пауза, туман, дочь, стекло, шинель, корзина, земля (ответ: 2222311232311)</w:t>
      </w:r>
      <w:proofErr w:type="gramEnd"/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color w:val="000000"/>
          <w:sz w:val="28"/>
          <w:szCs w:val="28"/>
        </w:rPr>
        <w:t>-А теперь обменялись тетрадями и проверили соседа. Оцениваем так: без ошибок –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color w:val="000000"/>
          <w:sz w:val="28"/>
          <w:szCs w:val="28"/>
        </w:rPr>
        <w:t>1-2 ошибки – «4», 3-4 ошибки – «3», больше 5 ошибок –« 2».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b/>
          <w:bCs/>
          <w:color w:val="000000"/>
          <w:sz w:val="28"/>
          <w:szCs w:val="28"/>
        </w:rPr>
        <w:t>3 Актуализация знаний, постановка целей и задач урока.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b/>
          <w:bCs/>
          <w:color w:val="000000"/>
          <w:sz w:val="28"/>
          <w:szCs w:val="28"/>
        </w:rPr>
        <w:t>Распределительный диктант.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color w:val="000000"/>
          <w:sz w:val="28"/>
          <w:szCs w:val="28"/>
        </w:rPr>
        <w:t>Распределите слова по типам склонения в три столбика в тетради: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proofErr w:type="gramStart"/>
      <w:r w:rsidRPr="00D3400D">
        <w:rPr>
          <w:i/>
          <w:iCs/>
          <w:color w:val="000000"/>
          <w:sz w:val="28"/>
          <w:szCs w:val="28"/>
        </w:rPr>
        <w:t>Зима, буря, метель, буран, пурга, снег, небо, земля, степь, всадник, дорога, лошадь, время, пламя</w:t>
      </w:r>
      <w:proofErr w:type="gramEnd"/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color w:val="000000"/>
          <w:sz w:val="28"/>
          <w:szCs w:val="28"/>
        </w:rPr>
        <w:t>-Все ли слова удалось распределить по типам склонений? Почему? (выслушиваются версии учеников)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color w:val="000000"/>
          <w:sz w:val="28"/>
          <w:szCs w:val="28"/>
        </w:rPr>
        <w:t>-Совершенно верно, слова время и пламя по роду вроде как 2  склонение, но у них окончание</w:t>
      </w:r>
      <w:proofErr w:type="gramStart"/>
      <w:r w:rsidRPr="00D3400D">
        <w:rPr>
          <w:color w:val="000000"/>
          <w:sz w:val="28"/>
          <w:szCs w:val="28"/>
        </w:rPr>
        <w:t xml:space="preserve"> – -</w:t>
      </w:r>
      <w:proofErr w:type="gramEnd"/>
      <w:r w:rsidRPr="00D3400D">
        <w:rPr>
          <w:b/>
          <w:bCs/>
          <w:color w:val="000000"/>
          <w:sz w:val="28"/>
          <w:szCs w:val="28"/>
        </w:rPr>
        <w:t>я.</w:t>
      </w:r>
      <w:r w:rsidRPr="00D3400D">
        <w:rPr>
          <w:color w:val="000000"/>
          <w:sz w:val="28"/>
          <w:szCs w:val="28"/>
        </w:rPr>
        <w:t> Такие окончания есть в первом типе, но среднего рода там нет. Получается, для них нет склонения.</w:t>
      </w:r>
    </w:p>
    <w:p w:rsidR="00D3400D" w:rsidRPr="00D3400D" w:rsidRDefault="00D3400D" w:rsidP="00CE35A9">
      <w:pPr>
        <w:pStyle w:val="a3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D3400D" w:rsidRPr="00D3400D" w:rsidRDefault="00D3400D" w:rsidP="00CE35A9">
      <w:pPr>
        <w:pStyle w:val="a3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3400D">
        <w:rPr>
          <w:color w:val="000000"/>
          <w:sz w:val="28"/>
          <w:szCs w:val="28"/>
        </w:rPr>
        <w:t>- Есть группа необычных слов, которые можно отнести к нескольким, разным склонениям. Как вы думаете, как их можно назвать? Разносклоняемые.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color w:val="000000"/>
          <w:sz w:val="28"/>
          <w:szCs w:val="28"/>
        </w:rPr>
        <w:t>Запишите тему нашего урока «Разносклоняемые существительные».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color w:val="000000"/>
          <w:sz w:val="28"/>
          <w:szCs w:val="28"/>
        </w:rPr>
        <w:t>-Что мы должны узнать на уроке?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color w:val="000000"/>
          <w:sz w:val="28"/>
          <w:szCs w:val="28"/>
        </w:rPr>
        <w:t>-Чему должны научиться? (узнать какие существительные являются разносклоняемыми, находить их в тексте, правильно склонять, употреблять в речи такие слова)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b/>
          <w:bCs/>
          <w:color w:val="000000"/>
          <w:sz w:val="28"/>
          <w:szCs w:val="28"/>
        </w:rPr>
        <w:t>4 Первичное закрепление знаний.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color w:val="000000"/>
          <w:sz w:val="28"/>
          <w:szCs w:val="28"/>
        </w:rPr>
        <w:t>- При изменении по падежам и числам некоторые существительные имеют окончания разных склонений, поэтому они называются</w:t>
      </w:r>
      <w:r w:rsidRPr="00D3400D">
        <w:rPr>
          <w:b/>
          <w:bCs/>
          <w:color w:val="000000"/>
          <w:sz w:val="28"/>
          <w:szCs w:val="28"/>
        </w:rPr>
        <w:t> разносклоняемыми.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color w:val="000000"/>
          <w:sz w:val="28"/>
          <w:szCs w:val="28"/>
        </w:rPr>
        <w:t xml:space="preserve">-К разносклоняемым существительным относятся 10 слов, оканчивающихся на </w:t>
      </w:r>
      <w:proofErr w:type="gramStart"/>
      <w:r w:rsidRPr="00D3400D">
        <w:rPr>
          <w:color w:val="000000"/>
          <w:sz w:val="28"/>
          <w:szCs w:val="28"/>
        </w:rPr>
        <w:t>-М</w:t>
      </w:r>
      <w:proofErr w:type="gramEnd"/>
      <w:r w:rsidRPr="00D3400D">
        <w:rPr>
          <w:color w:val="000000"/>
          <w:sz w:val="28"/>
          <w:szCs w:val="28"/>
        </w:rPr>
        <w:t>Я, только не путайте с окончанием.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color w:val="000000"/>
          <w:sz w:val="28"/>
          <w:szCs w:val="28"/>
        </w:rPr>
        <w:t>-Я не буду вам их просто так перечислять, вы сами должны будете выписать их в тетрадь из стихотворения, которое я вам прочту.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i/>
          <w:iCs/>
          <w:color w:val="000000"/>
          <w:sz w:val="28"/>
          <w:szCs w:val="28"/>
        </w:rPr>
        <w:t>Есть история про племя.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i/>
          <w:iCs/>
          <w:color w:val="000000"/>
          <w:sz w:val="28"/>
          <w:szCs w:val="28"/>
        </w:rPr>
        <w:t>Лишь весной настанет время,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i/>
          <w:iCs/>
          <w:color w:val="000000"/>
          <w:sz w:val="28"/>
          <w:szCs w:val="28"/>
        </w:rPr>
        <w:t>Племя мирно сеет семя,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i/>
          <w:iCs/>
          <w:color w:val="000000"/>
          <w:sz w:val="28"/>
          <w:szCs w:val="28"/>
        </w:rPr>
        <w:t>Хоть пахать и сеять  - бремя.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i/>
          <w:iCs/>
          <w:color w:val="000000"/>
          <w:sz w:val="28"/>
          <w:szCs w:val="28"/>
        </w:rPr>
        <w:t>Папуаске нужно имя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i/>
          <w:iCs/>
          <w:color w:val="000000"/>
          <w:sz w:val="28"/>
          <w:szCs w:val="28"/>
        </w:rPr>
        <w:t>Для сынишки сочинить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i/>
          <w:iCs/>
          <w:color w:val="000000"/>
          <w:sz w:val="28"/>
          <w:szCs w:val="28"/>
        </w:rPr>
        <w:t>А у коровы полно вымя.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i/>
          <w:iCs/>
          <w:color w:val="000000"/>
          <w:sz w:val="28"/>
          <w:szCs w:val="28"/>
        </w:rPr>
        <w:t>Её надо подоить.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i/>
          <w:iCs/>
          <w:color w:val="000000"/>
          <w:sz w:val="28"/>
          <w:szCs w:val="28"/>
        </w:rPr>
        <w:lastRenderedPageBreak/>
        <w:t>Но вожак их – ногу в стремя,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i/>
          <w:iCs/>
          <w:color w:val="000000"/>
          <w:sz w:val="28"/>
          <w:szCs w:val="28"/>
        </w:rPr>
        <w:t>Прилепив перо на темя,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i/>
          <w:iCs/>
          <w:color w:val="000000"/>
          <w:sz w:val="28"/>
          <w:szCs w:val="28"/>
        </w:rPr>
        <w:t>Над собою поднял знамя,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i/>
          <w:iCs/>
          <w:color w:val="000000"/>
          <w:sz w:val="28"/>
          <w:szCs w:val="28"/>
        </w:rPr>
        <w:t>Раздувая ссоры пламя: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i/>
          <w:iCs/>
          <w:color w:val="000000"/>
          <w:sz w:val="28"/>
          <w:szCs w:val="28"/>
        </w:rPr>
        <w:t>Призывает всех опять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i/>
          <w:iCs/>
          <w:color w:val="000000"/>
          <w:sz w:val="28"/>
          <w:szCs w:val="28"/>
        </w:rPr>
        <w:t>Не работать – воевать.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i/>
          <w:iCs/>
          <w:color w:val="000000"/>
          <w:sz w:val="28"/>
          <w:szCs w:val="28"/>
        </w:rPr>
        <w:t>Но не хочет племя вновь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i/>
          <w:iCs/>
          <w:color w:val="000000"/>
          <w:sz w:val="28"/>
          <w:szCs w:val="28"/>
        </w:rPr>
        <w:t>Проливать напрасно кровь.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i/>
          <w:iCs/>
          <w:color w:val="000000"/>
          <w:sz w:val="28"/>
          <w:szCs w:val="28"/>
        </w:rPr>
        <w:t xml:space="preserve">- Какие же слова на </w:t>
      </w:r>
      <w:proofErr w:type="gramStart"/>
      <w:r w:rsidRPr="00D3400D">
        <w:rPr>
          <w:i/>
          <w:iCs/>
          <w:color w:val="000000"/>
          <w:sz w:val="28"/>
          <w:szCs w:val="28"/>
        </w:rPr>
        <w:t>–М</w:t>
      </w:r>
      <w:proofErr w:type="gramEnd"/>
      <w:r w:rsidRPr="00D3400D">
        <w:rPr>
          <w:i/>
          <w:iCs/>
          <w:color w:val="000000"/>
          <w:sz w:val="28"/>
          <w:szCs w:val="28"/>
        </w:rPr>
        <w:t>Я вы выписали?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color w:val="000000"/>
          <w:sz w:val="28"/>
          <w:szCs w:val="28"/>
        </w:rPr>
        <w:t xml:space="preserve"> Все ли из перечисленных слов вам понятны? Где можно узнать об их значении? </w:t>
      </w:r>
      <w:proofErr w:type="gramStart"/>
      <w:r w:rsidRPr="00D3400D">
        <w:rPr>
          <w:color w:val="000000"/>
          <w:sz w:val="28"/>
          <w:szCs w:val="28"/>
        </w:rPr>
        <w:t xml:space="preserve">( </w:t>
      </w:r>
      <w:proofErr w:type="gramEnd"/>
      <w:r w:rsidRPr="00D3400D">
        <w:rPr>
          <w:color w:val="000000"/>
          <w:sz w:val="28"/>
          <w:szCs w:val="28"/>
        </w:rPr>
        <w:t>в толковом с</w:t>
      </w:r>
      <w:r w:rsidR="00CE35A9">
        <w:rPr>
          <w:color w:val="000000"/>
          <w:sz w:val="28"/>
          <w:szCs w:val="28"/>
        </w:rPr>
        <w:t>л</w:t>
      </w:r>
      <w:r w:rsidRPr="00D3400D">
        <w:rPr>
          <w:color w:val="000000"/>
          <w:sz w:val="28"/>
          <w:szCs w:val="28"/>
        </w:rPr>
        <w:t>оваре)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b/>
          <w:bCs/>
          <w:color w:val="000000"/>
          <w:sz w:val="28"/>
          <w:szCs w:val="28"/>
        </w:rPr>
        <w:t>Бремя</w:t>
      </w:r>
      <w:r w:rsidRPr="00D3400D">
        <w:rPr>
          <w:color w:val="000000"/>
          <w:sz w:val="28"/>
          <w:szCs w:val="28"/>
        </w:rPr>
        <w:t> – 1. Тяжёлая ноша (</w:t>
      </w:r>
      <w:proofErr w:type="gramStart"/>
      <w:r w:rsidRPr="00D3400D">
        <w:rPr>
          <w:color w:val="000000"/>
          <w:sz w:val="28"/>
          <w:szCs w:val="28"/>
        </w:rPr>
        <w:t>стар</w:t>
      </w:r>
      <w:proofErr w:type="gramEnd"/>
      <w:r w:rsidRPr="00D3400D">
        <w:rPr>
          <w:color w:val="000000"/>
          <w:sz w:val="28"/>
          <w:szCs w:val="28"/>
        </w:rPr>
        <w:t>.), 2. </w:t>
      </w:r>
      <w:r w:rsidRPr="00D3400D">
        <w:rPr>
          <w:i/>
          <w:iCs/>
          <w:color w:val="000000"/>
          <w:sz w:val="28"/>
          <w:szCs w:val="28"/>
        </w:rPr>
        <w:t>перен</w:t>
      </w:r>
      <w:r w:rsidRPr="00D3400D">
        <w:rPr>
          <w:color w:val="000000"/>
          <w:sz w:val="28"/>
          <w:szCs w:val="28"/>
        </w:rPr>
        <w:t>. Нечто тяжкое, трудное, тяжесть (</w:t>
      </w:r>
      <w:proofErr w:type="spellStart"/>
      <w:r w:rsidRPr="00D3400D">
        <w:rPr>
          <w:color w:val="000000"/>
          <w:sz w:val="28"/>
          <w:szCs w:val="28"/>
        </w:rPr>
        <w:t>книж</w:t>
      </w:r>
      <w:proofErr w:type="spellEnd"/>
      <w:r w:rsidRPr="00D3400D">
        <w:rPr>
          <w:color w:val="000000"/>
          <w:sz w:val="28"/>
          <w:szCs w:val="28"/>
        </w:rPr>
        <w:t>.) 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b/>
          <w:bCs/>
          <w:color w:val="000000"/>
          <w:sz w:val="28"/>
          <w:szCs w:val="28"/>
        </w:rPr>
        <w:t>Племя</w:t>
      </w:r>
      <w:r w:rsidRPr="00D3400D">
        <w:rPr>
          <w:color w:val="000000"/>
          <w:sz w:val="28"/>
          <w:szCs w:val="28"/>
        </w:rPr>
        <w:t xml:space="preserve">— </w:t>
      </w:r>
      <w:proofErr w:type="gramStart"/>
      <w:r w:rsidRPr="00D3400D">
        <w:rPr>
          <w:color w:val="000000"/>
          <w:sz w:val="28"/>
          <w:szCs w:val="28"/>
        </w:rPr>
        <w:t xml:space="preserve">в </w:t>
      </w:r>
      <w:proofErr w:type="gramEnd"/>
      <w:r w:rsidRPr="00D3400D">
        <w:rPr>
          <w:color w:val="000000"/>
          <w:sz w:val="28"/>
          <w:szCs w:val="28"/>
        </w:rPr>
        <w:t> обширном значении: все люди. Колено, поколенье, род, потомство.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color w:val="000000"/>
          <w:sz w:val="28"/>
          <w:szCs w:val="28"/>
        </w:rPr>
        <w:t> </w:t>
      </w:r>
      <w:r w:rsidRPr="00D3400D">
        <w:rPr>
          <w:b/>
          <w:bCs/>
          <w:color w:val="000000"/>
          <w:sz w:val="28"/>
          <w:szCs w:val="28"/>
        </w:rPr>
        <w:t>Темя</w:t>
      </w:r>
      <w:r w:rsidRPr="00D3400D">
        <w:rPr>
          <w:color w:val="000000"/>
          <w:sz w:val="28"/>
          <w:szCs w:val="28"/>
        </w:rPr>
        <w:t> — макушка, верх головы, маковка; самое место, где лобовая кость примыкает к двум теменным или макушным костям, и выше до спуска к затылку. </w:t>
      </w:r>
      <w:r w:rsidRPr="00D3400D">
        <w:rPr>
          <w:i/>
          <w:iCs/>
          <w:color w:val="000000"/>
          <w:sz w:val="28"/>
          <w:szCs w:val="28"/>
        </w:rPr>
        <w:t>Темя горы </w:t>
      </w:r>
      <w:r w:rsidRPr="00D3400D">
        <w:rPr>
          <w:color w:val="000000"/>
          <w:sz w:val="28"/>
          <w:szCs w:val="28"/>
        </w:rPr>
        <w:t>— самая вершина.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color w:val="000000"/>
          <w:sz w:val="28"/>
          <w:szCs w:val="28"/>
        </w:rPr>
        <w:t> </w:t>
      </w:r>
      <w:r w:rsidRPr="00D3400D">
        <w:rPr>
          <w:b/>
          <w:bCs/>
          <w:color w:val="000000"/>
          <w:sz w:val="28"/>
          <w:szCs w:val="28"/>
        </w:rPr>
        <w:t>Стремя, стремена </w:t>
      </w:r>
      <w:r w:rsidRPr="00D3400D">
        <w:rPr>
          <w:color w:val="000000"/>
          <w:sz w:val="28"/>
          <w:szCs w:val="28"/>
        </w:rPr>
        <w:t>ср. — часть верховой конской сбруи: железная дуга, дужка с проушиной и с донцем, подвешиваемая к седлу на путлище (ремне), для упора ног всадника.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b/>
          <w:bCs/>
          <w:color w:val="000000"/>
          <w:sz w:val="28"/>
          <w:szCs w:val="28"/>
          <w:u w:val="single"/>
        </w:rPr>
        <w:t>Работа с учебником: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b/>
          <w:bCs/>
          <w:i/>
          <w:iCs/>
          <w:color w:val="000000"/>
          <w:sz w:val="28"/>
          <w:szCs w:val="28"/>
        </w:rPr>
        <w:t>Задание:</w:t>
      </w:r>
      <w:r w:rsidRPr="00D3400D">
        <w:rPr>
          <w:color w:val="000000"/>
          <w:sz w:val="28"/>
          <w:szCs w:val="28"/>
        </w:rPr>
        <w:t> прочтите материал </w:t>
      </w:r>
      <w:r w:rsidRPr="00D3400D">
        <w:rPr>
          <w:b/>
          <w:bCs/>
          <w:color w:val="000000"/>
          <w:sz w:val="28"/>
          <w:szCs w:val="28"/>
        </w:rPr>
        <w:t>п.78 учебника «Теория» с. 107</w:t>
      </w:r>
      <w:r w:rsidRPr="00D3400D">
        <w:rPr>
          <w:color w:val="000000"/>
          <w:sz w:val="28"/>
          <w:szCs w:val="28"/>
        </w:rPr>
        <w:t>, расскажите, почему эти существительные названы разносклоняемыми. Все ли слова, относящиеся к этой группе, я назвала?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color w:val="000000"/>
          <w:sz w:val="28"/>
          <w:szCs w:val="28"/>
        </w:rPr>
        <w:t> -Молодцы, ребята, запишите слово путь к разносклоняемым существительным.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b/>
          <w:bCs/>
          <w:color w:val="000000"/>
          <w:sz w:val="28"/>
          <w:szCs w:val="28"/>
        </w:rPr>
        <w:t>5 Творческая практическая деятельность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b/>
          <w:bCs/>
          <w:color w:val="000000"/>
          <w:sz w:val="28"/>
          <w:szCs w:val="28"/>
        </w:rPr>
        <w:t>- </w:t>
      </w:r>
      <w:r w:rsidRPr="00D3400D">
        <w:rPr>
          <w:color w:val="000000"/>
          <w:sz w:val="28"/>
          <w:szCs w:val="28"/>
        </w:rPr>
        <w:t>Назовите еще раз слова, относящиеся к разносклоняемым существительным.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color w:val="000000"/>
          <w:sz w:val="28"/>
          <w:szCs w:val="28"/>
        </w:rPr>
        <w:t>-Давайте возьмем слово «имя» и просклоняем его. (1 человек у доски склоняет)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color w:val="000000"/>
          <w:sz w:val="28"/>
          <w:szCs w:val="28"/>
        </w:rPr>
        <w:t xml:space="preserve">-Что вы заметили при склонении этого слова? (у слова «имя» появился суффикс </w:t>
      </w:r>
      <w:proofErr w:type="gramStart"/>
      <w:r w:rsidRPr="00D3400D">
        <w:rPr>
          <w:color w:val="000000"/>
          <w:sz w:val="28"/>
          <w:szCs w:val="28"/>
        </w:rPr>
        <w:t>-</w:t>
      </w:r>
      <w:proofErr w:type="spellStart"/>
      <w:r w:rsidRPr="00D3400D">
        <w:rPr>
          <w:color w:val="000000"/>
          <w:sz w:val="28"/>
          <w:szCs w:val="28"/>
        </w:rPr>
        <w:t>е</w:t>
      </w:r>
      <w:proofErr w:type="gramEnd"/>
      <w:r w:rsidRPr="00D3400D">
        <w:rPr>
          <w:color w:val="000000"/>
          <w:sz w:val="28"/>
          <w:szCs w:val="28"/>
        </w:rPr>
        <w:t>н</w:t>
      </w:r>
      <w:proofErr w:type="spellEnd"/>
      <w:r w:rsidRPr="00D3400D">
        <w:rPr>
          <w:color w:val="000000"/>
          <w:sz w:val="28"/>
          <w:szCs w:val="28"/>
        </w:rPr>
        <w:t>-).</w:t>
      </w:r>
    </w:p>
    <w:p w:rsid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color w:val="000000"/>
          <w:sz w:val="28"/>
          <w:szCs w:val="28"/>
        </w:rPr>
        <w:t>-Найдите в п.78 «Теории» образец склонения слова «время» - самого частотного разносклоняемого существительного. Прочитайте и запомните эти формы. В настоящее время в русском языке употребляется три варианта вопроса о времени: Который час? Сколько времени? Сколько время? Какой вопрос – отступление от нормы литературной речи? (Сколько время?)</w:t>
      </w:r>
    </w:p>
    <w:p w:rsidR="00CE35A9" w:rsidRPr="00D3400D" w:rsidRDefault="00CE35A9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color w:val="000000"/>
          <w:sz w:val="28"/>
          <w:szCs w:val="28"/>
        </w:rPr>
        <w:t xml:space="preserve">-Рассмотрите орфограмму на с.41 «Практики», о чем она говорит нам? ( «Буква е в суффиксе существительных на </w:t>
      </w:r>
      <w:proofErr w:type="gramStart"/>
      <w:r w:rsidRPr="00D3400D">
        <w:rPr>
          <w:color w:val="000000"/>
          <w:sz w:val="28"/>
          <w:szCs w:val="28"/>
        </w:rPr>
        <w:t>–</w:t>
      </w:r>
      <w:proofErr w:type="spellStart"/>
      <w:r w:rsidRPr="00D3400D">
        <w:rPr>
          <w:color w:val="000000"/>
          <w:sz w:val="28"/>
          <w:szCs w:val="28"/>
        </w:rPr>
        <w:t>м</w:t>
      </w:r>
      <w:proofErr w:type="gramEnd"/>
      <w:r w:rsidRPr="00D3400D">
        <w:rPr>
          <w:color w:val="000000"/>
          <w:sz w:val="28"/>
          <w:szCs w:val="28"/>
        </w:rPr>
        <w:t>я</w:t>
      </w:r>
      <w:proofErr w:type="spellEnd"/>
      <w:r w:rsidRPr="00D3400D">
        <w:rPr>
          <w:color w:val="000000"/>
          <w:sz w:val="28"/>
          <w:szCs w:val="28"/>
        </w:rPr>
        <w:t>»)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color w:val="000000"/>
          <w:sz w:val="28"/>
          <w:szCs w:val="28"/>
        </w:rPr>
        <w:t>-Выполним упражнение 99 письменно, выпишите существительные в нужном падеже и обозначьте орфограмму. Упражнение 100, выпишите разносклоняемые существительные и объясните их правописание.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color w:val="000000"/>
          <w:sz w:val="28"/>
          <w:szCs w:val="28"/>
        </w:rPr>
        <w:lastRenderedPageBreak/>
        <w:t>- А теперь я прочитаю вам стихотворение, ваша задача – вставить подходящие по смыслу разносклоняемые существительные.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D3400D">
        <w:rPr>
          <w:color w:val="333333"/>
          <w:sz w:val="28"/>
          <w:szCs w:val="28"/>
        </w:rPr>
        <w:t>В стародавнее древнее</w:t>
      </w:r>
      <w:proofErr w:type="gramStart"/>
      <w:r w:rsidRPr="00D3400D">
        <w:rPr>
          <w:color w:val="333333"/>
          <w:sz w:val="28"/>
          <w:szCs w:val="28"/>
        </w:rPr>
        <w:t xml:space="preserve"> …</w:t>
      </w:r>
      <w:r w:rsidRPr="00D3400D">
        <w:rPr>
          <w:color w:val="333333"/>
          <w:sz w:val="28"/>
          <w:szCs w:val="28"/>
        </w:rPr>
        <w:br/>
        <w:t>В</w:t>
      </w:r>
      <w:proofErr w:type="gramEnd"/>
      <w:r w:rsidRPr="00D3400D">
        <w:rPr>
          <w:color w:val="333333"/>
          <w:sz w:val="28"/>
          <w:szCs w:val="28"/>
        </w:rPr>
        <w:t xml:space="preserve"> шалашах без окон и дверей</w:t>
      </w:r>
      <w:r w:rsidRPr="00D3400D">
        <w:rPr>
          <w:color w:val="333333"/>
          <w:sz w:val="28"/>
          <w:szCs w:val="28"/>
        </w:rPr>
        <w:br/>
        <w:t>Жило – было лохматое …</w:t>
      </w:r>
      <w:r w:rsidRPr="00D3400D">
        <w:rPr>
          <w:color w:val="333333"/>
          <w:sz w:val="28"/>
          <w:szCs w:val="28"/>
        </w:rPr>
        <w:br/>
        <w:t>Первобытных людей-дикарей.</w:t>
      </w:r>
      <w:r w:rsidRPr="00D3400D">
        <w:rPr>
          <w:color w:val="333333"/>
          <w:sz w:val="28"/>
          <w:szCs w:val="28"/>
        </w:rPr>
        <w:br/>
        <w:t>Они не знали, для чего корове …,</w:t>
      </w:r>
      <w:r w:rsidRPr="00D3400D">
        <w:rPr>
          <w:color w:val="333333"/>
          <w:sz w:val="28"/>
          <w:szCs w:val="28"/>
        </w:rPr>
        <w:br/>
        <w:t>Как написать свою фамилию и …,</w:t>
      </w:r>
      <w:r w:rsidRPr="00D3400D">
        <w:rPr>
          <w:color w:val="333333"/>
          <w:sz w:val="28"/>
          <w:szCs w:val="28"/>
        </w:rPr>
        <w:br/>
        <w:t>Зачем на лошадь надевали седло и … – </w:t>
      </w:r>
      <w:r w:rsidRPr="00D3400D">
        <w:rPr>
          <w:color w:val="333333"/>
          <w:sz w:val="28"/>
          <w:szCs w:val="28"/>
        </w:rPr>
        <w:br/>
        <w:t>Необразованное было это …</w:t>
      </w:r>
      <w:proofErr w:type="gramStart"/>
      <w:r w:rsidRPr="00D3400D">
        <w:rPr>
          <w:color w:val="333333"/>
          <w:sz w:val="28"/>
          <w:szCs w:val="28"/>
        </w:rPr>
        <w:t xml:space="preserve"> .</w:t>
      </w:r>
      <w:proofErr w:type="gramEnd"/>
      <w:r w:rsidRPr="00D3400D">
        <w:rPr>
          <w:color w:val="333333"/>
          <w:sz w:val="28"/>
          <w:szCs w:val="28"/>
        </w:rPr>
        <w:br/>
        <w:t>Трудно было им жить в эти годы,</w:t>
      </w:r>
      <w:r w:rsidRPr="00D3400D">
        <w:rPr>
          <w:color w:val="333333"/>
          <w:sz w:val="28"/>
          <w:szCs w:val="28"/>
        </w:rPr>
        <w:br/>
        <w:t>Угнетало их … забот.</w:t>
      </w:r>
      <w:r w:rsidRPr="00D3400D">
        <w:rPr>
          <w:color w:val="333333"/>
          <w:sz w:val="28"/>
          <w:szCs w:val="28"/>
        </w:rPr>
        <w:br/>
        <w:t>И страдали они от погоды</w:t>
      </w:r>
      <w:proofErr w:type="gramStart"/>
      <w:r w:rsidRPr="00D3400D">
        <w:rPr>
          <w:color w:val="333333"/>
          <w:sz w:val="28"/>
          <w:szCs w:val="28"/>
        </w:rPr>
        <w:br/>
        <w:t>Б</w:t>
      </w:r>
      <w:proofErr w:type="gramEnd"/>
      <w:r w:rsidRPr="00D3400D">
        <w:rPr>
          <w:color w:val="333333"/>
          <w:sz w:val="28"/>
          <w:szCs w:val="28"/>
        </w:rPr>
        <w:t>ез плащей, без зонтов и без бот.</w:t>
      </w:r>
      <w:r w:rsidRPr="00D3400D">
        <w:rPr>
          <w:color w:val="333333"/>
          <w:sz w:val="28"/>
          <w:szCs w:val="28"/>
        </w:rPr>
        <w:br/>
        <w:t>Никто не знал, как развевает ветер …,</w:t>
      </w:r>
      <w:r w:rsidRPr="00D3400D">
        <w:rPr>
          <w:color w:val="333333"/>
          <w:sz w:val="28"/>
          <w:szCs w:val="28"/>
        </w:rPr>
        <w:br/>
        <w:t>Что кислород всегда поддерживает…</w:t>
      </w:r>
      <w:proofErr w:type="gramStart"/>
      <w:r w:rsidRPr="00D3400D">
        <w:rPr>
          <w:color w:val="333333"/>
          <w:sz w:val="28"/>
          <w:szCs w:val="28"/>
        </w:rPr>
        <w:t xml:space="preserve"> .</w:t>
      </w:r>
      <w:proofErr w:type="gramEnd"/>
      <w:r w:rsidRPr="00D3400D">
        <w:rPr>
          <w:color w:val="333333"/>
          <w:sz w:val="28"/>
          <w:szCs w:val="28"/>
        </w:rPr>
        <w:br/>
        <w:t>Над тем, как в булку превратить простое …,</w:t>
      </w:r>
      <w:r w:rsidRPr="00D3400D">
        <w:rPr>
          <w:color w:val="333333"/>
          <w:sz w:val="28"/>
          <w:szCs w:val="28"/>
        </w:rPr>
        <w:br/>
        <w:t>С утра до вечера они чесали … .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b/>
          <w:bCs/>
          <w:color w:val="000000"/>
          <w:sz w:val="28"/>
          <w:szCs w:val="28"/>
        </w:rPr>
        <w:t>7 Рефлексия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color w:val="000000"/>
          <w:sz w:val="28"/>
          <w:szCs w:val="28"/>
        </w:rPr>
        <w:t xml:space="preserve"> 1. Сегодня на уроке мы изучали термин «разносклоняемые существительные». Почему существительные на </w:t>
      </w:r>
      <w:proofErr w:type="gramStart"/>
      <w:r w:rsidRPr="00D3400D">
        <w:rPr>
          <w:color w:val="000000"/>
          <w:sz w:val="28"/>
          <w:szCs w:val="28"/>
        </w:rPr>
        <w:t>-</w:t>
      </w:r>
      <w:proofErr w:type="spellStart"/>
      <w:r w:rsidRPr="00D3400D">
        <w:rPr>
          <w:color w:val="000000"/>
          <w:sz w:val="28"/>
          <w:szCs w:val="28"/>
        </w:rPr>
        <w:t>м</w:t>
      </w:r>
      <w:proofErr w:type="gramEnd"/>
      <w:r w:rsidRPr="00D3400D">
        <w:rPr>
          <w:color w:val="000000"/>
          <w:sz w:val="28"/>
          <w:szCs w:val="28"/>
        </w:rPr>
        <w:t>я</w:t>
      </w:r>
      <w:proofErr w:type="spellEnd"/>
      <w:r w:rsidRPr="00D3400D">
        <w:rPr>
          <w:color w:val="000000"/>
          <w:sz w:val="28"/>
          <w:szCs w:val="28"/>
        </w:rPr>
        <w:t xml:space="preserve"> и существительное «путь» получили такое название?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color w:val="000000"/>
          <w:sz w:val="28"/>
          <w:szCs w:val="28"/>
        </w:rPr>
        <w:t>2. Назовите все разносклоняемые существительные.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color w:val="000000"/>
          <w:sz w:val="28"/>
          <w:szCs w:val="28"/>
        </w:rPr>
        <w:t>3. С какими трудностями вы столкнулись на уроке?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color w:val="000000"/>
          <w:sz w:val="28"/>
          <w:szCs w:val="28"/>
        </w:rPr>
        <w:t>4. А что показалось вам простым и легким?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color w:val="000000"/>
          <w:sz w:val="28"/>
          <w:szCs w:val="28"/>
        </w:rPr>
        <w:t>5</w:t>
      </w:r>
      <w:proofErr w:type="gramStart"/>
      <w:r w:rsidRPr="00D3400D">
        <w:rPr>
          <w:color w:val="000000"/>
          <w:sz w:val="28"/>
          <w:szCs w:val="28"/>
        </w:rPr>
        <w:t xml:space="preserve"> У</w:t>
      </w:r>
      <w:proofErr w:type="gramEnd"/>
      <w:r w:rsidRPr="00D3400D">
        <w:rPr>
          <w:color w:val="000000"/>
          <w:sz w:val="28"/>
          <w:szCs w:val="28"/>
        </w:rPr>
        <w:t>далось ли нам достигнуть цели урока?</w:t>
      </w: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</w:p>
    <w:p w:rsidR="00D3400D" w:rsidRPr="00D3400D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b/>
          <w:bCs/>
          <w:color w:val="000000"/>
          <w:sz w:val="28"/>
          <w:szCs w:val="28"/>
        </w:rPr>
        <w:t>8 Домашнее задание</w:t>
      </w:r>
    </w:p>
    <w:p w:rsidR="00CE35A9" w:rsidRPr="00CE35A9" w:rsidRDefault="00D3400D" w:rsidP="00CE35A9">
      <w:pPr>
        <w:pStyle w:val="a3"/>
        <w:spacing w:before="0" w:beforeAutospacing="0" w:after="0" w:afterAutospacing="0" w:line="294" w:lineRule="atLeast"/>
        <w:jc w:val="both"/>
        <w:rPr>
          <w:color w:val="181818"/>
          <w:sz w:val="28"/>
          <w:szCs w:val="28"/>
        </w:rPr>
      </w:pPr>
      <w:r w:rsidRPr="00D3400D">
        <w:rPr>
          <w:color w:val="000000"/>
          <w:sz w:val="28"/>
          <w:szCs w:val="28"/>
        </w:rPr>
        <w:t>П.78 учить, составить с каждым разносклоняемым существительным по одному</w:t>
      </w:r>
      <w:r w:rsidR="00CE35A9">
        <w:rPr>
          <w:color w:val="181818"/>
          <w:sz w:val="28"/>
          <w:szCs w:val="28"/>
        </w:rPr>
        <w:t xml:space="preserve"> </w:t>
      </w:r>
      <w:r w:rsidRPr="00D3400D">
        <w:rPr>
          <w:color w:val="000000"/>
          <w:sz w:val="28"/>
          <w:szCs w:val="28"/>
        </w:rPr>
        <w:t>словосочетанию</w:t>
      </w:r>
      <w:r w:rsidR="00CE35A9">
        <w:rPr>
          <w:color w:val="000000"/>
          <w:sz w:val="28"/>
          <w:szCs w:val="28"/>
        </w:rPr>
        <w:t>.</w:t>
      </w:r>
    </w:p>
    <w:sectPr w:rsidR="00CE35A9" w:rsidRPr="00CE35A9" w:rsidSect="00CE35A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0765"/>
    <w:multiLevelType w:val="multilevel"/>
    <w:tmpl w:val="C422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85B3F"/>
    <w:multiLevelType w:val="multilevel"/>
    <w:tmpl w:val="9E30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B2581"/>
    <w:multiLevelType w:val="multilevel"/>
    <w:tmpl w:val="12BE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8D42CA"/>
    <w:multiLevelType w:val="multilevel"/>
    <w:tmpl w:val="F1E466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642A7"/>
    <w:multiLevelType w:val="multilevel"/>
    <w:tmpl w:val="9AB8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270BD5"/>
    <w:multiLevelType w:val="multilevel"/>
    <w:tmpl w:val="55D6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2F5254"/>
    <w:multiLevelType w:val="multilevel"/>
    <w:tmpl w:val="39A4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1442C0"/>
    <w:multiLevelType w:val="multilevel"/>
    <w:tmpl w:val="0868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226AED"/>
    <w:multiLevelType w:val="multilevel"/>
    <w:tmpl w:val="844C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820BC8"/>
    <w:multiLevelType w:val="multilevel"/>
    <w:tmpl w:val="3FCC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BB2766"/>
    <w:multiLevelType w:val="multilevel"/>
    <w:tmpl w:val="3814A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B53D75"/>
    <w:multiLevelType w:val="multilevel"/>
    <w:tmpl w:val="02E4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093569"/>
    <w:multiLevelType w:val="multilevel"/>
    <w:tmpl w:val="56BA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A170AD"/>
    <w:multiLevelType w:val="multilevel"/>
    <w:tmpl w:val="C2E2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4F2FB8"/>
    <w:multiLevelType w:val="multilevel"/>
    <w:tmpl w:val="C2DE70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2A78A5"/>
    <w:multiLevelType w:val="multilevel"/>
    <w:tmpl w:val="6CFC8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5"/>
  </w:num>
  <w:num w:numId="5">
    <w:abstractNumId w:val="13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1"/>
  </w:num>
  <w:num w:numId="13">
    <w:abstractNumId w:val="9"/>
  </w:num>
  <w:num w:numId="14">
    <w:abstractNumId w:val="14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65"/>
    <w:rsid w:val="00173F65"/>
    <w:rsid w:val="00542A45"/>
    <w:rsid w:val="00CE35A9"/>
    <w:rsid w:val="00D3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3F65"/>
    <w:rPr>
      <w:color w:val="0000FF"/>
      <w:u w:val="single"/>
    </w:rPr>
  </w:style>
  <w:style w:type="character" w:styleId="a5">
    <w:name w:val="Emphasis"/>
    <w:basedOn w:val="a0"/>
    <w:uiPriority w:val="20"/>
    <w:qFormat/>
    <w:rsid w:val="00173F6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7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3F65"/>
    <w:rPr>
      <w:color w:val="0000FF"/>
      <w:u w:val="single"/>
    </w:rPr>
  </w:style>
  <w:style w:type="character" w:styleId="a5">
    <w:name w:val="Emphasis"/>
    <w:basedOn w:val="a0"/>
    <w:uiPriority w:val="20"/>
    <w:qFormat/>
    <w:rsid w:val="00173F6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7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H 50</dc:creator>
  <cp:lastModifiedBy>Lenovo H 50</cp:lastModifiedBy>
  <cp:revision>2</cp:revision>
  <cp:lastPrinted>2021-12-05T12:10:00Z</cp:lastPrinted>
  <dcterms:created xsi:type="dcterms:W3CDTF">2021-12-05T12:11:00Z</dcterms:created>
  <dcterms:modified xsi:type="dcterms:W3CDTF">2021-12-05T12:11:00Z</dcterms:modified>
</cp:coreProperties>
</file>