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  <w:r w:rsidRPr="0032222B">
        <w:rPr>
          <w:rFonts w:ascii="Times New Roman" w:eastAsia="Times New Roman" w:hAnsi="Times New Roman" w:cs="Times New Roman"/>
          <w:bCs/>
        </w:rPr>
        <w:t xml:space="preserve">Приложение 2 к письму </w:t>
      </w:r>
    </w:p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2222B">
        <w:rPr>
          <w:rFonts w:ascii="Times New Roman" w:eastAsia="Times New Roman" w:hAnsi="Times New Roman" w:cs="Times New Roman"/>
          <w:bCs/>
        </w:rPr>
        <w:t xml:space="preserve">Рособрнадзора </w:t>
      </w:r>
      <w:r w:rsidR="00DE2DB8" w:rsidRPr="00DE2DB8">
        <w:rPr>
          <w:rFonts w:ascii="Times New Roman" w:eastAsia="Times New Roman" w:hAnsi="Times New Roman" w:cs="Times New Roman"/>
          <w:bCs/>
        </w:rPr>
        <w:t xml:space="preserve">от  12.10.2017  №   10-718  </w:t>
      </w:r>
      <w:r w:rsidRPr="0032222B">
        <w:rPr>
          <w:rFonts w:ascii="Times New Roman" w:eastAsia="Times New Roman" w:hAnsi="Times New Roman" w:cs="Times New Roman"/>
          <w:bCs/>
        </w:rPr>
        <w:t xml:space="preserve">     </w:t>
      </w: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</w:pPr>
    </w:p>
    <w:p w:rsidR="00297E87" w:rsidRPr="00E50A29" w:rsidRDefault="00297E87" w:rsidP="00CA609D">
      <w:pPr>
        <w:jc w:val="center"/>
        <w:rPr>
          <w:rFonts w:ascii="Times New Roman" w:hAnsi="Times New Roman" w:cs="Times New Roman"/>
          <w:sz w:val="52"/>
        </w:rPr>
      </w:pPr>
    </w:p>
    <w:p w:rsidR="00E929B7" w:rsidRPr="0032222B" w:rsidRDefault="0032222B" w:rsidP="00CA60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222B">
        <w:rPr>
          <w:rFonts w:ascii="Times New Roman" w:hAnsi="Times New Roman" w:cs="Times New Roman"/>
          <w:b/>
          <w:sz w:val="44"/>
          <w:szCs w:val="44"/>
        </w:rPr>
        <w:t xml:space="preserve">Рекомендации по техническому обеспечению </w:t>
      </w:r>
      <w:r w:rsidR="00D94E7D">
        <w:rPr>
          <w:rFonts w:ascii="Times New Roman" w:hAnsi="Times New Roman" w:cs="Times New Roman"/>
          <w:b/>
          <w:sz w:val="44"/>
          <w:szCs w:val="44"/>
        </w:rPr>
        <w:t>организации</w:t>
      </w:r>
      <w:r w:rsidRPr="0032222B">
        <w:rPr>
          <w:rFonts w:ascii="Times New Roman" w:hAnsi="Times New Roman" w:cs="Times New Roman"/>
          <w:b/>
          <w:sz w:val="44"/>
          <w:szCs w:val="44"/>
        </w:rPr>
        <w:t xml:space="preserve"> и проведения </w:t>
      </w:r>
      <w:r w:rsidR="00297E87" w:rsidRPr="0032222B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тогового </w:t>
      </w:r>
      <w:r w:rsidR="000D788E" w:rsidRPr="0032222B">
        <w:rPr>
          <w:rFonts w:ascii="Times New Roman" w:hAnsi="Times New Roman" w:cs="Times New Roman"/>
          <w:b/>
          <w:sz w:val="44"/>
          <w:szCs w:val="44"/>
        </w:rPr>
        <w:t>сочинения</w:t>
      </w:r>
      <w:r w:rsidR="003707AE" w:rsidRPr="0032222B">
        <w:rPr>
          <w:rFonts w:ascii="Times New Roman" w:hAnsi="Times New Roman" w:cs="Times New Roman"/>
          <w:b/>
          <w:sz w:val="44"/>
          <w:szCs w:val="44"/>
        </w:rPr>
        <w:t xml:space="preserve"> (изложения)</w:t>
      </w: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32222B" w:rsidRPr="00A0780A" w:rsidRDefault="0032222B" w:rsidP="00CA609D">
      <w:pPr>
        <w:rPr>
          <w:rFonts w:ascii="Times New Roman" w:hAnsi="Times New Roman" w:cs="Times New Roman"/>
          <w:b/>
          <w:sz w:val="52"/>
        </w:rPr>
      </w:pPr>
    </w:p>
    <w:p w:rsidR="00F37A1B" w:rsidRPr="007C1195" w:rsidRDefault="00F37A1B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EF7952" w:rsidRPr="00F37A1B">
        <w:rPr>
          <w:rFonts w:ascii="Times New Roman" w:hAnsi="Times New Roman" w:cs="Times New Roman"/>
          <w:b/>
          <w:sz w:val="28"/>
          <w:szCs w:val="28"/>
        </w:rPr>
        <w:t>201</w:t>
      </w:r>
      <w:r w:rsidR="00EF7952">
        <w:rPr>
          <w:rFonts w:ascii="Times New Roman" w:hAnsi="Times New Roman" w:cs="Times New Roman"/>
          <w:b/>
          <w:sz w:val="28"/>
          <w:szCs w:val="28"/>
        </w:rPr>
        <w:t>7</w:t>
      </w:r>
    </w:p>
    <w:bookmarkStart w:id="1" w:name="_Toc462917898" w:displacedByCustomXml="next"/>
    <w:bookmarkStart w:id="2" w:name="_Toc494819258" w:displacedByCustomXml="next"/>
    <w:bookmarkStart w:id="3" w:name="_Toc462917190" w:displacedByCustomXml="next"/>
    <w:bookmarkStart w:id="4" w:name="_Toc431386287" w:displacedByCustomXml="next"/>
    <w:sdt>
      <w:sdtPr>
        <w:rPr>
          <w:rFonts w:asciiTheme="minorHAnsi" w:eastAsiaTheme="minorHAnsi" w:hAnsiTheme="minorHAnsi" w:cstheme="minorBidi"/>
          <w:b w:val="0"/>
          <w:sz w:val="26"/>
          <w:szCs w:val="26"/>
          <w:lang w:eastAsia="en-US"/>
        </w:rPr>
        <w:id w:val="-186959669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lang w:eastAsia="ru-RU"/>
        </w:rPr>
      </w:sdtEndPr>
      <w:sdtContent>
        <w:p w:rsidR="002333EE" w:rsidRPr="002333EE" w:rsidRDefault="00CD6C98" w:rsidP="002333EE">
          <w:pPr>
            <w:pStyle w:val="1"/>
            <w:pageBreakBefore/>
            <w:numPr>
              <w:ilvl w:val="0"/>
              <w:numId w:val="0"/>
            </w:numPr>
            <w:spacing w:line="360" w:lineRule="auto"/>
            <w:jc w:val="both"/>
            <w:rPr>
              <w:noProof/>
              <w:sz w:val="40"/>
            </w:rPr>
          </w:pPr>
          <w:r w:rsidRPr="00516303">
            <w:rPr>
              <w:szCs w:val="26"/>
            </w:rPr>
            <w:t>Оглавление</w:t>
          </w:r>
          <w:bookmarkEnd w:id="2"/>
          <w:bookmarkEnd w:id="1"/>
          <w:r w:rsidRPr="00CD6C98">
            <w:rPr>
              <w:sz w:val="26"/>
              <w:szCs w:val="26"/>
            </w:rPr>
            <w:fldChar w:fldCharType="begin"/>
          </w:r>
          <w:r w:rsidRPr="00CD6C98">
            <w:rPr>
              <w:sz w:val="26"/>
              <w:szCs w:val="26"/>
            </w:rPr>
            <w:instrText xml:space="preserve"> TOC \o "1-3" \h \z \u </w:instrText>
          </w:r>
          <w:r w:rsidRPr="00CD6C98">
            <w:rPr>
              <w:sz w:val="26"/>
              <w:szCs w:val="26"/>
            </w:rPr>
            <w:fldChar w:fldCharType="separate"/>
          </w:r>
        </w:p>
        <w:p w:rsidR="002333EE" w:rsidRPr="002333EE" w:rsidRDefault="00516B9A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1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1.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Архитектура и состав программного обеспечения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_Toc494819261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516B9A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2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Требования к техническому и программному оснащению рабочих станций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_Toc494819262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516B9A" w:rsidP="002333EE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3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2.1.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Региональный уровень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_Toc494819263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516B9A" w:rsidP="002333EE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4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2.2.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Муниципальный уровень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_Toc494819264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516B9A" w:rsidP="002333EE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5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2.3.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Уровень образовательных организаций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_Toc494819265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516B9A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6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3.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Требования к техническому и программному оснащению сервера публикации бланков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_Toc494819266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Default="00516B9A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noProof/>
            </w:rPr>
          </w:pPr>
          <w:hyperlink w:anchor="_Toc494819267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4.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Требования к материальному оснащению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_Toc494819267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D6C98" w:rsidRPr="00CD6C98" w:rsidRDefault="00CD6C98" w:rsidP="00CA609D">
          <w:pPr>
            <w:jc w:val="both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CD6C98">
            <w:rPr>
              <w:rFonts w:ascii="Times New Roman" w:hAnsi="Times New Roman" w:cs="Times New Roman"/>
              <w:b/>
              <w:sz w:val="26"/>
              <w:szCs w:val="26"/>
            </w:rPr>
            <w:fldChar w:fldCharType="end"/>
          </w:r>
        </w:p>
      </w:sdtContent>
    </w:sdt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A609D" w:rsidRDefault="00CA609D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D6C98" w:rsidRDefault="00CD6C98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16B59" w:rsidRDefault="00916B59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16B59" w:rsidRPr="002333EE" w:rsidRDefault="00916B59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BB0D90" w:rsidRPr="0032222B" w:rsidRDefault="00BB0D90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494819259"/>
      <w:r w:rsidRPr="0032222B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Аннотация</w:t>
      </w:r>
      <w:bookmarkEnd w:id="4"/>
      <w:bookmarkEnd w:id="3"/>
      <w:bookmarkEnd w:id="5"/>
    </w:p>
    <w:p w:rsidR="0032222B" w:rsidRDefault="0032222B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222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2222B">
        <w:rPr>
          <w:rFonts w:ascii="Times New Roman" w:hAnsi="Times New Roman" w:cs="Times New Roman"/>
          <w:sz w:val="26"/>
          <w:szCs w:val="26"/>
        </w:rPr>
        <w:t>екомендации по техническому обеспечению подготовки и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222B">
        <w:rPr>
          <w:rFonts w:ascii="Times New Roman" w:hAnsi="Times New Roman" w:cs="Times New Roman"/>
          <w:sz w:val="26"/>
          <w:szCs w:val="26"/>
        </w:rPr>
        <w:t>содерж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32222B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32222B">
        <w:rPr>
          <w:rFonts w:ascii="Times New Roman" w:hAnsi="Times New Roman" w:cs="Times New Roman"/>
          <w:sz w:val="26"/>
          <w:szCs w:val="26"/>
        </w:rPr>
        <w:t>й</w:t>
      </w:r>
      <w:r w:rsidRPr="0032222B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32222B">
        <w:rPr>
          <w:rFonts w:ascii="Times New Roman" w:hAnsi="Times New Roman" w:cs="Times New Roman"/>
          <w:sz w:val="26"/>
          <w:szCs w:val="26"/>
        </w:rPr>
        <w:t>ы</w:t>
      </w:r>
      <w:r w:rsidRPr="0032222B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32222B"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32222B">
        <w:rPr>
          <w:rFonts w:ascii="Times New Roman" w:hAnsi="Times New Roman" w:cs="Times New Roman"/>
          <w:sz w:val="26"/>
          <w:szCs w:val="26"/>
        </w:rPr>
        <w:t>го</w:t>
      </w:r>
      <w:r w:rsidRPr="0032222B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32222B">
        <w:rPr>
          <w:rFonts w:ascii="Times New Roman" w:hAnsi="Times New Roman" w:cs="Times New Roman"/>
          <w:sz w:val="26"/>
          <w:szCs w:val="26"/>
        </w:rPr>
        <w:t>я</w:t>
      </w:r>
      <w:r w:rsidRPr="0032222B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уровнях и уров</w:t>
      </w:r>
      <w:bookmarkStart w:id="6" w:name="_Toc231713686"/>
      <w:bookmarkStart w:id="7" w:name="_Toc305752563"/>
      <w:bookmarkStart w:id="8" w:name="_Toc307487889"/>
      <w:bookmarkStart w:id="9" w:name="_Toc383949005"/>
      <w:bookmarkStart w:id="10" w:name="_Toc399943932"/>
      <w:bookmarkStart w:id="11" w:name="_Toc431386288"/>
      <w:r w:rsidR="00516303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p w:rsidR="00516303" w:rsidRPr="00516303" w:rsidRDefault="00516303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bookmarkStart w:id="12" w:name="_Toc462917191"/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BB0D90" w:rsidRPr="0032222B" w:rsidRDefault="00BB0D90" w:rsidP="00CA609D">
      <w:pPr>
        <w:outlineLvl w:val="0"/>
        <w:rPr>
          <w:rFonts w:ascii="Times New Roman" w:hAnsi="Times New Roman" w:cs="Times New Roman"/>
          <w:sz w:val="28"/>
          <w:szCs w:val="26"/>
        </w:rPr>
      </w:pPr>
      <w:bookmarkStart w:id="13" w:name="_Toc494819260"/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lastRenderedPageBreak/>
        <w:t>Перечень сокращений</w:t>
      </w:r>
      <w:r w:rsidR="005560E0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и</w:t>
      </w:r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условных обозначений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B0D90" w:rsidRPr="007C1195" w:rsidRDefault="00BB0D90" w:rsidP="00CA609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6657"/>
      </w:tblGrid>
      <w:tr w:rsidR="00BB0D90" w:rsidRPr="007C1195" w:rsidTr="00EF5E9B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F5E9B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  <w:lang w:val="en-US"/>
              </w:rPr>
            </w:pPr>
            <w:bookmarkStart w:id="14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  <w:r w:rsidRPr="007C1195">
              <w:rPr>
                <w:sz w:val="26"/>
                <w:szCs w:val="26"/>
              </w:rPr>
              <w:t xml:space="preserve">, осуществляющий </w:t>
            </w:r>
            <w:r w:rsidR="00EF5E9B">
              <w:rPr>
                <w:sz w:val="26"/>
                <w:szCs w:val="26"/>
              </w:rPr>
              <w:t xml:space="preserve">государственное </w:t>
            </w:r>
            <w:r w:rsidRPr="007C1195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</w:t>
            </w:r>
            <w:r w:rsidR="00EF5E9B"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</w:t>
            </w:r>
            <w:r w:rsidR="00EF5E9B" w:rsidRPr="007C1195">
              <w:rPr>
                <w:sz w:val="26"/>
                <w:szCs w:val="26"/>
              </w:rPr>
              <w:t>информационн</w:t>
            </w:r>
            <w:r w:rsidR="00EF5E9B">
              <w:rPr>
                <w:sz w:val="26"/>
                <w:szCs w:val="26"/>
              </w:rPr>
              <w:t>ые</w:t>
            </w:r>
            <w:r w:rsidR="00EF5E9B" w:rsidRPr="007C1195">
              <w:rPr>
                <w:sz w:val="26"/>
                <w:szCs w:val="26"/>
              </w:rPr>
              <w:t xml:space="preserve"> систем</w:t>
            </w:r>
            <w:r w:rsidR="00EF5E9B">
              <w:rPr>
                <w:sz w:val="26"/>
                <w:szCs w:val="26"/>
              </w:rPr>
              <w:t xml:space="preserve">ы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  <w:r w:rsidR="005560E0">
              <w:rPr>
                <w:sz w:val="26"/>
                <w:szCs w:val="26"/>
              </w:rPr>
              <w:t>, субъектов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  <w:r w:rsidR="00EF5E9B">
              <w:t xml:space="preserve">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5" w:name="_Toc494819261"/>
      <w:bookmarkEnd w:id="14"/>
      <w:r w:rsidRPr="007C1195">
        <w:rPr>
          <w:sz w:val="26"/>
          <w:szCs w:val="26"/>
        </w:rPr>
        <w:lastRenderedPageBreak/>
        <w:t xml:space="preserve">Архитектура и состав </w:t>
      </w:r>
      <w:r>
        <w:rPr>
          <w:sz w:val="26"/>
          <w:szCs w:val="26"/>
        </w:rPr>
        <w:t>программного обеспечения</w:t>
      </w:r>
      <w:bookmarkEnd w:id="15"/>
    </w:p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приведена на рисунке ниже </w:t>
      </w:r>
      <w:r w:rsidRPr="00DC18DF">
        <w:rPr>
          <w:rFonts w:ascii="Times New Roman" w:hAnsi="Times New Roman" w:cs="Times New Roman"/>
          <w:sz w:val="26"/>
          <w:szCs w:val="26"/>
        </w:rPr>
        <w:t>(см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. </w:t>
      </w:r>
      <w:r w:rsidR="00DC71F6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 1</w:t>
      </w:r>
      <w:r w:rsidRPr="00DC18DF">
        <w:rPr>
          <w:rFonts w:ascii="Times New Roman" w:hAnsi="Times New Roman" w:cs="Times New Roman"/>
          <w:sz w:val="26"/>
          <w:szCs w:val="26"/>
        </w:rPr>
        <w:t>).</w:t>
      </w:r>
      <w:r w:rsidRPr="007C1195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</w:t>
      </w:r>
      <w:r>
        <w:rPr>
          <w:rFonts w:ascii="Times New Roman" w:hAnsi="Times New Roman" w:cs="Times New Roman"/>
          <w:sz w:val="26"/>
          <w:szCs w:val="26"/>
        </w:rPr>
        <w:t>ованные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по сравнению со стандартной технологией проведения ЕГЭ модули и подсистемы.</w:t>
      </w:r>
    </w:p>
    <w:p w:rsidR="00CD6C98" w:rsidRPr="007C1195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542.25pt" o:ole="">
            <v:imagedata r:id="rId8" o:title=""/>
          </v:shape>
          <o:OLEObject Type="Embed" ProgID="Visio.Drawing.11" ShapeID="_x0000_i1025" DrawAspect="Content" ObjectID="_1597670048" r:id="rId9"/>
        </w:object>
      </w:r>
    </w:p>
    <w:p w:rsidR="00CD6C98" w:rsidRPr="007C1195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6" w:name="_Toc494819262"/>
      <w:r w:rsidRPr="007C1195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16"/>
    </w:p>
    <w:p w:rsidR="00CD6C98" w:rsidRPr="007C1195" w:rsidRDefault="00CD6C98" w:rsidP="00CA609D">
      <w:pPr>
        <w:pStyle w:val="2"/>
        <w:numPr>
          <w:ilvl w:val="1"/>
          <w:numId w:val="15"/>
        </w:numPr>
        <w:tabs>
          <w:tab w:val="clear" w:pos="568"/>
          <w:tab w:val="left" w:pos="0"/>
        </w:tabs>
        <w:spacing w:after="120" w:line="276" w:lineRule="auto"/>
        <w:ind w:left="0" w:firstLine="709"/>
        <w:rPr>
          <w:sz w:val="26"/>
          <w:szCs w:val="26"/>
        </w:rPr>
      </w:pPr>
      <w:bookmarkStart w:id="17" w:name="_Toc494819263"/>
      <w:r w:rsidRPr="007C1195">
        <w:rPr>
          <w:sz w:val="26"/>
          <w:szCs w:val="26"/>
        </w:rPr>
        <w:t>Региональный уровень</w:t>
      </w:r>
      <w:bookmarkEnd w:id="17"/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требования к оборудованию, которое должно входить в состав рабочей станции 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7C1195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1195">
        <w:rPr>
          <w:rFonts w:ascii="Times New Roman" w:hAnsi="Times New Roman" w:cs="Times New Roman"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1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 xml:space="preserve"> 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А4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Сканирование с разрешением 300 dpi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DC18DF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следующей таблице (</w:t>
      </w:r>
      <w:r w:rsidRPr="00DC18DF">
        <w:rPr>
          <w:rFonts w:ascii="Times New Roman" w:hAnsi="Times New Roman" w:cs="Times New Roman"/>
          <w:sz w:val="26"/>
          <w:szCs w:val="26"/>
        </w:rPr>
        <w:t>см. Таблица 2.2</w:t>
      </w:r>
      <w:r w:rsidR="00CD6C98"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af9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E83A15" w:rsidRDefault="00CD6C98" w:rsidP="00CA609D">
      <w:pPr>
        <w:ind w:firstLine="709"/>
        <w:jc w:val="both"/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2.3</w:t>
      </w:r>
      <w:r w:rsidRPr="0032222B">
        <w:rPr>
          <w:rFonts w:ascii="Times New Roman" w:hAnsi="Times New Roman" w:cs="Times New Roman"/>
          <w:sz w:val="26"/>
          <w:szCs w:val="26"/>
        </w:rPr>
        <w:t>)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приведены требования к конфигурации программного обеспечения рабочей станции на региональном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региональном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ОС семейства Windows не ниже Server 2000 SP4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Для Windows Server 2000 SP4 должно быть установлено обновление безопасности (Security Update for Microsoft Windows KB 835732 соответствующего языка ОС)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верификации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 для проверки и коррекции результатов распознавания изображений бланков итоговых сочинений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18" w:name="_Toc494819264"/>
      <w:r w:rsidRPr="007C1195">
        <w:rPr>
          <w:sz w:val="26"/>
          <w:szCs w:val="26"/>
        </w:rPr>
        <w:t>Муниципальный уровень</w:t>
      </w:r>
      <w:bookmarkEnd w:id="18"/>
    </w:p>
    <w:p w:rsidR="00CD6C98" w:rsidRPr="005560E0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7C1195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CD6C98" w:rsidRPr="007C1195" w:rsidRDefault="00CD6C98" w:rsidP="00CA609D">
      <w:pPr>
        <w:pStyle w:val="af9"/>
        <w:widowControl w:val="0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Наличие стабильного канала связи с выходом в </w:t>
            </w:r>
            <w:r>
              <w:rPr>
                <w:b w:val="0"/>
                <w:sz w:val="26"/>
                <w:szCs w:val="26"/>
              </w:rPr>
              <w:t>«</w:t>
            </w:r>
            <w:r w:rsidRPr="007C1195">
              <w:rPr>
                <w:b w:val="0"/>
                <w:sz w:val="26"/>
                <w:szCs w:val="26"/>
              </w:rPr>
              <w:t>Интернет</w:t>
            </w:r>
            <w:r>
              <w:rPr>
                <w:b w:val="0"/>
                <w:sz w:val="26"/>
                <w:szCs w:val="26"/>
              </w:rPr>
              <w:t>»</w:t>
            </w:r>
            <w:r w:rsidRPr="007C1195"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А4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2.5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DC28C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2.6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</w:t>
      </w:r>
      <w:r>
        <w:rPr>
          <w:rFonts w:ascii="Times New Roman" w:hAnsi="Times New Roman" w:cs="Times New Roman"/>
          <w:sz w:val="26"/>
          <w:szCs w:val="26"/>
        </w:rPr>
        <w:t>танции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муниципальном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19" w:name="_Toc494819265"/>
      <w:r w:rsidRPr="007C1195">
        <w:rPr>
          <w:sz w:val="26"/>
          <w:szCs w:val="26"/>
        </w:rPr>
        <w:t>Уровень образовательных организаций</w:t>
      </w:r>
      <w:bookmarkEnd w:id="19"/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2.7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Требования к оборудованию на рабочей станции уровня образовательных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А4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CD6C9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2.8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</w:t>
            </w:r>
            <w:r w:rsidRPr="007C1195">
              <w:rPr>
                <w:b w:val="0"/>
                <w:sz w:val="26"/>
                <w:szCs w:val="26"/>
              </w:rPr>
              <w:t>строен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15 мин.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lastRenderedPageBreak/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2.9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на уровне образовательных организаций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0" w:name="_Toc494819266"/>
      <w:r w:rsidRPr="007C1195">
        <w:rPr>
          <w:sz w:val="26"/>
          <w:szCs w:val="26"/>
        </w:rPr>
        <w:t>Требования к техническому и программному оснащению сервер</w:t>
      </w:r>
      <w:r>
        <w:rPr>
          <w:sz w:val="26"/>
          <w:szCs w:val="26"/>
        </w:rPr>
        <w:t>а</w:t>
      </w:r>
      <w:r w:rsidRPr="007C1195">
        <w:rPr>
          <w:sz w:val="26"/>
          <w:szCs w:val="26"/>
        </w:rPr>
        <w:t xml:space="preserve"> публикации бланков</w:t>
      </w:r>
      <w:bookmarkEnd w:id="20"/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данном </w:t>
      </w:r>
      <w:r w:rsidRPr="007C1195">
        <w:rPr>
          <w:rFonts w:ascii="Times New Roman" w:hAnsi="Times New Roman" w:cs="Times New Roman"/>
          <w:sz w:val="26"/>
          <w:szCs w:val="26"/>
        </w:rPr>
        <w:t>разделе указаны требования к техническому и программному оснащению сервер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публикации бланков с учетом размещения на сервер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C1195">
        <w:rPr>
          <w:rFonts w:ascii="Times New Roman" w:hAnsi="Times New Roman" w:cs="Times New Roman"/>
          <w:sz w:val="26"/>
          <w:szCs w:val="26"/>
        </w:rPr>
        <w:t xml:space="preserve"> бланков итогового сочинение (изложения), а также бланков ЕГЭ.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</w:t>
      </w:r>
      <w:r>
        <w:rPr>
          <w:rFonts w:ascii="Times New Roman" w:hAnsi="Times New Roman" w:cs="Times New Roman"/>
          <w:sz w:val="26"/>
          <w:szCs w:val="26"/>
        </w:rPr>
        <w:t xml:space="preserve"> критичными факторами являются: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3.1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сервера исходя из количества участников ЕГЭ в регионе.</w:t>
      </w:r>
    </w:p>
    <w:p w:rsidR="00CD6C98" w:rsidRPr="007C1195" w:rsidRDefault="00CD6C98" w:rsidP="00CA609D">
      <w:pPr>
        <w:pStyle w:val="af9"/>
        <w:spacing w:before="24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сервера публикации бланков</w:t>
      </w:r>
    </w:p>
    <w:tbl>
      <w:tblPr>
        <w:tblStyle w:val="af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83"/>
        <w:gridCol w:w="2065"/>
        <w:gridCol w:w="2235"/>
      </w:tblGrid>
      <w:tr w:rsidR="00CD6C98" w:rsidRPr="007C1195" w:rsidTr="00313067">
        <w:trPr>
          <w:trHeight w:val="255"/>
        </w:trPr>
        <w:tc>
          <w:tcPr>
            <w:tcW w:w="3356" w:type="dxa"/>
            <w:tcBorders>
              <w:tr2bl w:val="single" w:sz="4" w:space="0" w:color="auto"/>
            </w:tcBorders>
            <w:shd w:val="clear" w:color="auto" w:fill="auto"/>
            <w:noWrap/>
            <w:hideMark/>
          </w:tcPr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 xml:space="preserve">Количество участников, </w:t>
            </w:r>
          </w:p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>тыс. чел.</w:t>
            </w:r>
          </w:p>
          <w:p w:rsidR="00CD6C98" w:rsidRPr="00516303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Параметры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10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ядра от 2 Ггц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ядер от 2 Ггц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ропускная способность канала</w:t>
            </w:r>
          </w:p>
        </w:tc>
        <w:tc>
          <w:tcPr>
            <w:tcW w:w="1983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Мбит/с</w:t>
            </w:r>
          </w:p>
        </w:tc>
        <w:tc>
          <w:tcPr>
            <w:tcW w:w="206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Мбит/с</w:t>
            </w:r>
          </w:p>
        </w:tc>
        <w:tc>
          <w:tcPr>
            <w:tcW w:w="223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Мбит/с</w:t>
            </w:r>
          </w:p>
        </w:tc>
      </w:tr>
      <w:tr w:rsidR="00CD6C98" w:rsidRPr="007C1195" w:rsidTr="00313067">
        <w:trPr>
          <w:trHeight w:val="255"/>
        </w:trPr>
        <w:tc>
          <w:tcPr>
            <w:tcW w:w="9639" w:type="dxa"/>
            <w:gridSpan w:val="4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Ж</w:t>
            </w:r>
            <w:r w:rsidRPr="007C1195">
              <w:rPr>
                <w:b w:val="0"/>
                <w:sz w:val="26"/>
                <w:szCs w:val="26"/>
              </w:rPr>
              <w:t>есткий диск: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</w:t>
            </w:r>
            <w:r w:rsidRPr="007C1195">
              <w:rPr>
                <w:b w:val="0"/>
                <w:sz w:val="26"/>
                <w:szCs w:val="26"/>
              </w:rPr>
              <w:t>екомендованный RAID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</w:t>
            </w:r>
            <w:r w:rsidRPr="007C1195">
              <w:rPr>
                <w:b w:val="0"/>
                <w:sz w:val="26"/>
                <w:szCs w:val="26"/>
              </w:rPr>
              <w:t>бъем данных, ГБ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3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DC18DF" w:rsidRPr="007C1195">
        <w:rPr>
          <w:rFonts w:ascii="Times New Roman" w:hAnsi="Times New Roman" w:cs="Times New Roman"/>
          <w:sz w:val="26"/>
          <w:szCs w:val="26"/>
        </w:rPr>
        <w:t>.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2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CD6C98" w:rsidRPr="007C1195" w:rsidRDefault="00CD6C98" w:rsidP="00CA609D">
      <w:pPr>
        <w:pStyle w:val="af9"/>
        <w:spacing w:before="24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системному программному обеспечению сервера и настройке сервера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CD6C98" w:rsidRPr="007C1195" w:rsidTr="00313067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7C1195" w:rsidTr="00313067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утентификация и авторизация пользователей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нонимный доступ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ервер СУБД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1" w:name="_Toc494819267"/>
      <w:r w:rsidRPr="007C1195">
        <w:rPr>
          <w:sz w:val="26"/>
          <w:szCs w:val="26"/>
        </w:rPr>
        <w:t>Требования к материальному оснащению</w:t>
      </w:r>
      <w:bookmarkEnd w:id="21"/>
      <w:r w:rsidRPr="007C1195">
        <w:rPr>
          <w:sz w:val="26"/>
          <w:szCs w:val="26"/>
        </w:rPr>
        <w:t xml:space="preserve"> 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уровнях</w:t>
      </w:r>
      <w:r w:rsidRPr="007C1195">
        <w:rPr>
          <w:rFonts w:ascii="Times New Roman" w:hAnsi="Times New Roman" w:cs="Times New Roman"/>
          <w:sz w:val="26"/>
          <w:szCs w:val="26"/>
        </w:rPr>
        <w:t xml:space="preserve"> и уровне образовательных организаций должно быть подготовлено необходимое количество бумаги формата А4, определяемое из расчета 5 листов на каждого </w:t>
      </w:r>
      <w:r>
        <w:rPr>
          <w:rFonts w:ascii="Times New Roman" w:hAnsi="Times New Roman" w:cs="Times New Roman"/>
          <w:sz w:val="26"/>
          <w:szCs w:val="26"/>
        </w:rPr>
        <w:t>участника итогового сочинения (изложения)</w:t>
      </w:r>
      <w:r w:rsidRPr="007C1195">
        <w:rPr>
          <w:rFonts w:ascii="Times New Roman" w:hAnsi="Times New Roman" w:cs="Times New Roman"/>
          <w:sz w:val="26"/>
          <w:szCs w:val="26"/>
        </w:rPr>
        <w:t xml:space="preserve"> (при этом количество листов необходимо увеличить в 2 раза, если на принтере возможн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только односторонняя печать)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5 листов для копирования бланка регистрации и бланков </w:t>
      </w:r>
      <w:r>
        <w:rPr>
          <w:rFonts w:ascii="Times New Roman" w:hAnsi="Times New Roman" w:cs="Times New Roman"/>
          <w:sz w:val="26"/>
          <w:szCs w:val="26"/>
        </w:rPr>
        <w:t>записи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C1195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проверки </w:t>
      </w:r>
      <w:r>
        <w:rPr>
          <w:rFonts w:ascii="Times New Roman" w:hAnsi="Times New Roman" w:cs="Times New Roman"/>
          <w:sz w:val="26"/>
          <w:szCs w:val="26"/>
        </w:rPr>
        <w:t xml:space="preserve">и оценивания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итогового сочинения (изложения). Также необходимо </w:t>
      </w:r>
      <w:r>
        <w:rPr>
          <w:rFonts w:ascii="Times New Roman" w:hAnsi="Times New Roman" w:cs="Times New Roman"/>
          <w:sz w:val="26"/>
          <w:szCs w:val="26"/>
        </w:rPr>
        <w:t>предусмотреть резервное количество листов на случай порчи бланков итогового сочинения (изложения).</w:t>
      </w:r>
    </w:p>
    <w:p w:rsidR="00DE2DB8" w:rsidRDefault="00DE2DB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DB8">
        <w:rPr>
          <w:rFonts w:ascii="Times New Roman" w:hAnsi="Times New Roman" w:cs="Times New Roman"/>
          <w:sz w:val="26"/>
          <w:szCs w:val="26"/>
        </w:rPr>
        <w:lastRenderedPageBreak/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5E9B">
        <w:rPr>
          <w:rFonts w:ascii="Times New Roman" w:eastAsia="Calibri" w:hAnsi="Times New Roman" w:cs="Times New Roman"/>
          <w:sz w:val="26"/>
          <w:szCs w:val="26"/>
        </w:rPr>
        <w:t xml:space="preserve">В целях осуществления проверки и оценивании итогового сочинения (изложения) комиссии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образовательных организаций </w:t>
      </w:r>
      <w:r w:rsidRPr="00EF5E9B">
        <w:rPr>
          <w:rFonts w:ascii="Times New Roman" w:eastAsia="Calibri" w:hAnsi="Times New Roman" w:cs="Times New Roman"/>
          <w:sz w:val="26"/>
          <w:szCs w:val="26"/>
        </w:rPr>
        <w:t>обеспечиваются необходимыми техническими средствами (ксерокс, сканер, компьютер с возможностью выхода в Интернет</w:t>
      </w:r>
      <w:r w:rsidR="00FD2A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5E9B">
        <w:rPr>
          <w:rFonts w:ascii="Times New Roman" w:eastAsia="Calibri" w:hAnsi="Times New Roman" w:cs="Times New Roman"/>
          <w:sz w:val="26"/>
          <w:szCs w:val="26"/>
        </w:rPr>
        <w:t>и др.)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tabs>
          <w:tab w:val="left" w:pos="1594"/>
        </w:tabs>
        <w:jc w:val="both"/>
      </w:pPr>
    </w:p>
    <w:p w:rsidR="00BB0D90" w:rsidRPr="00A0780A" w:rsidRDefault="00BB0D90" w:rsidP="002333EE">
      <w:pPr>
        <w:pStyle w:val="1"/>
        <w:pageBreakBefore/>
        <w:numPr>
          <w:ilvl w:val="0"/>
          <w:numId w:val="0"/>
        </w:numPr>
        <w:spacing w:line="276" w:lineRule="auto"/>
        <w:jc w:val="both"/>
        <w:rPr>
          <w:sz w:val="26"/>
          <w:szCs w:val="26"/>
        </w:rPr>
      </w:pPr>
    </w:p>
    <w:sectPr w:rsidR="00BB0D90" w:rsidRPr="00A0780A" w:rsidSect="00322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9A" w:rsidRDefault="00516B9A" w:rsidP="000D788E">
      <w:pPr>
        <w:spacing w:after="0" w:line="240" w:lineRule="auto"/>
      </w:pPr>
      <w:r>
        <w:separator/>
      </w:r>
    </w:p>
  </w:endnote>
  <w:endnote w:type="continuationSeparator" w:id="0">
    <w:p w:rsidR="00516B9A" w:rsidRDefault="00516B9A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984936"/>
      <w:docPartObj>
        <w:docPartGallery w:val="Page Numbers (Bottom of Page)"/>
        <w:docPartUnique/>
      </w:docPartObj>
    </w:sdtPr>
    <w:sdtEndPr/>
    <w:sdtContent>
      <w:p w:rsidR="0032222B" w:rsidRDefault="003222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B16">
          <w:rPr>
            <w:noProof/>
          </w:rPr>
          <w:t>2</w:t>
        </w:r>
        <w:r>
          <w:fldChar w:fldCharType="end"/>
        </w:r>
      </w:p>
    </w:sdtContent>
  </w:sdt>
  <w:p w:rsidR="0032222B" w:rsidRDefault="003222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9A" w:rsidRDefault="00516B9A" w:rsidP="000D788E">
      <w:pPr>
        <w:spacing w:after="0" w:line="240" w:lineRule="auto"/>
      </w:pPr>
      <w:r>
        <w:separator/>
      </w:r>
    </w:p>
  </w:footnote>
  <w:footnote w:type="continuationSeparator" w:id="0">
    <w:p w:rsidR="00516B9A" w:rsidRDefault="00516B9A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 w15:restartNumberingAfterBreak="0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8E"/>
    <w:rsid w:val="00013FB5"/>
    <w:rsid w:val="000223EC"/>
    <w:rsid w:val="00036B5D"/>
    <w:rsid w:val="00036BBD"/>
    <w:rsid w:val="00063CFA"/>
    <w:rsid w:val="00072EAF"/>
    <w:rsid w:val="000C1AD2"/>
    <w:rsid w:val="000D788E"/>
    <w:rsid w:val="00133C64"/>
    <w:rsid w:val="001B0251"/>
    <w:rsid w:val="001D74D7"/>
    <w:rsid w:val="001F55B7"/>
    <w:rsid w:val="00220AF4"/>
    <w:rsid w:val="00230CBF"/>
    <w:rsid w:val="002333EE"/>
    <w:rsid w:val="002374FC"/>
    <w:rsid w:val="00297E87"/>
    <w:rsid w:val="002A36F1"/>
    <w:rsid w:val="0032222B"/>
    <w:rsid w:val="003264B1"/>
    <w:rsid w:val="00334E26"/>
    <w:rsid w:val="00361C77"/>
    <w:rsid w:val="003707AE"/>
    <w:rsid w:val="00382121"/>
    <w:rsid w:val="003A3407"/>
    <w:rsid w:val="003B7A32"/>
    <w:rsid w:val="003C5B16"/>
    <w:rsid w:val="003C6FC4"/>
    <w:rsid w:val="003F1B50"/>
    <w:rsid w:val="003F5D72"/>
    <w:rsid w:val="0041059C"/>
    <w:rsid w:val="00412452"/>
    <w:rsid w:val="00444B2E"/>
    <w:rsid w:val="004532EC"/>
    <w:rsid w:val="00457A0D"/>
    <w:rsid w:val="00463B53"/>
    <w:rsid w:val="004937B8"/>
    <w:rsid w:val="00493FAF"/>
    <w:rsid w:val="004A77B3"/>
    <w:rsid w:val="004E3C66"/>
    <w:rsid w:val="004E5439"/>
    <w:rsid w:val="004F47DE"/>
    <w:rsid w:val="004F69E7"/>
    <w:rsid w:val="00516303"/>
    <w:rsid w:val="00516B9A"/>
    <w:rsid w:val="00534C29"/>
    <w:rsid w:val="005560E0"/>
    <w:rsid w:val="0057132B"/>
    <w:rsid w:val="005738F6"/>
    <w:rsid w:val="00576A6F"/>
    <w:rsid w:val="00586F76"/>
    <w:rsid w:val="005C0DCF"/>
    <w:rsid w:val="005F60CD"/>
    <w:rsid w:val="006044A9"/>
    <w:rsid w:val="006173ED"/>
    <w:rsid w:val="0063311E"/>
    <w:rsid w:val="0063636A"/>
    <w:rsid w:val="006656C3"/>
    <w:rsid w:val="00692FA0"/>
    <w:rsid w:val="006D4254"/>
    <w:rsid w:val="006F0859"/>
    <w:rsid w:val="006F5011"/>
    <w:rsid w:val="00721377"/>
    <w:rsid w:val="0072304C"/>
    <w:rsid w:val="00726B75"/>
    <w:rsid w:val="00740A37"/>
    <w:rsid w:val="0074461A"/>
    <w:rsid w:val="00762437"/>
    <w:rsid w:val="007C1195"/>
    <w:rsid w:val="007C6704"/>
    <w:rsid w:val="007D1AAE"/>
    <w:rsid w:val="007D6258"/>
    <w:rsid w:val="007E033A"/>
    <w:rsid w:val="008148CA"/>
    <w:rsid w:val="008406CF"/>
    <w:rsid w:val="008470A8"/>
    <w:rsid w:val="008521C3"/>
    <w:rsid w:val="008607ED"/>
    <w:rsid w:val="0088407A"/>
    <w:rsid w:val="00886E1F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746B7"/>
    <w:rsid w:val="00A84D72"/>
    <w:rsid w:val="00A93600"/>
    <w:rsid w:val="00AA7B35"/>
    <w:rsid w:val="00B12826"/>
    <w:rsid w:val="00B825D3"/>
    <w:rsid w:val="00BA6368"/>
    <w:rsid w:val="00BB0D90"/>
    <w:rsid w:val="00BB1504"/>
    <w:rsid w:val="00BB1E26"/>
    <w:rsid w:val="00BD61A8"/>
    <w:rsid w:val="00BE4452"/>
    <w:rsid w:val="00BF303E"/>
    <w:rsid w:val="00C5397C"/>
    <w:rsid w:val="00CA609D"/>
    <w:rsid w:val="00CC7A24"/>
    <w:rsid w:val="00CD6C98"/>
    <w:rsid w:val="00D1433A"/>
    <w:rsid w:val="00D72A7A"/>
    <w:rsid w:val="00D76D05"/>
    <w:rsid w:val="00D94E7D"/>
    <w:rsid w:val="00DA083B"/>
    <w:rsid w:val="00DA6785"/>
    <w:rsid w:val="00DC18DF"/>
    <w:rsid w:val="00DC28C8"/>
    <w:rsid w:val="00DC71F6"/>
    <w:rsid w:val="00DE2DB8"/>
    <w:rsid w:val="00DF1F6A"/>
    <w:rsid w:val="00E50A29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37A1B"/>
    <w:rsid w:val="00F745C3"/>
    <w:rsid w:val="00F8096A"/>
    <w:rsid w:val="00F81B32"/>
    <w:rsid w:val="00F93BA0"/>
    <w:rsid w:val="00FB19E1"/>
    <w:rsid w:val="00FD27B8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8373A-D850-4621-AE26-CD527394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E3304-2ADD-42F4-AA1E-A29F7336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Татьяна</cp:lastModifiedBy>
  <cp:revision>2</cp:revision>
  <cp:lastPrinted>2016-10-07T13:49:00Z</cp:lastPrinted>
  <dcterms:created xsi:type="dcterms:W3CDTF">2018-09-05T13:28:00Z</dcterms:created>
  <dcterms:modified xsi:type="dcterms:W3CDTF">2018-09-05T13:28:00Z</dcterms:modified>
</cp:coreProperties>
</file>