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C8" w:rsidRDefault="003C49C8" w:rsidP="00EA23E4">
      <w:pPr>
        <w:rPr>
          <w:rFonts w:eastAsia="MS Mincho"/>
        </w:rPr>
      </w:pPr>
    </w:p>
    <w:p w:rsidR="00583549" w:rsidRDefault="00583549" w:rsidP="00583549">
      <w:r>
        <w:t>Задания по английскому языку дистанционное обучение.</w:t>
      </w:r>
    </w:p>
    <w:p w:rsidR="00583549" w:rsidRDefault="00583549" w:rsidP="00583549">
      <w:r>
        <w:t xml:space="preserve">  МКОУ Лицея №2</w:t>
      </w:r>
    </w:p>
    <w:p w:rsidR="00583549" w:rsidRDefault="008D530C" w:rsidP="00583549">
      <w:r>
        <w:t>01.06 – 06.06</w:t>
      </w:r>
      <w:r w:rsidR="00583549">
        <w:t>.20</w:t>
      </w:r>
    </w:p>
    <w:p w:rsidR="00360D41" w:rsidRDefault="00360D41" w:rsidP="00EA23E4">
      <w:pPr>
        <w:rPr>
          <w:rFonts w:eastAsia="MS Mincho"/>
        </w:rPr>
      </w:pPr>
    </w:p>
    <w:p w:rsidR="00583549" w:rsidRDefault="00583549" w:rsidP="00EA23E4">
      <w:pPr>
        <w:rPr>
          <w:rFonts w:eastAsia="MS Mincho"/>
        </w:rPr>
      </w:pPr>
    </w:p>
    <w:p w:rsidR="00583549" w:rsidRDefault="00583549" w:rsidP="00EA23E4">
      <w:pPr>
        <w:rPr>
          <w:rFonts w:eastAsia="MS Mincho"/>
        </w:rPr>
      </w:pPr>
    </w:p>
    <w:p w:rsidR="00583549" w:rsidRDefault="00583549" w:rsidP="00EA23E4">
      <w:pPr>
        <w:rPr>
          <w:rFonts w:eastAsia="MS Mincho"/>
        </w:rPr>
      </w:pPr>
    </w:p>
    <w:p w:rsidR="00583549" w:rsidRDefault="00583549" w:rsidP="00EA23E4">
      <w:pPr>
        <w:rPr>
          <w:rFonts w:eastAsia="MS Mincho"/>
        </w:rPr>
      </w:pPr>
    </w:p>
    <w:p w:rsidR="00583549" w:rsidRDefault="00583549" w:rsidP="00EA23E4">
      <w:pPr>
        <w:rPr>
          <w:rFonts w:eastAsia="MS Mincho"/>
        </w:rPr>
      </w:pPr>
      <w:r>
        <w:rPr>
          <w:rFonts w:eastAsia="MS Mincho"/>
        </w:rPr>
        <w:t xml:space="preserve">                                </w:t>
      </w:r>
      <w:r w:rsidR="004C2027">
        <w:rPr>
          <w:rFonts w:eastAsia="MS Mincho"/>
        </w:rPr>
        <w:t xml:space="preserve"> </w:t>
      </w:r>
      <w:r w:rsidR="00E24CE9">
        <w:rPr>
          <w:rFonts w:eastAsia="MS Mincho"/>
        </w:rPr>
        <w:t xml:space="preserve">                              10</w:t>
      </w:r>
      <w:r>
        <w:rPr>
          <w:rFonts w:eastAsia="MS Mincho"/>
        </w:rPr>
        <w:t xml:space="preserve"> класс</w:t>
      </w:r>
    </w:p>
    <w:p w:rsidR="00583549" w:rsidRDefault="00583549" w:rsidP="00EA23E4">
      <w:pPr>
        <w:rPr>
          <w:rFonts w:eastAsia="MS Mincho"/>
        </w:rPr>
      </w:pPr>
    </w:p>
    <w:p w:rsidR="00583549" w:rsidRDefault="00583549" w:rsidP="00EA23E4">
      <w:pPr>
        <w:rPr>
          <w:rFonts w:eastAsia="MS Mincho"/>
        </w:rPr>
      </w:pPr>
    </w:p>
    <w:p w:rsidR="00583549" w:rsidRDefault="00583549" w:rsidP="00EA23E4">
      <w:pPr>
        <w:rPr>
          <w:rFonts w:eastAsia="MS Mincho"/>
        </w:rPr>
      </w:pPr>
    </w:p>
    <w:tbl>
      <w:tblPr>
        <w:tblStyle w:val="a6"/>
        <w:tblW w:w="0" w:type="auto"/>
        <w:tblLook w:val="04A0"/>
      </w:tblPr>
      <w:tblGrid>
        <w:gridCol w:w="1384"/>
        <w:gridCol w:w="3542"/>
        <w:gridCol w:w="2463"/>
        <w:gridCol w:w="2464"/>
      </w:tblGrid>
      <w:tr w:rsidR="00583549" w:rsidTr="00583549">
        <w:trPr>
          <w:trHeight w:val="359"/>
        </w:trPr>
        <w:tc>
          <w:tcPr>
            <w:tcW w:w="1384" w:type="dxa"/>
          </w:tcPr>
          <w:p w:rsidR="00583549" w:rsidRDefault="00583549" w:rsidP="00EA23E4">
            <w:pPr>
              <w:rPr>
                <w:rFonts w:eastAsia="MS Mincho"/>
              </w:rPr>
            </w:pPr>
            <w:r>
              <w:rPr>
                <w:rFonts w:eastAsia="MS Mincho"/>
              </w:rPr>
              <w:t>дата</w:t>
            </w:r>
          </w:p>
        </w:tc>
        <w:tc>
          <w:tcPr>
            <w:tcW w:w="3542" w:type="dxa"/>
          </w:tcPr>
          <w:p w:rsidR="00583549" w:rsidRDefault="00583549" w:rsidP="00EA23E4">
            <w:pPr>
              <w:rPr>
                <w:rFonts w:eastAsia="MS Mincho"/>
              </w:rPr>
            </w:pPr>
            <w:r>
              <w:rPr>
                <w:rFonts w:eastAsia="MS Mincho"/>
              </w:rPr>
              <w:t>тема</w:t>
            </w:r>
          </w:p>
        </w:tc>
        <w:tc>
          <w:tcPr>
            <w:tcW w:w="2463" w:type="dxa"/>
          </w:tcPr>
          <w:p w:rsidR="00583549" w:rsidRDefault="005B6966" w:rsidP="00EA23E4">
            <w:pPr>
              <w:rPr>
                <w:rFonts w:eastAsia="MS Mincho"/>
              </w:rPr>
            </w:pPr>
            <w:r>
              <w:rPr>
                <w:rFonts w:eastAsia="MS Mincho"/>
              </w:rPr>
              <w:t>за</w:t>
            </w:r>
            <w:r w:rsidR="00583549">
              <w:rPr>
                <w:rFonts w:eastAsia="MS Mincho"/>
              </w:rPr>
              <w:t>дание</w:t>
            </w:r>
          </w:p>
        </w:tc>
        <w:tc>
          <w:tcPr>
            <w:tcW w:w="2464" w:type="dxa"/>
          </w:tcPr>
          <w:p w:rsidR="00583549" w:rsidRDefault="00583549" w:rsidP="00EA23E4">
            <w:pPr>
              <w:rPr>
                <w:rFonts w:eastAsia="MS Mincho"/>
              </w:rPr>
            </w:pPr>
            <w:r>
              <w:rPr>
                <w:rFonts w:eastAsia="MS Mincho"/>
              </w:rPr>
              <w:t>ресурс</w:t>
            </w:r>
          </w:p>
        </w:tc>
      </w:tr>
      <w:tr w:rsidR="000D7078" w:rsidTr="000D7078">
        <w:tc>
          <w:tcPr>
            <w:tcW w:w="1384" w:type="dxa"/>
          </w:tcPr>
          <w:p w:rsidR="000D7078" w:rsidRDefault="00E24CE9" w:rsidP="00EA23E4">
            <w:pPr>
              <w:rPr>
                <w:rFonts w:eastAsia="MS Mincho"/>
              </w:rPr>
            </w:pPr>
            <w:r>
              <w:rPr>
                <w:rFonts w:eastAsia="MS Mincho"/>
              </w:rPr>
              <w:t>03</w:t>
            </w:r>
            <w:r w:rsidR="000D7078">
              <w:rPr>
                <w:rFonts w:eastAsia="MS Mincho"/>
              </w:rPr>
              <w:t>.06</w:t>
            </w:r>
          </w:p>
        </w:tc>
        <w:tc>
          <w:tcPr>
            <w:tcW w:w="3542" w:type="dxa"/>
          </w:tcPr>
          <w:p w:rsidR="000D7078" w:rsidRDefault="00E24CE9" w:rsidP="00EA23E4">
            <w:pPr>
              <w:rPr>
                <w:rFonts w:eastAsia="MS Mincho"/>
              </w:rPr>
            </w:pPr>
            <w:r>
              <w:rPr>
                <w:rFonts w:eastAsia="MS Mincho"/>
              </w:rPr>
              <w:t>Повторение грамматических тем</w:t>
            </w:r>
          </w:p>
        </w:tc>
        <w:tc>
          <w:tcPr>
            <w:tcW w:w="2463" w:type="dxa"/>
          </w:tcPr>
          <w:p w:rsidR="000D7078" w:rsidRDefault="003B682C" w:rsidP="000D7078">
            <w:pPr>
              <w:rPr>
                <w:rFonts w:eastAsia="MS Mincho"/>
              </w:rPr>
            </w:pPr>
            <w:r>
              <w:rPr>
                <w:rFonts w:eastAsia="MS Mincho"/>
              </w:rPr>
              <w:t>№ 74 (А</w:t>
            </w:r>
            <w:proofErr w:type="gramStart"/>
            <w:r>
              <w:rPr>
                <w:rFonts w:eastAsia="MS Mincho"/>
              </w:rPr>
              <w:t>,Б</w:t>
            </w:r>
            <w:proofErr w:type="gramEnd"/>
            <w:r>
              <w:rPr>
                <w:rFonts w:eastAsia="MS Mincho"/>
              </w:rPr>
              <w:t xml:space="preserve"> ) стр.241-242 выразить главное с</w:t>
            </w:r>
            <w:r>
              <w:rPr>
                <w:rFonts w:eastAsia="MS Mincho"/>
              </w:rPr>
              <w:t>о</w:t>
            </w:r>
            <w:r>
              <w:rPr>
                <w:rFonts w:eastAsia="MS Mincho"/>
              </w:rPr>
              <w:t>держание текста пис</w:t>
            </w:r>
            <w:r>
              <w:rPr>
                <w:rFonts w:eastAsia="MS Mincho"/>
              </w:rPr>
              <w:t>ь</w:t>
            </w:r>
            <w:r>
              <w:rPr>
                <w:rFonts w:eastAsia="MS Mincho"/>
              </w:rPr>
              <w:t xml:space="preserve">менно по - </w:t>
            </w:r>
            <w:proofErr w:type="spellStart"/>
            <w:r>
              <w:rPr>
                <w:rFonts w:eastAsia="MS Mincho"/>
              </w:rPr>
              <w:t>английски</w:t>
            </w:r>
            <w:proofErr w:type="spellEnd"/>
          </w:p>
        </w:tc>
        <w:tc>
          <w:tcPr>
            <w:tcW w:w="2464" w:type="dxa"/>
          </w:tcPr>
          <w:p w:rsidR="000D7078" w:rsidRDefault="000D7078" w:rsidP="00EA23E4">
            <w:pPr>
              <w:rPr>
                <w:rFonts w:eastAsia="MS Mincho"/>
              </w:rPr>
            </w:pPr>
          </w:p>
        </w:tc>
      </w:tr>
      <w:tr w:rsidR="000D7078" w:rsidTr="000D7078">
        <w:tc>
          <w:tcPr>
            <w:tcW w:w="1384" w:type="dxa"/>
          </w:tcPr>
          <w:p w:rsidR="000D7078" w:rsidRDefault="00E24CE9" w:rsidP="00EA23E4">
            <w:pPr>
              <w:rPr>
                <w:rFonts w:eastAsia="MS Mincho"/>
              </w:rPr>
            </w:pPr>
            <w:r>
              <w:rPr>
                <w:rFonts w:eastAsia="MS Mincho"/>
              </w:rPr>
              <w:t>04</w:t>
            </w:r>
            <w:r w:rsidR="000D7078">
              <w:rPr>
                <w:rFonts w:eastAsia="MS Mincho"/>
              </w:rPr>
              <w:t>.06</w:t>
            </w:r>
          </w:p>
        </w:tc>
        <w:tc>
          <w:tcPr>
            <w:tcW w:w="3542" w:type="dxa"/>
          </w:tcPr>
          <w:p w:rsidR="000D7078" w:rsidRDefault="003B682C" w:rsidP="00EA23E4">
            <w:pPr>
              <w:rPr>
                <w:rFonts w:eastAsia="MS Mincho"/>
              </w:rPr>
            </w:pPr>
            <w:r>
              <w:rPr>
                <w:rFonts w:eastAsia="MS Mincho"/>
              </w:rPr>
              <w:t xml:space="preserve">Фразовые глаголы </w:t>
            </w:r>
            <w:proofErr w:type="gramStart"/>
            <w:r>
              <w:rPr>
                <w:rFonts w:eastAsia="MS Mincho"/>
              </w:rPr>
              <w:t xml:space="preserve">( </w:t>
            </w:r>
            <w:proofErr w:type="gramEnd"/>
            <w:r>
              <w:rPr>
                <w:rFonts w:eastAsia="MS Mincho"/>
              </w:rPr>
              <w:t>повторение )</w:t>
            </w:r>
          </w:p>
        </w:tc>
        <w:tc>
          <w:tcPr>
            <w:tcW w:w="2463" w:type="dxa"/>
          </w:tcPr>
          <w:p w:rsidR="000D7078" w:rsidRDefault="003B682C" w:rsidP="00EA23E4">
            <w:pPr>
              <w:rPr>
                <w:rFonts w:eastAsia="MS Mincho"/>
              </w:rPr>
            </w:pPr>
            <w:r>
              <w:rPr>
                <w:rFonts w:eastAsia="MS Mincho"/>
              </w:rPr>
              <w:t>№74 (А</w:t>
            </w:r>
            <w:proofErr w:type="gramStart"/>
            <w:r>
              <w:rPr>
                <w:rFonts w:eastAsia="MS Mincho"/>
              </w:rPr>
              <w:t>,С</w:t>
            </w:r>
            <w:proofErr w:type="gramEnd"/>
            <w:r>
              <w:rPr>
                <w:rFonts w:eastAsia="MS Mincho"/>
              </w:rPr>
              <w:t>) стр.241-242 перевести на англ.яз, придерживаясь ориг</w:t>
            </w:r>
            <w:r>
              <w:rPr>
                <w:rFonts w:eastAsia="MS Mincho"/>
              </w:rPr>
              <w:t>и</w:t>
            </w:r>
            <w:r>
              <w:rPr>
                <w:rFonts w:eastAsia="MS Mincho"/>
              </w:rPr>
              <w:t>нального стиля автора</w:t>
            </w:r>
          </w:p>
        </w:tc>
        <w:tc>
          <w:tcPr>
            <w:tcW w:w="2464" w:type="dxa"/>
          </w:tcPr>
          <w:p w:rsidR="000D7078" w:rsidRDefault="000D7078" w:rsidP="00EA23E4">
            <w:pPr>
              <w:rPr>
                <w:rFonts w:eastAsia="MS Mincho"/>
              </w:rPr>
            </w:pPr>
          </w:p>
        </w:tc>
      </w:tr>
      <w:tr w:rsidR="000D7078" w:rsidTr="000D7078">
        <w:tc>
          <w:tcPr>
            <w:tcW w:w="1384" w:type="dxa"/>
          </w:tcPr>
          <w:p w:rsidR="000D7078" w:rsidRDefault="00E24CE9" w:rsidP="00EA23E4">
            <w:pPr>
              <w:rPr>
                <w:rFonts w:eastAsia="MS Mincho"/>
              </w:rPr>
            </w:pPr>
            <w:r>
              <w:rPr>
                <w:rFonts w:eastAsia="MS Mincho"/>
              </w:rPr>
              <w:t>06</w:t>
            </w:r>
            <w:r w:rsidR="000D7078">
              <w:rPr>
                <w:rFonts w:eastAsia="MS Mincho"/>
              </w:rPr>
              <w:t>.06</w:t>
            </w:r>
          </w:p>
        </w:tc>
        <w:tc>
          <w:tcPr>
            <w:tcW w:w="3542" w:type="dxa"/>
          </w:tcPr>
          <w:p w:rsidR="000D7078" w:rsidRDefault="000D7078" w:rsidP="00EA23E4">
            <w:pPr>
              <w:rPr>
                <w:rFonts w:eastAsia="MS Mincho"/>
              </w:rPr>
            </w:pPr>
            <w:r>
              <w:rPr>
                <w:rFonts w:eastAsia="MS Mincho"/>
              </w:rPr>
              <w:t>Обобщающий урок</w:t>
            </w:r>
            <w:r w:rsidR="003B682C">
              <w:rPr>
                <w:rFonts w:eastAsia="MS Mincho"/>
              </w:rPr>
              <w:t>, повторение ЛЕ</w:t>
            </w:r>
          </w:p>
        </w:tc>
        <w:tc>
          <w:tcPr>
            <w:tcW w:w="2463" w:type="dxa"/>
          </w:tcPr>
          <w:p w:rsidR="000D7078" w:rsidRDefault="000D7078" w:rsidP="00EA23E4">
            <w:pPr>
              <w:rPr>
                <w:rFonts w:eastAsia="MS Mincho"/>
              </w:rPr>
            </w:pPr>
          </w:p>
        </w:tc>
        <w:tc>
          <w:tcPr>
            <w:tcW w:w="2464" w:type="dxa"/>
          </w:tcPr>
          <w:p w:rsidR="000D7078" w:rsidRDefault="000D7078" w:rsidP="00EA23E4">
            <w:pPr>
              <w:rPr>
                <w:rFonts w:eastAsia="MS Mincho"/>
              </w:rPr>
            </w:pPr>
          </w:p>
        </w:tc>
      </w:tr>
    </w:tbl>
    <w:p w:rsidR="00583549" w:rsidRPr="00EA23E4" w:rsidRDefault="00583549" w:rsidP="00EA23E4">
      <w:pPr>
        <w:rPr>
          <w:rFonts w:eastAsia="MS Mincho"/>
        </w:rPr>
      </w:pPr>
    </w:p>
    <w:sectPr w:rsidR="00583549" w:rsidRPr="00EA23E4" w:rsidSect="00701A86">
      <w:pgSz w:w="11906" w:h="16838"/>
      <w:pgMar w:top="357" w:right="851" w:bottom="36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C44E9"/>
    <w:multiLevelType w:val="hybridMultilevel"/>
    <w:tmpl w:val="EF7C06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stylePaneFormatFilter w:val="3F01"/>
  <w:defaultTabStop w:val="708"/>
  <w:autoHyphenation/>
  <w:hyphenationZone w:val="357"/>
  <w:noPunctuationKerning/>
  <w:characterSpacingControl w:val="doNotCompress"/>
  <w:compat/>
  <w:rsids>
    <w:rsidRoot w:val="00F046B6"/>
    <w:rsid w:val="000D7078"/>
    <w:rsid w:val="00131F3B"/>
    <w:rsid w:val="00162CEF"/>
    <w:rsid w:val="00201BB5"/>
    <w:rsid w:val="002143DA"/>
    <w:rsid w:val="002B74AC"/>
    <w:rsid w:val="00360D41"/>
    <w:rsid w:val="003B682C"/>
    <w:rsid w:val="003C49C8"/>
    <w:rsid w:val="004229E4"/>
    <w:rsid w:val="00422A8E"/>
    <w:rsid w:val="004C2027"/>
    <w:rsid w:val="00510201"/>
    <w:rsid w:val="0054420D"/>
    <w:rsid w:val="00583549"/>
    <w:rsid w:val="005B6966"/>
    <w:rsid w:val="00701A86"/>
    <w:rsid w:val="00707963"/>
    <w:rsid w:val="008C4818"/>
    <w:rsid w:val="008D530C"/>
    <w:rsid w:val="00A65773"/>
    <w:rsid w:val="00A66C99"/>
    <w:rsid w:val="00B84941"/>
    <w:rsid w:val="00BF3CE4"/>
    <w:rsid w:val="00BF4168"/>
    <w:rsid w:val="00C77311"/>
    <w:rsid w:val="00CB25C2"/>
    <w:rsid w:val="00E24CE9"/>
    <w:rsid w:val="00EA23E4"/>
    <w:rsid w:val="00F046B6"/>
    <w:rsid w:val="00F94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6B6"/>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Знак Знак,Текст Знак Знак Знак Знак Знак Знак,Текст Знак Знак Знак Знак,Текст Знак Знак,Текст Знак,Текст Знак Знак Знак Знак Знак Знак Знак,Текст Знак Знак1,Текст Знак Знак Знак Знак1,Текст Знак2 Знак Знак,Текст Знак1,Текст Знак4 Знак"/>
    <w:basedOn w:val="a"/>
    <w:link w:val="2"/>
    <w:rsid w:val="002143DA"/>
    <w:rPr>
      <w:rFonts w:ascii="Courier New" w:hAnsi="Courier New"/>
      <w:sz w:val="20"/>
      <w:szCs w:val="20"/>
    </w:rPr>
  </w:style>
  <w:style w:type="paragraph" w:styleId="a4">
    <w:name w:val="Body Text"/>
    <w:basedOn w:val="a"/>
    <w:rsid w:val="00F046B6"/>
    <w:pPr>
      <w:jc w:val="both"/>
    </w:pPr>
    <w:rPr>
      <w:sz w:val="28"/>
    </w:rPr>
  </w:style>
  <w:style w:type="character" w:customStyle="1" w:styleId="2">
    <w:name w:val="Текст Знак2"/>
    <w:aliases w:val="Текст Знак Знак Знак Знак2,Текст Знак Знак Знак Знак Знак Знак Знак1,Текст Знак Знак Знак Знак Знак,Текст Знак Знак Знак1,Текст Знак Знак2,Текст Знак Знак Знак Знак Знак Знак Знак Знак,Текст Знак Знак1 Знак,Текст Знак Знак Знак Знак1 Знак"/>
    <w:basedOn w:val="a0"/>
    <w:link w:val="a3"/>
    <w:rsid w:val="008C4818"/>
    <w:rPr>
      <w:rFonts w:ascii="Courier New" w:hAnsi="Courier New"/>
      <w:color w:val="000000"/>
      <w:lang w:val="ru-RU" w:eastAsia="ru-RU" w:bidi="ar-SA"/>
    </w:rPr>
  </w:style>
  <w:style w:type="paragraph" w:styleId="a5">
    <w:name w:val="Balloon Text"/>
    <w:basedOn w:val="a"/>
    <w:semiHidden/>
    <w:rsid w:val="00BF4168"/>
    <w:rPr>
      <w:rFonts w:ascii="Tahoma" w:hAnsi="Tahoma" w:cs="Tahoma"/>
      <w:sz w:val="16"/>
      <w:szCs w:val="16"/>
    </w:rPr>
  </w:style>
  <w:style w:type="table" w:styleId="a6">
    <w:name w:val="Table Grid"/>
    <w:basedOn w:val="a1"/>
    <w:uiPriority w:val="59"/>
    <w:rsid w:val="00EA23E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41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 О К А З А Н И Я</vt:lpstr>
    </vt:vector>
  </TitlesOfParts>
  <Company>Номе РС</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К А З А Н И Я</dc:title>
  <dc:creator>Настюков Вячеслав</dc:creator>
  <cp:lastModifiedBy>Admin</cp:lastModifiedBy>
  <cp:revision>2</cp:revision>
  <cp:lastPrinted>2009-11-16T06:46:00Z</cp:lastPrinted>
  <dcterms:created xsi:type="dcterms:W3CDTF">2020-05-31T09:19:00Z</dcterms:created>
  <dcterms:modified xsi:type="dcterms:W3CDTF">2020-05-31T09:19:00Z</dcterms:modified>
</cp:coreProperties>
</file>