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90" w:rsidRPr="004F72A8" w:rsidRDefault="00F27890" w:rsidP="004F72A8">
      <w:pPr>
        <w:pStyle w:val="Bodytext30"/>
        <w:shd w:val="clear" w:color="auto" w:fill="auto"/>
        <w:jc w:val="left"/>
        <w:rPr>
          <w:sz w:val="22"/>
          <w:szCs w:val="22"/>
        </w:rPr>
      </w:pPr>
      <w:r w:rsidRPr="004F72A8">
        <w:rPr>
          <w:color w:val="000000"/>
          <w:sz w:val="22"/>
          <w:szCs w:val="22"/>
          <w:lang w:eastAsia="ru-RU" w:bidi="ru-RU"/>
        </w:rPr>
        <w:t>ТЕКСТЫ ОЛИМПИАДНЫХ ЗАДАНИЙ</w:t>
      </w:r>
      <w:r w:rsidRPr="004F72A8">
        <w:rPr>
          <w:color w:val="000000"/>
          <w:sz w:val="22"/>
          <w:szCs w:val="22"/>
          <w:lang w:eastAsia="ru-RU" w:bidi="ru-RU"/>
        </w:rPr>
        <w:br/>
        <w:t xml:space="preserve">ДЛЯ </w:t>
      </w:r>
      <w:r w:rsidR="00EA1CFC">
        <w:rPr>
          <w:color w:val="000000"/>
          <w:sz w:val="22"/>
          <w:szCs w:val="22"/>
          <w:lang w:eastAsia="ru-RU" w:bidi="ru-RU"/>
        </w:rPr>
        <w:t xml:space="preserve">ШКОЛЬНОГО </w:t>
      </w:r>
      <w:r w:rsidR="006B5ECF">
        <w:rPr>
          <w:color w:val="000000"/>
          <w:sz w:val="22"/>
          <w:szCs w:val="22"/>
          <w:lang w:eastAsia="ru-RU" w:bidi="ru-RU"/>
        </w:rPr>
        <w:t xml:space="preserve"> </w:t>
      </w:r>
      <w:r w:rsidR="004F72A8" w:rsidRPr="004F72A8">
        <w:rPr>
          <w:color w:val="000000"/>
          <w:sz w:val="22"/>
          <w:szCs w:val="22"/>
          <w:lang w:eastAsia="ru-RU" w:bidi="ru-RU"/>
        </w:rPr>
        <w:t>ЭТАПА</w:t>
      </w:r>
      <w:r w:rsidR="004F72A8" w:rsidRPr="004F72A8">
        <w:rPr>
          <w:color w:val="000000"/>
          <w:sz w:val="22"/>
          <w:szCs w:val="22"/>
          <w:lang w:eastAsia="ru-RU" w:bidi="ru-RU"/>
        </w:rPr>
        <w:br/>
        <w:t>ВСЕРО</w:t>
      </w:r>
      <w:r w:rsidRPr="004F72A8">
        <w:rPr>
          <w:color w:val="000000"/>
          <w:sz w:val="22"/>
          <w:szCs w:val="22"/>
          <w:lang w:eastAsia="ru-RU" w:bidi="ru-RU"/>
        </w:rPr>
        <w:t>ССИЙСКОЙ ОЛИМПИАДЫ</w:t>
      </w:r>
      <w:r w:rsidRPr="004F72A8">
        <w:rPr>
          <w:color w:val="000000"/>
          <w:sz w:val="22"/>
          <w:szCs w:val="22"/>
          <w:lang w:eastAsia="ru-RU" w:bidi="ru-RU"/>
        </w:rPr>
        <w:br/>
        <w:t>ШКОЛЬНИКОВ ПО ПРЕДМЕТУ</w:t>
      </w:r>
      <w:r w:rsidRPr="004F72A8">
        <w:rPr>
          <w:color w:val="000000"/>
          <w:sz w:val="22"/>
          <w:szCs w:val="22"/>
          <w:lang w:eastAsia="ru-RU" w:bidi="ru-RU"/>
        </w:rPr>
        <w:br/>
        <w:t>«ФИЗИЧЕСКАЯ КУЛЬТУРА»</w:t>
      </w:r>
    </w:p>
    <w:p w:rsidR="00F27890" w:rsidRPr="004F72A8" w:rsidRDefault="004F72A8" w:rsidP="004F72A8">
      <w:pPr>
        <w:pStyle w:val="Bodytext30"/>
        <w:shd w:val="clear" w:color="auto" w:fill="auto"/>
        <w:spacing w:after="655"/>
        <w:ind w:left="160"/>
        <w:jc w:val="left"/>
        <w:rPr>
          <w:sz w:val="22"/>
          <w:szCs w:val="22"/>
        </w:rPr>
      </w:pPr>
      <w:r w:rsidRPr="004F72A8">
        <w:rPr>
          <w:color w:val="000000"/>
          <w:sz w:val="22"/>
          <w:szCs w:val="22"/>
          <w:lang w:eastAsia="ru-RU" w:bidi="ru-RU"/>
        </w:rPr>
        <w:t>В 2018-2019</w:t>
      </w:r>
      <w:r w:rsidR="00F27890" w:rsidRPr="004F72A8">
        <w:rPr>
          <w:color w:val="000000"/>
          <w:sz w:val="22"/>
          <w:szCs w:val="22"/>
          <w:lang w:eastAsia="ru-RU" w:bidi="ru-RU"/>
        </w:rPr>
        <w:t xml:space="preserve"> УЧЕБНОМ ГОДУ.</w:t>
      </w:r>
    </w:p>
    <w:p w:rsidR="00F27890" w:rsidRPr="004F72A8" w:rsidRDefault="00F27890" w:rsidP="00F27890">
      <w:pPr>
        <w:pStyle w:val="Bodytext30"/>
        <w:shd w:val="clear" w:color="auto" w:fill="auto"/>
        <w:spacing w:after="4648" w:line="300" w:lineRule="exact"/>
        <w:jc w:val="left"/>
        <w:rPr>
          <w:sz w:val="22"/>
          <w:szCs w:val="22"/>
        </w:rPr>
      </w:pPr>
      <w:r w:rsidRPr="004F72A8">
        <w:rPr>
          <w:color w:val="000000"/>
          <w:sz w:val="22"/>
          <w:szCs w:val="22"/>
          <w:lang w:eastAsia="ru-RU" w:bidi="ru-RU"/>
        </w:rPr>
        <w:t>ТЕОРЕТИКО-МЕТОДИЧЕСКОЕ ЗАДАНИЕ</w:t>
      </w: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</w:pPr>
    </w:p>
    <w:p w:rsidR="004F72A8" w:rsidRPr="004F72A8" w:rsidRDefault="004F72A8" w:rsidP="004F72A8">
      <w:pPr>
        <w:pStyle w:val="Bodytext30"/>
        <w:shd w:val="clear" w:color="auto" w:fill="auto"/>
        <w:spacing w:line="300" w:lineRule="exact"/>
        <w:jc w:val="left"/>
        <w:rPr>
          <w:sz w:val="22"/>
          <w:szCs w:val="22"/>
        </w:rPr>
        <w:sectPr w:rsidR="004F72A8" w:rsidRPr="004F72A8" w:rsidSect="004F72A8">
          <w:headerReference w:type="even" r:id="rId8"/>
          <w:pgSz w:w="12240" w:h="15840"/>
          <w:pgMar w:top="1985" w:right="2286" w:bottom="1134" w:left="3661" w:header="0" w:footer="3" w:gutter="0"/>
          <w:cols w:space="720"/>
          <w:noEndnote/>
          <w:titlePg/>
          <w:docGrid w:linePitch="360"/>
        </w:sectPr>
      </w:pPr>
      <w:r w:rsidRPr="004F72A8">
        <w:rPr>
          <w:sz w:val="22"/>
          <w:szCs w:val="22"/>
        </w:rPr>
        <w:t xml:space="preserve">                         2018</w:t>
      </w:r>
    </w:p>
    <w:p w:rsidR="00F27890" w:rsidRPr="004F72A8" w:rsidRDefault="00F27890" w:rsidP="00F27890">
      <w:pPr>
        <w:spacing w:line="94" w:lineRule="exact"/>
        <w:rPr>
          <w:rFonts w:ascii="Times New Roman" w:hAnsi="Times New Roman" w:cs="Times New Roman"/>
          <w:sz w:val="22"/>
          <w:szCs w:val="22"/>
        </w:rPr>
      </w:pPr>
    </w:p>
    <w:p w:rsidR="00F27890" w:rsidRPr="004F72A8" w:rsidRDefault="00F27890" w:rsidP="00F27890">
      <w:pPr>
        <w:rPr>
          <w:rFonts w:ascii="Times New Roman" w:hAnsi="Times New Roman" w:cs="Times New Roman"/>
          <w:sz w:val="22"/>
          <w:szCs w:val="22"/>
        </w:rPr>
        <w:sectPr w:rsidR="00F27890" w:rsidRPr="004F72A8">
          <w:pgSz w:w="12240" w:h="15840"/>
          <w:pgMar w:top="1272" w:right="0" w:bottom="1082" w:left="0" w:header="0" w:footer="3" w:gutter="0"/>
          <w:cols w:space="720"/>
          <w:noEndnote/>
          <w:docGrid w:linePitch="360"/>
        </w:sectPr>
      </w:pPr>
    </w:p>
    <w:p w:rsidR="00F27890" w:rsidRPr="004F72A8" w:rsidRDefault="00F27890" w:rsidP="00F27890">
      <w:pPr>
        <w:spacing w:after="139" w:line="220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lastRenderedPageBreak/>
        <w:t>Инструкция по выполнению задания</w:t>
      </w:r>
    </w:p>
    <w:p w:rsidR="00F27890" w:rsidRPr="004F72A8" w:rsidRDefault="00F27890" w:rsidP="00F27890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Задания объединены в 6 групп:</w:t>
      </w:r>
    </w:p>
    <w:p w:rsidR="00F27890" w:rsidRPr="004F72A8" w:rsidRDefault="00F27890" w:rsidP="00F27890">
      <w:pPr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 xml:space="preserve">1. Задания в закрытой форме (№№ 1-10), </w:t>
      </w:r>
      <w:r w:rsidRPr="004F72A8">
        <w:rPr>
          <w:rFonts w:ascii="Times New Roman" w:hAnsi="Times New Roman" w:cs="Times New Roman"/>
          <w:sz w:val="22"/>
          <w:szCs w:val="22"/>
        </w:rPr>
        <w:t>то есть с предложенными вариантами ответов. При выполнении этих заданий необходимо выбрать правильное завершение из предложенных вариантов, среди которых содержатся как правильные, так и неправильные завершения, а также частично соответствующие смыслу утверждений. Правильным является то, которое наиболее полно соответствует смыслу утверждения.</w:t>
      </w:r>
    </w:p>
    <w:p w:rsidR="00F27890" w:rsidRPr="004F72A8" w:rsidRDefault="005955B6" w:rsidP="00F27890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.05pt;margin-top:68.75pt;width:5.85pt;height:14.7pt;z-index:-251656192;mso-wrap-distance-left:74.05pt;mso-wrap-distance-right:9.25pt;mso-wrap-distance-bottom:1.6pt;mso-position-horizontal-relative:margin" filled="f" stroked="f">
            <v:textbox style="mso-fit-shape-to-text:t" inset="0,0,0,0">
              <w:txbxContent>
                <w:p w:rsidR="00F27890" w:rsidRDefault="00F27890" w:rsidP="00F27890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rPr>
                      <w:color w:val="000000"/>
                      <w:lang w:eastAsia="ru-RU" w:bidi="ru-RU"/>
                    </w:rPr>
                    <w:t>1</w:t>
                  </w:r>
                </w:p>
              </w:txbxContent>
            </v:textbox>
            <w10:wrap type="topAndBottom" anchorx="margin"/>
          </v:shape>
        </w:pict>
      </w:r>
      <w:r w:rsidR="00F27890" w:rsidRPr="004F72A8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20320" distL="940435" distR="117475" simplePos="0" relativeHeight="251661312" behindDoc="1" locked="0" layoutInCell="1" allowOverlap="1">
            <wp:simplePos x="0" y="0"/>
            <wp:positionH relativeFrom="margin">
              <wp:posOffset>1126490</wp:posOffset>
            </wp:positionH>
            <wp:positionV relativeFrom="paragraph">
              <wp:posOffset>862965</wp:posOffset>
            </wp:positionV>
            <wp:extent cx="1073150" cy="194945"/>
            <wp:effectExtent l="19050" t="0" r="0" b="0"/>
            <wp:wrapTopAndBottom/>
            <wp:docPr id="3" name="Рисунок 3" descr="C:\Users\Панаэтова-НК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этова-НК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pict>
          <v:shape id="_x0000_s1028" type="#_x0000_t202" style="position:absolute;left:0;text-align:left;margin-left:182.6pt;margin-top:66.6pt;width:131.8pt;height:18.05pt;z-index:-251654144;mso-wrap-distance-left:8.7pt;mso-wrap-distance-right:69.05pt;mso-position-horizontal-relative:margin;mso-position-vertical-relative:text" filled="f" stroked="f">
            <v:textbox style="mso-fit-shape-to-text:t" inset="0,0,0,0">
              <w:txbxContent>
                <w:p w:rsidR="00F27890" w:rsidRDefault="00F27890" w:rsidP="00F27890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rPr>
                      <w:rStyle w:val="PicturecaptionExact"/>
                    </w:rPr>
                    <w:t>1 г |</w:t>
                  </w:r>
                  <w:r>
                    <w:rPr>
                      <w:color w:val="000000"/>
                      <w:lang w:eastAsia="ru-RU" w:bidi="ru-RU"/>
                    </w:rPr>
                    <w:t xml:space="preserve"> или </w:t>
                  </w:r>
                  <w:r>
                    <w:rPr>
                      <w:rStyle w:val="PicturecaptionExact"/>
                    </w:rPr>
                    <w:t>2 а</w:t>
                  </w:r>
                </w:p>
              </w:txbxContent>
            </v:textbox>
            <w10:wrap type="topAndBottom" anchorx="margin"/>
          </v:shape>
        </w:pict>
      </w:r>
      <w:r w:rsidR="00F27890" w:rsidRPr="004F72A8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110490" distR="876935" simplePos="0" relativeHeight="251663360" behindDoc="1" locked="0" layoutInCell="1" allowOverlap="1">
            <wp:simplePos x="0" y="0"/>
            <wp:positionH relativeFrom="margin">
              <wp:posOffset>4130675</wp:posOffset>
            </wp:positionH>
            <wp:positionV relativeFrom="paragraph">
              <wp:posOffset>860425</wp:posOffset>
            </wp:positionV>
            <wp:extent cx="682625" cy="207010"/>
            <wp:effectExtent l="19050" t="0" r="3175" b="0"/>
            <wp:wrapTopAndBottom/>
            <wp:docPr id="5" name="Рисунок 5" descr="C:\Users\Панаэтова-НК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этова-НК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7890" w:rsidRPr="004F72A8">
        <w:rPr>
          <w:rFonts w:ascii="Times New Roman" w:hAnsi="Times New Roman" w:cs="Times New Roman"/>
          <w:sz w:val="22"/>
          <w:szCs w:val="22"/>
        </w:rPr>
        <w:t xml:space="preserve">Ряд заданий оценивается, если отмечены все верные варианты ответов. Это условие указано в задании </w:t>
      </w:r>
      <w:r w:rsidR="00F27890" w:rsidRPr="004F72A8">
        <w:rPr>
          <w:rStyle w:val="Bodytext20"/>
          <w:rFonts w:eastAsia="Microsoft Sans Serif"/>
        </w:rPr>
        <w:t>(«Отметьте все позиции»)</w:t>
      </w:r>
      <w:r w:rsidR="00F27890" w:rsidRPr="004F72A8">
        <w:rPr>
          <w:rFonts w:ascii="Times New Roman" w:hAnsi="Times New Roman" w:cs="Times New Roman"/>
          <w:sz w:val="22"/>
          <w:szCs w:val="22"/>
        </w:rPr>
        <w:t>. Выбранные варианты отмечаются зачеркиванием соответствующего квадрата в бланке ответов: «а», «б», «в» или «г», например:</w:t>
      </w:r>
    </w:p>
    <w:p w:rsidR="00F27890" w:rsidRPr="004F72A8" w:rsidRDefault="00F27890" w:rsidP="00F27890">
      <w:pPr>
        <w:numPr>
          <w:ilvl w:val="0"/>
          <w:numId w:val="1"/>
        </w:numPr>
        <w:tabs>
          <w:tab w:val="left" w:pos="358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 xml:space="preserve">Задания в открытой форме (№№ 11-14). </w:t>
      </w:r>
      <w:r w:rsidRPr="004F72A8">
        <w:rPr>
          <w:rFonts w:ascii="Times New Roman" w:hAnsi="Times New Roman" w:cs="Times New Roman"/>
          <w:sz w:val="22"/>
          <w:szCs w:val="22"/>
        </w:rPr>
        <w:t>При выполнении этого задания необходимо самостоятельно подобрать определение, которое, завершая высказывание, образует истинное утверждение.</w:t>
      </w:r>
    </w:p>
    <w:p w:rsidR="00F27890" w:rsidRPr="004F72A8" w:rsidRDefault="00F27890" w:rsidP="00F27890">
      <w:pPr>
        <w:numPr>
          <w:ilvl w:val="0"/>
          <w:numId w:val="1"/>
        </w:numPr>
        <w:tabs>
          <w:tab w:val="left" w:pos="367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 xml:space="preserve">Задания № 15-16 предполагают перечисление </w:t>
      </w:r>
      <w:r w:rsidRPr="004F72A8">
        <w:rPr>
          <w:rFonts w:ascii="Times New Roman" w:hAnsi="Times New Roman" w:cs="Times New Roman"/>
          <w:sz w:val="22"/>
          <w:szCs w:val="22"/>
        </w:rPr>
        <w:t>известных Вам составляющих, характеристик. Записи выполняйте в бланке ответов. Записи должны быть разборчивыми. Жюри оценивает каждую представленную Вами позицию</w:t>
      </w:r>
    </w:p>
    <w:p w:rsidR="00F27890" w:rsidRPr="004F72A8" w:rsidRDefault="00F27890" w:rsidP="00F27890">
      <w:pPr>
        <w:numPr>
          <w:ilvl w:val="0"/>
          <w:numId w:val="1"/>
        </w:numPr>
        <w:tabs>
          <w:tab w:val="left" w:pos="363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 xml:space="preserve">Задания на соответствие № 17-19, </w:t>
      </w:r>
      <w:proofErr w:type="gramStart"/>
      <w:r w:rsidRPr="004F72A8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F72A8">
        <w:rPr>
          <w:rFonts w:ascii="Times New Roman" w:hAnsi="Times New Roman" w:cs="Times New Roman"/>
          <w:sz w:val="22"/>
          <w:szCs w:val="22"/>
        </w:rPr>
        <w:t>кагором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 xml:space="preserve"> необходимо установить соответствие предложенных вариантов ответов определенным понятиям, высказываниям и определениям. Ответы вписывайте в соответствующую графу бланка ответов. Жюри оценивает каждую, представленную позицию.</w:t>
      </w:r>
    </w:p>
    <w:p w:rsidR="00F27890" w:rsidRPr="004F72A8" w:rsidRDefault="00F27890" w:rsidP="00F27890">
      <w:pPr>
        <w:numPr>
          <w:ilvl w:val="0"/>
          <w:numId w:val="1"/>
        </w:numPr>
        <w:tabs>
          <w:tab w:val="left" w:pos="643"/>
          <w:tab w:val="left" w:pos="2582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Задание №</w:t>
      </w:r>
      <w:r w:rsidRPr="004F72A8">
        <w:rPr>
          <w:rFonts w:ascii="Times New Roman" w:hAnsi="Times New Roman" w:cs="Times New Roman"/>
          <w:sz w:val="22"/>
          <w:szCs w:val="22"/>
        </w:rPr>
        <w:tab/>
        <w:t>20, предполагающее установление правильной</w:t>
      </w:r>
    </w:p>
    <w:p w:rsidR="00F27890" w:rsidRPr="004F72A8" w:rsidRDefault="00F27890" w:rsidP="00F27890">
      <w:pPr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 xml:space="preserve">последовательности </w:t>
      </w:r>
      <w:r w:rsidRPr="004F72A8">
        <w:rPr>
          <w:rFonts w:ascii="Times New Roman" w:hAnsi="Times New Roman" w:cs="Times New Roman"/>
          <w:sz w:val="22"/>
          <w:szCs w:val="22"/>
        </w:rPr>
        <w:t>выполнения команд и их графического изображения. Записи выполняйте в бланке ответов печатными буквами.</w:t>
      </w:r>
    </w:p>
    <w:p w:rsidR="00F27890" w:rsidRPr="004F72A8" w:rsidRDefault="00F27890" w:rsidP="00F27890">
      <w:pPr>
        <w:numPr>
          <w:ilvl w:val="0"/>
          <w:numId w:val="1"/>
        </w:numPr>
        <w:tabs>
          <w:tab w:val="left" w:pos="353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 xml:space="preserve">Задание-кроссворд. </w:t>
      </w:r>
      <w:r w:rsidRPr="004F72A8">
        <w:rPr>
          <w:rFonts w:ascii="Times New Roman" w:hAnsi="Times New Roman" w:cs="Times New Roman"/>
          <w:sz w:val="22"/>
          <w:szCs w:val="22"/>
        </w:rPr>
        <w:t>Ответы вписывайте в бланк ответов.</w:t>
      </w:r>
    </w:p>
    <w:p w:rsidR="00F27890" w:rsidRPr="004F72A8" w:rsidRDefault="00F27890" w:rsidP="00F27890">
      <w:pPr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Ответы вписывайте в бланк ответов.</w:t>
      </w:r>
    </w:p>
    <w:p w:rsidR="00F27890" w:rsidRPr="004F72A8" w:rsidRDefault="00F27890" w:rsidP="00F27890">
      <w:pPr>
        <w:spacing w:after="177"/>
        <w:ind w:left="700" w:right="160"/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50"/>
          <w:rFonts w:eastAsia="Microsoft Sans Serif"/>
        </w:rPr>
        <w:t xml:space="preserve">Использование бланка с заданиями в качестве черновика не допускается. </w:t>
      </w:r>
      <w:r w:rsidRPr="004F72A8">
        <w:rPr>
          <w:rStyle w:val="Bodytext5NotItalic"/>
          <w:rFonts w:eastAsia="Microsoft Sans Serif"/>
        </w:rPr>
        <w:t>Время выполнения заданий - 45 минут.</w:t>
      </w:r>
    </w:p>
    <w:p w:rsidR="00F27890" w:rsidRPr="004F72A8" w:rsidRDefault="00F27890" w:rsidP="00F27890">
      <w:pPr>
        <w:spacing w:line="284" w:lineRule="exact"/>
        <w:ind w:left="20"/>
        <w:jc w:val="center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Контролируйте время выполнения задания. Будьте внимательны, делая записи в</w:t>
      </w:r>
      <w:r w:rsidRPr="004F72A8">
        <w:rPr>
          <w:rFonts w:ascii="Times New Roman" w:hAnsi="Times New Roman" w:cs="Times New Roman"/>
          <w:sz w:val="22"/>
          <w:szCs w:val="22"/>
        </w:rPr>
        <w:br/>
        <w:t xml:space="preserve">бланке ответов. </w:t>
      </w:r>
      <w:r w:rsidRPr="004F72A8">
        <w:rPr>
          <w:rStyle w:val="Bodytext2BoldItalic"/>
          <w:rFonts w:eastAsia="Microsoft Sans Serif"/>
        </w:rPr>
        <w:t xml:space="preserve">Исправления и подчистки </w:t>
      </w:r>
      <w:proofErr w:type="spellStart"/>
      <w:r w:rsidRPr="004F72A8">
        <w:rPr>
          <w:rStyle w:val="Bodytext2BoldItalic"/>
          <w:rFonts w:eastAsia="Microsoft Sans Serif"/>
        </w:rPr>
        <w:t>оиениваются</w:t>
      </w:r>
      <w:proofErr w:type="spellEnd"/>
      <w:r w:rsidRPr="004F72A8">
        <w:rPr>
          <w:rStyle w:val="Bodytext2BoldItalic"/>
          <w:rFonts w:eastAsia="Microsoft Sans Serif"/>
        </w:rPr>
        <w:t xml:space="preserve"> как </w:t>
      </w:r>
      <w:proofErr w:type="gramStart"/>
      <w:r w:rsidRPr="004F72A8">
        <w:rPr>
          <w:rStyle w:val="Bodytext2BoldItalic"/>
          <w:rFonts w:eastAsia="Microsoft Sans Serif"/>
        </w:rPr>
        <w:t>неправильный</w:t>
      </w:r>
      <w:proofErr w:type="gramEnd"/>
    </w:p>
    <w:p w:rsidR="00F27890" w:rsidRPr="004F72A8" w:rsidRDefault="00F27890" w:rsidP="00F27890">
      <w:pPr>
        <w:spacing w:after="268" w:line="220" w:lineRule="exact"/>
        <w:ind w:left="20"/>
        <w:jc w:val="center"/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50"/>
          <w:rFonts w:eastAsia="Microsoft Sans Serif"/>
        </w:rPr>
        <w:t>ответ.</w:t>
      </w:r>
    </w:p>
    <w:p w:rsidR="00F27890" w:rsidRPr="004F72A8" w:rsidRDefault="00F27890" w:rsidP="00F27890">
      <w:pPr>
        <w:spacing w:after="180"/>
        <w:ind w:firstLine="700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Заполните анкету в бланке ответов: напишите свою фамилию, имя, отчество, город, школу и класс, который Вы представляете.</w:t>
      </w:r>
    </w:p>
    <w:p w:rsidR="00F27890" w:rsidRPr="004F72A8" w:rsidRDefault="00F27890" w:rsidP="00F27890">
      <w:pPr>
        <w:spacing w:line="280" w:lineRule="exact"/>
        <w:ind w:left="20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Контрольные вопросы по инструкции к заданию:</w:t>
      </w:r>
    </w:p>
    <w:p w:rsidR="00F27890" w:rsidRPr="004F72A8" w:rsidRDefault="00F27890" w:rsidP="00F27890">
      <w:pPr>
        <w:numPr>
          <w:ilvl w:val="0"/>
          <w:numId w:val="2"/>
        </w:numPr>
        <w:tabs>
          <w:tab w:val="left" w:pos="643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Инструкция к тесту мне...</w:t>
      </w:r>
    </w:p>
    <w:p w:rsidR="00F27890" w:rsidRPr="004F72A8" w:rsidRDefault="00F27890" w:rsidP="00F27890">
      <w:pPr>
        <w:tabs>
          <w:tab w:val="left" w:pos="363"/>
          <w:tab w:val="left" w:pos="4031"/>
        </w:tabs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>а.</w:t>
      </w:r>
      <w:r w:rsidRPr="004F72A8">
        <w:rPr>
          <w:rStyle w:val="Bodytext2Bold"/>
          <w:rFonts w:eastAsia="Microsoft Sans Serif"/>
        </w:rPr>
        <w:tab/>
      </w:r>
      <w:r w:rsidRPr="004F72A8">
        <w:rPr>
          <w:rFonts w:ascii="Times New Roman" w:hAnsi="Times New Roman" w:cs="Times New Roman"/>
          <w:sz w:val="22"/>
          <w:szCs w:val="22"/>
        </w:rPr>
        <w:t>Понятна</w:t>
      </w:r>
      <w:proofErr w:type="gramStart"/>
      <w:r w:rsidRPr="004F72A8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4F72A8">
        <w:rPr>
          <w:rStyle w:val="Bodytext2Bold"/>
          <w:rFonts w:eastAsia="Microsoft Sans Serif"/>
        </w:rPr>
        <w:t>б</w:t>
      </w:r>
      <w:proofErr w:type="gramEnd"/>
      <w:r w:rsidRPr="004F72A8">
        <w:rPr>
          <w:rStyle w:val="Bodytext2Bold"/>
          <w:rFonts w:eastAsia="Microsoft Sans Serif"/>
        </w:rPr>
        <w:t xml:space="preserve">. </w:t>
      </w:r>
      <w:r w:rsidRPr="004F72A8">
        <w:rPr>
          <w:rFonts w:ascii="Times New Roman" w:hAnsi="Times New Roman" w:cs="Times New Roman"/>
          <w:sz w:val="22"/>
          <w:szCs w:val="22"/>
        </w:rPr>
        <w:t>Понятна отчасти,</w:t>
      </w:r>
    </w:p>
    <w:p w:rsidR="00F27890" w:rsidRPr="004F72A8" w:rsidRDefault="00F27890" w:rsidP="00F27890">
      <w:pPr>
        <w:tabs>
          <w:tab w:val="left" w:pos="4690"/>
        </w:tabs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 xml:space="preserve">в. </w:t>
      </w:r>
      <w:r w:rsidRPr="004F72A8">
        <w:rPr>
          <w:rFonts w:ascii="Times New Roman" w:hAnsi="Times New Roman" w:cs="Times New Roman"/>
          <w:sz w:val="22"/>
          <w:szCs w:val="22"/>
        </w:rPr>
        <w:t>Понятна не полностью</w:t>
      </w:r>
      <w:proofErr w:type="gramStart"/>
      <w:r w:rsidRPr="004F72A8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4F72A8">
        <w:rPr>
          <w:rStyle w:val="Bodytext2Bold"/>
          <w:rFonts w:eastAsia="Microsoft Sans Serif"/>
        </w:rPr>
        <w:t>г</w:t>
      </w:r>
      <w:proofErr w:type="gramEnd"/>
      <w:r w:rsidRPr="004F72A8">
        <w:rPr>
          <w:rStyle w:val="Bodytext2Bold"/>
          <w:rFonts w:eastAsia="Microsoft Sans Serif"/>
        </w:rPr>
        <w:t xml:space="preserve">. </w:t>
      </w:r>
      <w:r w:rsidRPr="004F72A8">
        <w:rPr>
          <w:rFonts w:ascii="Times New Roman" w:hAnsi="Times New Roman" w:cs="Times New Roman"/>
          <w:sz w:val="22"/>
          <w:szCs w:val="22"/>
        </w:rPr>
        <w:t>Не понятна.</w:t>
      </w:r>
    </w:p>
    <w:p w:rsidR="00F27890" w:rsidRPr="004F72A8" w:rsidRDefault="00F27890" w:rsidP="00F27890">
      <w:pPr>
        <w:numPr>
          <w:ilvl w:val="0"/>
          <w:numId w:val="2"/>
        </w:numPr>
        <w:tabs>
          <w:tab w:val="left" w:pos="363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 xml:space="preserve">Вы хотели </w:t>
      </w:r>
      <w:proofErr w:type="spellStart"/>
      <w:r w:rsidRPr="004F72A8">
        <w:rPr>
          <w:rFonts w:ascii="Times New Roman" w:hAnsi="Times New Roman" w:cs="Times New Roman"/>
          <w:sz w:val="22"/>
          <w:szCs w:val="22"/>
        </w:rPr>
        <w:t>бьгзадать</w:t>
      </w:r>
      <w:proofErr w:type="spellEnd"/>
      <w:r w:rsidRPr="004F72A8">
        <w:rPr>
          <w:rFonts w:ascii="Times New Roman" w:hAnsi="Times New Roman" w:cs="Times New Roman"/>
          <w:sz w:val="22"/>
          <w:szCs w:val="22"/>
        </w:rPr>
        <w:t xml:space="preserve"> вопросы для уточнения задания?</w:t>
      </w:r>
    </w:p>
    <w:p w:rsidR="00F27890" w:rsidRPr="004F72A8" w:rsidRDefault="00F27890" w:rsidP="00F27890">
      <w:pPr>
        <w:tabs>
          <w:tab w:val="left" w:pos="3284"/>
        </w:tabs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 xml:space="preserve">а. </w:t>
      </w:r>
      <w:r w:rsidRPr="004F72A8">
        <w:rPr>
          <w:rFonts w:ascii="Times New Roman" w:hAnsi="Times New Roman" w:cs="Times New Roman"/>
          <w:sz w:val="22"/>
          <w:szCs w:val="22"/>
        </w:rPr>
        <w:t>Да</w:t>
      </w:r>
      <w:proofErr w:type="gramStart"/>
      <w:r w:rsidRPr="004F72A8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4F72A8">
        <w:rPr>
          <w:rStyle w:val="Bodytext2Bold"/>
          <w:rFonts w:eastAsia="Microsoft Sans Serif"/>
        </w:rPr>
        <w:t>б</w:t>
      </w:r>
      <w:proofErr w:type="gramEnd"/>
      <w:r w:rsidRPr="004F72A8">
        <w:rPr>
          <w:rStyle w:val="Bodytext2Bold"/>
          <w:rFonts w:eastAsia="Microsoft Sans Serif"/>
        </w:rPr>
        <w:t xml:space="preserve">. </w:t>
      </w:r>
      <w:r w:rsidRPr="004F72A8">
        <w:rPr>
          <w:rFonts w:ascii="Times New Roman" w:hAnsi="Times New Roman" w:cs="Times New Roman"/>
          <w:sz w:val="22"/>
          <w:szCs w:val="22"/>
        </w:rPr>
        <w:t>Нет.</w:t>
      </w:r>
    </w:p>
    <w:p w:rsidR="00F27890" w:rsidRPr="004F72A8" w:rsidRDefault="00F27890" w:rsidP="00F27890">
      <w:pPr>
        <w:tabs>
          <w:tab w:val="left" w:pos="3284"/>
        </w:tabs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2Bold"/>
          <w:rFonts w:eastAsia="Microsoft Sans Serif"/>
        </w:rPr>
        <w:t xml:space="preserve">в. </w:t>
      </w:r>
      <w:r w:rsidRPr="004F72A8">
        <w:rPr>
          <w:rFonts w:ascii="Times New Roman" w:hAnsi="Times New Roman" w:cs="Times New Roman"/>
          <w:sz w:val="22"/>
          <w:szCs w:val="22"/>
        </w:rPr>
        <w:t>Не знаю</w:t>
      </w:r>
      <w:proofErr w:type="gramStart"/>
      <w:r w:rsidRPr="004F72A8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4F72A8">
        <w:rPr>
          <w:rStyle w:val="Bodytext2Bold"/>
          <w:rFonts w:eastAsia="Microsoft Sans Serif"/>
        </w:rPr>
        <w:t>г</w:t>
      </w:r>
      <w:proofErr w:type="gramEnd"/>
      <w:r w:rsidRPr="004F72A8">
        <w:rPr>
          <w:rStyle w:val="Bodytext2Bold"/>
          <w:rFonts w:eastAsia="Microsoft Sans Serif"/>
        </w:rPr>
        <w:t xml:space="preserve">. </w:t>
      </w:r>
      <w:r w:rsidRPr="004F72A8">
        <w:rPr>
          <w:rFonts w:ascii="Times New Roman" w:hAnsi="Times New Roman" w:cs="Times New Roman"/>
          <w:sz w:val="22"/>
          <w:szCs w:val="22"/>
        </w:rPr>
        <w:t>Да, но стесняюсь.</w:t>
      </w:r>
      <w:r w:rsidRPr="004F72A8">
        <w:rPr>
          <w:rFonts w:ascii="Times New Roman" w:hAnsi="Times New Roman" w:cs="Times New Roman"/>
          <w:sz w:val="22"/>
          <w:szCs w:val="22"/>
        </w:rPr>
        <w:br w:type="page"/>
      </w:r>
    </w:p>
    <w:p w:rsidR="00F27890" w:rsidRPr="004F72A8" w:rsidRDefault="00F27890" w:rsidP="00F27890">
      <w:pPr>
        <w:pStyle w:val="Bodytext60"/>
        <w:shd w:val="clear" w:color="auto" w:fill="auto"/>
        <w:spacing w:after="145" w:line="260" w:lineRule="exact"/>
        <w:ind w:left="20"/>
        <w:rPr>
          <w:sz w:val="22"/>
          <w:szCs w:val="22"/>
        </w:rPr>
      </w:pPr>
      <w:r w:rsidRPr="004F72A8">
        <w:rPr>
          <w:color w:val="000000"/>
          <w:sz w:val="22"/>
          <w:szCs w:val="22"/>
          <w:lang w:eastAsia="ru-RU" w:bidi="ru-RU"/>
        </w:rPr>
        <w:lastRenderedPageBreak/>
        <w:t>1. Задания в закрытой форме.</w:t>
      </w:r>
    </w:p>
    <w:p w:rsidR="00F27890" w:rsidRPr="004F72A8" w:rsidRDefault="00F27890" w:rsidP="00F2789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53"/>
        </w:tabs>
        <w:spacing w:before="0"/>
      </w:pPr>
      <w:bookmarkStart w:id="0" w:name="bookmark0"/>
      <w:r w:rsidRPr="004F72A8">
        <w:rPr>
          <w:color w:val="000000"/>
          <w:lang w:eastAsia="ru-RU" w:bidi="ru-RU"/>
        </w:rPr>
        <w:t>Международный Олимпийский Комитет в качестве города, принимающего в 2024 году XXXIII Игры Олимпиады, выбрал...</w:t>
      </w:r>
      <w:bookmarkEnd w:id="0"/>
    </w:p>
    <w:p w:rsidR="00F27890" w:rsidRPr="004F72A8" w:rsidRDefault="00F27890" w:rsidP="00F27890">
      <w:pPr>
        <w:tabs>
          <w:tab w:val="left" w:pos="335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Соединенные Штаты Америки</w:t>
      </w:r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город Париж</w:t>
      </w:r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в.</w:t>
      </w:r>
      <w:r w:rsidRPr="004F72A8">
        <w:rPr>
          <w:rFonts w:ascii="Times New Roman" w:hAnsi="Times New Roman" w:cs="Times New Roman"/>
          <w:sz w:val="22"/>
          <w:szCs w:val="22"/>
        </w:rPr>
        <w:tab/>
        <w:t>город Токио</w:t>
      </w:r>
    </w:p>
    <w:p w:rsidR="00F27890" w:rsidRPr="004F72A8" w:rsidRDefault="00F27890" w:rsidP="00F27890">
      <w:pPr>
        <w:tabs>
          <w:tab w:val="left" w:pos="349"/>
        </w:tabs>
        <w:spacing w:after="240"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Франция</w:t>
      </w:r>
    </w:p>
    <w:p w:rsidR="00F27890" w:rsidRPr="004F72A8" w:rsidRDefault="00F27890" w:rsidP="00F2789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  <w:spacing w:before="0"/>
      </w:pPr>
      <w:bookmarkStart w:id="1" w:name="bookmark1"/>
      <w:r w:rsidRPr="004F72A8">
        <w:rPr>
          <w:color w:val="000000"/>
          <w:lang w:eastAsia="ru-RU" w:bidi="ru-RU"/>
        </w:rPr>
        <w:t>Абсолютная сила - это:</w:t>
      </w:r>
      <w:bookmarkEnd w:id="1"/>
    </w:p>
    <w:p w:rsidR="00F27890" w:rsidRPr="004F72A8" w:rsidRDefault="00F27890" w:rsidP="00F27890">
      <w:pPr>
        <w:tabs>
          <w:tab w:val="left" w:pos="335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способность человека преодолевать внешнее сопротивление;</w:t>
      </w:r>
    </w:p>
    <w:p w:rsidR="00F27890" w:rsidRPr="004F72A8" w:rsidRDefault="00F27890" w:rsidP="00F27890">
      <w:pPr>
        <w:tabs>
          <w:tab w:val="left" w:pos="353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максимальная сила, проявляемая человеком в каком-либо движении, независимо от массы его тела;</w:t>
      </w:r>
    </w:p>
    <w:p w:rsidR="00F27890" w:rsidRPr="004F72A8" w:rsidRDefault="00F27890" w:rsidP="00F27890">
      <w:pPr>
        <w:tabs>
          <w:tab w:val="left" w:pos="353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в.</w:t>
      </w:r>
      <w:r w:rsidRPr="004F72A8">
        <w:rPr>
          <w:rFonts w:ascii="Times New Roman" w:hAnsi="Times New Roman" w:cs="Times New Roman"/>
          <w:sz w:val="22"/>
          <w:szCs w:val="22"/>
        </w:rPr>
        <w:tab/>
        <w:t>проявление максимального мышечного напряжения в статическом режиме работы мышц;</w:t>
      </w:r>
    </w:p>
    <w:p w:rsidR="00F27890" w:rsidRPr="004F72A8" w:rsidRDefault="00F27890" w:rsidP="00F27890">
      <w:pPr>
        <w:tabs>
          <w:tab w:val="left" w:pos="349"/>
        </w:tabs>
        <w:spacing w:after="240"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сила, проявляемая за счет активных волевых усилий.</w:t>
      </w:r>
    </w:p>
    <w:p w:rsidR="00F27890" w:rsidRPr="004F72A8" w:rsidRDefault="00F27890" w:rsidP="00F2789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  <w:spacing w:before="0"/>
      </w:pPr>
      <w:bookmarkStart w:id="2" w:name="bookmark2"/>
      <w:r w:rsidRPr="004F72A8">
        <w:rPr>
          <w:color w:val="000000"/>
          <w:lang w:eastAsia="ru-RU" w:bidi="ru-RU"/>
        </w:rPr>
        <w:t>Ответ заранее известным движением на заранее известный сигнал (зрительный, слуховой, тактильный) называется:</w:t>
      </w:r>
      <w:bookmarkEnd w:id="2"/>
    </w:p>
    <w:p w:rsidR="00F27890" w:rsidRPr="004F72A8" w:rsidRDefault="00F27890" w:rsidP="00F27890">
      <w:pPr>
        <w:tabs>
          <w:tab w:val="left" w:pos="335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простой двигательной реакцией;</w:t>
      </w:r>
    </w:p>
    <w:p w:rsidR="00F27890" w:rsidRPr="004F72A8" w:rsidRDefault="00F27890" w:rsidP="00F27890">
      <w:pPr>
        <w:tabs>
          <w:tab w:val="left" w:pos="353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скоростью одиночного движения;</w:t>
      </w:r>
    </w:p>
    <w:p w:rsidR="00F27890" w:rsidRPr="004F72A8" w:rsidRDefault="00F27890" w:rsidP="00F27890">
      <w:pPr>
        <w:tabs>
          <w:tab w:val="left" w:pos="353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скоростными способностями;</w:t>
      </w:r>
    </w:p>
    <w:p w:rsidR="00F27890" w:rsidRPr="004F72A8" w:rsidRDefault="00F27890" w:rsidP="00F27890">
      <w:pPr>
        <w:tabs>
          <w:tab w:val="left" w:pos="353"/>
        </w:tabs>
        <w:spacing w:after="240"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быстротой движения.</w:t>
      </w:r>
    </w:p>
    <w:p w:rsidR="00F27890" w:rsidRPr="004F72A8" w:rsidRDefault="00F27890" w:rsidP="00F2789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  <w:spacing w:before="0"/>
      </w:pPr>
      <w:bookmarkStart w:id="3" w:name="bookmark3"/>
      <w:r w:rsidRPr="004F72A8">
        <w:rPr>
          <w:color w:val="000000"/>
          <w:lang w:eastAsia="ru-RU" w:bidi="ru-RU"/>
        </w:rPr>
        <w:t>Основным методом развития гибкости является:</w:t>
      </w:r>
      <w:bookmarkEnd w:id="3"/>
    </w:p>
    <w:p w:rsidR="00F27890" w:rsidRPr="004F72A8" w:rsidRDefault="00F27890" w:rsidP="00F27890">
      <w:pPr>
        <w:tabs>
          <w:tab w:val="left" w:pos="33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повторный метод;</w:t>
      </w:r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метод максимальных усилий;</w:t>
      </w:r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в.</w:t>
      </w:r>
      <w:r w:rsidRPr="004F72A8">
        <w:rPr>
          <w:rFonts w:ascii="Times New Roman" w:hAnsi="Times New Roman" w:cs="Times New Roman"/>
          <w:sz w:val="22"/>
          <w:szCs w:val="22"/>
        </w:rPr>
        <w:tab/>
        <w:t>метод статических усилий;</w:t>
      </w:r>
    </w:p>
    <w:p w:rsidR="00F27890" w:rsidRPr="004F72A8" w:rsidRDefault="00F27890" w:rsidP="00F27890">
      <w:pPr>
        <w:tabs>
          <w:tab w:val="left" w:pos="349"/>
        </w:tabs>
        <w:spacing w:after="240"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метод переменно-непрерывного упражнения.</w:t>
      </w:r>
    </w:p>
    <w:p w:rsidR="00F27890" w:rsidRPr="004F72A8" w:rsidRDefault="00F27890" w:rsidP="00F2789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  <w:spacing w:before="0"/>
      </w:pPr>
      <w:bookmarkStart w:id="4" w:name="bookmark4"/>
      <w:r w:rsidRPr="004F72A8">
        <w:rPr>
          <w:color w:val="000000"/>
          <w:lang w:eastAsia="ru-RU" w:bidi="ru-RU"/>
        </w:rPr>
        <w:t>Характерными признаками двигательного умения являются...</w:t>
      </w:r>
      <w:bookmarkEnd w:id="4"/>
    </w:p>
    <w:p w:rsidR="00F27890" w:rsidRPr="004F72A8" w:rsidRDefault="00F27890" w:rsidP="00F27890">
      <w:pPr>
        <w:spacing w:line="25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40"/>
          <w:rFonts w:eastAsia="Microsoft Sans Serif"/>
          <w:b w:val="0"/>
          <w:bCs w:val="0"/>
        </w:rPr>
        <w:t>(Отметьте все позиции)</w:t>
      </w:r>
    </w:p>
    <w:p w:rsidR="00F27890" w:rsidRPr="004F72A8" w:rsidRDefault="00F27890" w:rsidP="00F27890">
      <w:pPr>
        <w:tabs>
          <w:tab w:val="left" w:pos="335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прочность запоминания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358"/>
        </w:tabs>
        <w:spacing w:line="25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нестабильность действия</w:t>
      </w:r>
    </w:p>
    <w:p w:rsidR="00F27890" w:rsidRPr="004F72A8" w:rsidRDefault="00F27890" w:rsidP="00F27890">
      <w:pPr>
        <w:tabs>
          <w:tab w:val="left" w:pos="340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в.</w:t>
      </w:r>
      <w:r w:rsidRPr="004F72A8">
        <w:rPr>
          <w:rFonts w:ascii="Times New Roman" w:hAnsi="Times New Roman" w:cs="Times New Roman"/>
          <w:sz w:val="22"/>
          <w:szCs w:val="22"/>
        </w:rPr>
        <w:tab/>
        <w:t>контроль каждого движения</w:t>
      </w:r>
    </w:p>
    <w:p w:rsidR="00F27890" w:rsidRPr="004F72A8" w:rsidRDefault="00F27890" w:rsidP="00F27890">
      <w:pPr>
        <w:tabs>
          <w:tab w:val="left" w:pos="340"/>
        </w:tabs>
        <w:spacing w:after="240"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слитность движений</w:t>
      </w:r>
    </w:p>
    <w:p w:rsidR="00F27890" w:rsidRPr="004F72A8" w:rsidRDefault="00F27890" w:rsidP="00F27890">
      <w:pPr>
        <w:pStyle w:val="Heading10"/>
        <w:keepNext/>
        <w:keepLines/>
        <w:shd w:val="clear" w:color="auto" w:fill="auto"/>
        <w:tabs>
          <w:tab w:val="left" w:pos="349"/>
        </w:tabs>
        <w:spacing w:before="0"/>
      </w:pPr>
      <w:bookmarkStart w:id="5" w:name="bookmark5"/>
      <w:proofErr w:type="gramStart"/>
      <w:r w:rsidRPr="004F72A8">
        <w:rPr>
          <w:color w:val="000000"/>
          <w:lang w:eastAsia="ru-RU" w:bidi="ru-RU"/>
        </w:rPr>
        <w:t>б</w:t>
      </w:r>
      <w:proofErr w:type="gramEnd"/>
      <w:r w:rsidRPr="004F72A8">
        <w:rPr>
          <w:color w:val="000000"/>
          <w:lang w:eastAsia="ru-RU" w:bidi="ru-RU"/>
        </w:rPr>
        <w:t>.</w:t>
      </w:r>
      <w:r w:rsidRPr="004F72A8">
        <w:rPr>
          <w:color w:val="000000"/>
          <w:lang w:eastAsia="ru-RU" w:bidi="ru-RU"/>
        </w:rPr>
        <w:tab/>
        <w:t>Кинематическими характеристиками движений являются...</w:t>
      </w:r>
      <w:bookmarkEnd w:id="5"/>
    </w:p>
    <w:p w:rsidR="00F27890" w:rsidRPr="004F72A8" w:rsidRDefault="00F27890" w:rsidP="00F27890">
      <w:pPr>
        <w:spacing w:line="25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Style w:val="Bodytext40"/>
          <w:rFonts w:eastAsia="Microsoft Sans Serif"/>
          <w:b w:val="0"/>
          <w:bCs w:val="0"/>
        </w:rPr>
        <w:t>(Отметьте все позиции)</w:t>
      </w:r>
    </w:p>
    <w:p w:rsidR="00F27890" w:rsidRPr="004F72A8" w:rsidRDefault="00F27890" w:rsidP="00F27890">
      <w:pPr>
        <w:tabs>
          <w:tab w:val="left" w:pos="335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скорость.</w:t>
      </w:r>
    </w:p>
    <w:p w:rsidR="00F27890" w:rsidRPr="004F72A8" w:rsidRDefault="00F27890" w:rsidP="00F27890">
      <w:pPr>
        <w:tabs>
          <w:tab w:val="left" w:pos="353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темп.</w:t>
      </w:r>
    </w:p>
    <w:p w:rsidR="00F27890" w:rsidRPr="004F72A8" w:rsidRDefault="00F27890" w:rsidP="00F27890">
      <w:pPr>
        <w:tabs>
          <w:tab w:val="left" w:pos="353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амплитуда.</w:t>
      </w:r>
    </w:p>
    <w:p w:rsidR="00F27890" w:rsidRPr="004F72A8" w:rsidRDefault="00F27890" w:rsidP="00F27890">
      <w:pPr>
        <w:tabs>
          <w:tab w:val="left" w:pos="353"/>
        </w:tabs>
        <w:spacing w:after="240"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сила тяги.</w:t>
      </w:r>
    </w:p>
    <w:p w:rsidR="00F27890" w:rsidRPr="004F72A8" w:rsidRDefault="00F27890" w:rsidP="00F2789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</w:pPr>
      <w:bookmarkStart w:id="6" w:name="bookmark6"/>
      <w:r w:rsidRPr="004F72A8">
        <w:rPr>
          <w:color w:val="000000"/>
          <w:lang w:eastAsia="ru-RU" w:bidi="ru-RU"/>
        </w:rPr>
        <w:t>При недостаточном для освоения двигательного действия уровне физического развития обучающегося используются...</w:t>
      </w:r>
      <w:bookmarkEnd w:id="6"/>
    </w:p>
    <w:p w:rsidR="00F27890" w:rsidRPr="004F72A8" w:rsidRDefault="00F27890" w:rsidP="00F27890">
      <w:pPr>
        <w:tabs>
          <w:tab w:val="left" w:pos="335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...подготовительные упражнения.</w:t>
      </w:r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...</w:t>
      </w:r>
      <w:proofErr w:type="spellStart"/>
      <w:r w:rsidRPr="004F72A8">
        <w:rPr>
          <w:rFonts w:ascii="Times New Roman" w:hAnsi="Times New Roman" w:cs="Times New Roman"/>
          <w:sz w:val="22"/>
          <w:szCs w:val="22"/>
        </w:rPr>
        <w:t>расчленённо-конструктивныеупражнения</w:t>
      </w:r>
      <w:proofErr w:type="spellEnd"/>
      <w:r w:rsidRPr="004F72A8">
        <w:rPr>
          <w:rFonts w:ascii="Times New Roman" w:hAnsi="Times New Roman" w:cs="Times New Roman"/>
          <w:sz w:val="22"/>
          <w:szCs w:val="22"/>
        </w:rPr>
        <w:t>.</w:t>
      </w:r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в.</w:t>
      </w:r>
      <w:r w:rsidRPr="004F72A8">
        <w:rPr>
          <w:rFonts w:ascii="Times New Roman" w:hAnsi="Times New Roman" w:cs="Times New Roman"/>
          <w:sz w:val="22"/>
          <w:szCs w:val="22"/>
        </w:rPr>
        <w:tab/>
        <w:t>...подводящие упражнения</w:t>
      </w:r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...методы стандартно-переменного упражнения.</w:t>
      </w:r>
    </w:p>
    <w:p w:rsidR="00F27890" w:rsidRPr="004F72A8" w:rsidRDefault="00F27890" w:rsidP="00F27890">
      <w:pPr>
        <w:pStyle w:val="Bodytext70"/>
        <w:shd w:val="clear" w:color="auto" w:fill="auto"/>
        <w:spacing w:line="180" w:lineRule="exact"/>
        <w:rPr>
          <w:rFonts w:ascii="Times New Roman" w:hAnsi="Times New Roman" w:cs="Times New Roman"/>
          <w:sz w:val="22"/>
          <w:szCs w:val="22"/>
        </w:rPr>
        <w:sectPr w:rsidR="00F27890" w:rsidRPr="004F72A8">
          <w:type w:val="continuous"/>
          <w:pgSz w:w="12240" w:h="15840"/>
          <w:pgMar w:top="1272" w:right="1521" w:bottom="1082" w:left="1753" w:header="0" w:footer="3" w:gutter="0"/>
          <w:cols w:space="720"/>
          <w:noEndnote/>
          <w:docGrid w:linePitch="360"/>
        </w:sectPr>
      </w:pPr>
      <w:r w:rsidRPr="004F72A8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•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344"/>
        </w:tabs>
        <w:spacing w:line="257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lastRenderedPageBreak/>
        <w:t>Интервал отдыха, не гарантирующий восстановление работоспособности до исходного уровня к началу очередного упражнения называется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....</w:t>
      </w:r>
    </w:p>
    <w:p w:rsidR="00F27890" w:rsidRPr="004F72A8" w:rsidRDefault="00F27890" w:rsidP="00F27890">
      <w:pPr>
        <w:tabs>
          <w:tab w:val="left" w:pos="335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жесткий</w:t>
      </w:r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4F72A8">
        <w:rPr>
          <w:rFonts w:ascii="Times New Roman" w:hAnsi="Times New Roman" w:cs="Times New Roman"/>
          <w:sz w:val="22"/>
          <w:szCs w:val="22"/>
        </w:rPr>
        <w:t>суперкомпенсаторный</w:t>
      </w:r>
      <w:proofErr w:type="spellEnd"/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в.</w:t>
      </w:r>
      <w:r w:rsidRPr="004F72A8">
        <w:rPr>
          <w:rFonts w:ascii="Times New Roman" w:hAnsi="Times New Roman" w:cs="Times New Roman"/>
          <w:sz w:val="22"/>
          <w:szCs w:val="22"/>
        </w:rPr>
        <w:tab/>
        <w:t>экстремальный</w:t>
      </w:r>
    </w:p>
    <w:p w:rsidR="00F27890" w:rsidRPr="004F72A8" w:rsidRDefault="00F27890" w:rsidP="00F27890">
      <w:pPr>
        <w:tabs>
          <w:tab w:val="left" w:pos="349"/>
        </w:tabs>
        <w:spacing w:after="240"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ординарный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349"/>
        </w:tabs>
        <w:spacing w:line="25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Основным отличительным признаком двигательного навыка является:</w:t>
      </w:r>
    </w:p>
    <w:p w:rsidR="00F27890" w:rsidRPr="004F72A8" w:rsidRDefault="00F27890" w:rsidP="00F27890">
      <w:pPr>
        <w:tabs>
          <w:tab w:val="left" w:pos="331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нестабильность в выполнении двигательного действия.</w:t>
      </w:r>
    </w:p>
    <w:p w:rsidR="00F27890" w:rsidRPr="004F72A8" w:rsidRDefault="00F27890" w:rsidP="00F27890">
      <w:pPr>
        <w:tabs>
          <w:tab w:val="left" w:pos="353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постоянная сосредоточенность внимания на технике выполнения двигательного действия.</w:t>
      </w:r>
    </w:p>
    <w:p w:rsidR="00F27890" w:rsidRPr="004F72A8" w:rsidRDefault="00F27890" w:rsidP="00F27890">
      <w:pPr>
        <w:tabs>
          <w:tab w:val="left" w:pos="349"/>
        </w:tabs>
        <w:spacing w:line="257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в.</w:t>
      </w:r>
      <w:r w:rsidRPr="004F72A8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4F72A8">
        <w:rPr>
          <w:rFonts w:ascii="Times New Roman" w:hAnsi="Times New Roman" w:cs="Times New Roman"/>
          <w:sz w:val="22"/>
          <w:szCs w:val="22"/>
        </w:rPr>
        <w:t>автоматизированность</w:t>
      </w:r>
      <w:proofErr w:type="spellEnd"/>
      <w:r w:rsidRPr="004F72A8">
        <w:rPr>
          <w:rFonts w:ascii="Times New Roman" w:hAnsi="Times New Roman" w:cs="Times New Roman"/>
          <w:sz w:val="22"/>
          <w:szCs w:val="22"/>
        </w:rPr>
        <w:t xml:space="preserve"> управления двигательными действиями.</w:t>
      </w:r>
    </w:p>
    <w:p w:rsidR="00F27890" w:rsidRPr="004F72A8" w:rsidRDefault="00F27890" w:rsidP="00F27890">
      <w:pPr>
        <w:tabs>
          <w:tab w:val="left" w:pos="340"/>
        </w:tabs>
        <w:spacing w:after="247" w:line="266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неустойчивость к действию сбивающих факторов (дождь, шум в зале, плохое освещение в зале и т. д.)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462"/>
        </w:tabs>
        <w:spacing w:line="257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В соответствии с российским законодательством за использование допинга в сфере профессионального спорта предусмотрены наказания в виде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 xml:space="preserve"> ...</w:t>
      </w:r>
    </w:p>
    <w:p w:rsidR="00F27890" w:rsidRPr="004F72A8" w:rsidRDefault="00F27890" w:rsidP="00F27890">
      <w:pPr>
        <w:tabs>
          <w:tab w:val="left" w:pos="331"/>
        </w:tabs>
        <w:spacing w:line="262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а.</w:t>
      </w:r>
      <w:r w:rsidRPr="004F72A8">
        <w:rPr>
          <w:rFonts w:ascii="Times New Roman" w:hAnsi="Times New Roman" w:cs="Times New Roman"/>
          <w:sz w:val="22"/>
          <w:szCs w:val="22"/>
        </w:rPr>
        <w:tab/>
        <w:t>дисквалификации;</w:t>
      </w:r>
    </w:p>
    <w:p w:rsidR="00F27890" w:rsidRPr="004F72A8" w:rsidRDefault="00F27890" w:rsidP="00F27890">
      <w:pPr>
        <w:tabs>
          <w:tab w:val="left" w:pos="353"/>
        </w:tabs>
        <w:spacing w:line="262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общественного порицания;</w:t>
      </w:r>
    </w:p>
    <w:p w:rsidR="00F27890" w:rsidRPr="004F72A8" w:rsidRDefault="00F27890" w:rsidP="00F27890">
      <w:pPr>
        <w:tabs>
          <w:tab w:val="left" w:pos="353"/>
        </w:tabs>
        <w:spacing w:line="262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F72A8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4F72A8">
        <w:rPr>
          <w:rFonts w:ascii="Times New Roman" w:hAnsi="Times New Roman" w:cs="Times New Roman"/>
          <w:sz w:val="22"/>
          <w:szCs w:val="22"/>
        </w:rPr>
        <w:t>.</w:t>
      </w:r>
      <w:r w:rsidRPr="004F72A8">
        <w:rPr>
          <w:rFonts w:ascii="Times New Roman" w:hAnsi="Times New Roman" w:cs="Times New Roman"/>
          <w:sz w:val="22"/>
          <w:szCs w:val="22"/>
        </w:rPr>
        <w:tab/>
        <w:t>выговора;</w:t>
      </w:r>
    </w:p>
    <w:p w:rsidR="00F27890" w:rsidRPr="004F72A8" w:rsidRDefault="00F27890" w:rsidP="00F27890">
      <w:pPr>
        <w:tabs>
          <w:tab w:val="left" w:pos="353"/>
        </w:tabs>
        <w:spacing w:after="274" w:line="262" w:lineRule="exact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г.</w:t>
      </w:r>
      <w:r w:rsidRPr="004F72A8">
        <w:rPr>
          <w:rFonts w:ascii="Times New Roman" w:hAnsi="Times New Roman" w:cs="Times New Roman"/>
          <w:sz w:val="22"/>
          <w:szCs w:val="22"/>
        </w:rPr>
        <w:tab/>
        <w:t>исправительных работ.</w:t>
      </w:r>
    </w:p>
    <w:p w:rsidR="00F27890" w:rsidRPr="004F72A8" w:rsidRDefault="00F27890" w:rsidP="00F27890">
      <w:pPr>
        <w:spacing w:line="22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Задания в открытой форме</w:t>
      </w:r>
    </w:p>
    <w:p w:rsidR="00F27890" w:rsidRPr="004F72A8" w:rsidRDefault="00F27890" w:rsidP="00F27890">
      <w:pPr>
        <w:spacing w:after="190" w:line="22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Завершите определение, вписав соответствующее слово в бланк ответов.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466"/>
        </w:tabs>
        <w:spacing w:after="484" w:line="26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Ответственность за* любое нарушение антидопинговой политики и правил в процессе медицинского обслуживания спортсмена должен нести...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466"/>
        </w:tabs>
        <w:spacing w:after="480" w:line="25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Старт в соревнованиях, когда спортсмены уходят на дистанцию друг за другом через определенное время называется ...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471"/>
        </w:tabs>
        <w:spacing w:after="510" w:line="25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Назовите имя, отчество и фамилию лучшего вратаря XX века по версии ФИФА, который является единственный вратарем в истории, получавшим «Золотой мяч»...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457"/>
        </w:tabs>
        <w:spacing w:after="533" w:line="22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Прибор, определяющий силу кисти, называется ...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457"/>
        </w:tabs>
        <w:spacing w:after="533" w:line="22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>Перечислите основные стороны (разделы) спортивной подготовки.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462"/>
        </w:tabs>
        <w:spacing w:line="220" w:lineRule="exact"/>
        <w:jc w:val="both"/>
        <w:rPr>
          <w:rFonts w:ascii="Times New Roman" w:hAnsi="Times New Roman" w:cs="Times New Roman"/>
          <w:sz w:val="22"/>
          <w:szCs w:val="22"/>
        </w:rPr>
        <w:sectPr w:rsidR="00F27890" w:rsidRPr="004F72A8">
          <w:headerReference w:type="even" r:id="rId11"/>
          <w:headerReference w:type="default" r:id="rId12"/>
          <w:pgSz w:w="12240" w:h="15840"/>
          <w:pgMar w:top="1272" w:right="1521" w:bottom="1082" w:left="1753" w:header="0" w:footer="3" w:gutter="0"/>
          <w:cols w:space="720"/>
          <w:noEndnote/>
          <w:docGrid w:linePitch="360"/>
        </w:sectPr>
      </w:pPr>
      <w:r w:rsidRPr="004F72A8">
        <w:rPr>
          <w:rFonts w:ascii="Times New Roman" w:hAnsi="Times New Roman" w:cs="Times New Roman"/>
          <w:sz w:val="22"/>
          <w:szCs w:val="22"/>
        </w:rPr>
        <w:t>Перечислите основные способы выполнения прыжка в длину с разбега</w:t>
      </w:r>
    </w:p>
    <w:p w:rsidR="00F27890" w:rsidRPr="004F72A8" w:rsidRDefault="00F27890" w:rsidP="00F27890">
      <w:pPr>
        <w:spacing w:after="148" w:line="220" w:lineRule="exact"/>
        <w:ind w:right="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72A8">
        <w:rPr>
          <w:rFonts w:ascii="Times New Roman" w:hAnsi="Times New Roman" w:cs="Times New Roman"/>
          <w:b/>
          <w:sz w:val="22"/>
          <w:szCs w:val="22"/>
        </w:rPr>
        <w:lastRenderedPageBreak/>
        <w:t>Задания «на соответствие»</w:t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506"/>
        </w:tabs>
        <w:spacing w:line="257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72A8">
        <w:rPr>
          <w:rFonts w:ascii="Times New Roman" w:hAnsi="Times New Roman" w:cs="Times New Roman"/>
          <w:b/>
          <w:sz w:val="22"/>
          <w:szCs w:val="22"/>
        </w:rPr>
        <w:t>Установите соответствие между физическими способностями и их определениями, обозначенными буквами, вписав в бланк ответов соответствующие цифры.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5250"/>
        <w:gridCol w:w="406"/>
        <w:gridCol w:w="3092"/>
      </w:tblGrid>
      <w:tr w:rsidR="00F27890" w:rsidRPr="004F72A8" w:rsidTr="006C2CC4">
        <w:trPr>
          <w:trHeight w:hRule="exact" w:val="551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Bold"/>
                <w:rFonts w:eastAsia="Microsoft Sans Serif"/>
              </w:rPr>
              <w:t>Определение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Bold"/>
                <w:rFonts w:eastAsia="Microsoft Sans Serif"/>
              </w:rPr>
              <w:t>Физические способности</w:t>
            </w:r>
          </w:p>
        </w:tc>
      </w:tr>
      <w:tr w:rsidR="00F27890" w:rsidRPr="004F72A8" w:rsidTr="006C2CC4">
        <w:trPr>
          <w:trHeight w:hRule="exact" w:val="1052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6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Способность точно дифференцировать мышечные усилия различной величины в условиях непредвиденных ситуаций и смешанных режимов работы мышц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Силовые способности</w:t>
            </w:r>
          </w:p>
        </w:tc>
      </w:tr>
      <w:tr w:rsidR="00F27890" w:rsidRPr="004F72A8" w:rsidTr="006C2CC4">
        <w:trPr>
          <w:trHeight w:hRule="exact" w:val="79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6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Способность длительно выполнять работу умеренной интенсивности с использованием всего мышечного аппарата.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«Взрывная» сила</w:t>
            </w:r>
          </w:p>
        </w:tc>
      </w:tr>
      <w:tr w:rsidR="00F27890" w:rsidRPr="004F72A8" w:rsidTr="006C2CC4">
        <w:trPr>
          <w:trHeight w:hRule="exact" w:val="785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В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57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Способность противостоять утомлению в мышечной работе, требующей значительных силовых напряжений.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«Амортизационная» сила</w:t>
            </w:r>
          </w:p>
        </w:tc>
      </w:tr>
      <w:tr w:rsidR="00F27890" w:rsidRPr="004F72A8" w:rsidTr="006C2CC4">
        <w:trPr>
          <w:trHeight w:hRule="exact" w:val="79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57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Комплекс различных проявлений человека в определенной деятельности, в основе которых лежит понятие «сила»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Силовая выносливость</w:t>
            </w:r>
          </w:p>
        </w:tc>
      </w:tr>
      <w:tr w:rsidR="00F27890" w:rsidRPr="004F72A8" w:rsidTr="006C2CC4">
        <w:trPr>
          <w:trHeight w:hRule="exact" w:val="785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72A8">
              <w:rPr>
                <w:rStyle w:val="Bodytext215pt"/>
                <w:rFonts w:eastAsia="Tahoma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57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способность по ходу выполнения двигательного действия достигать максимальных показателей силы в возможно короткое время.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Силовая ловкость</w:t>
            </w:r>
          </w:p>
        </w:tc>
      </w:tr>
      <w:tr w:rsidR="00F27890" w:rsidRPr="004F72A8" w:rsidTr="006C2CC4">
        <w:trPr>
          <w:trHeight w:hRule="exact" w:val="79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57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Способность как можно быстрее закончить движение при его осуществлении с максимальной скоростью.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80" w:lineRule="exact"/>
              <w:ind w:left="24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4ptItalic"/>
                <w:rFonts w:eastAsia="Tahoma"/>
                <w:sz w:val="22"/>
                <w:szCs w:val="22"/>
              </w:rPr>
              <w:t>&amp;</w:t>
            </w:r>
          </w:p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Общая выносливость</w:t>
            </w:r>
          </w:p>
        </w:tc>
      </w:tr>
      <w:tr w:rsidR="00F27890" w:rsidRPr="004F72A8" w:rsidTr="006C2CC4">
        <w:trPr>
          <w:trHeight w:hRule="exact" w:val="28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Скоростная выносливость</w:t>
            </w:r>
          </w:p>
        </w:tc>
      </w:tr>
    </w:tbl>
    <w:p w:rsidR="00F27890" w:rsidRPr="004F72A8" w:rsidRDefault="00F27890" w:rsidP="00F27890">
      <w:pPr>
        <w:framePr w:w="9128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F27890" w:rsidRPr="004F72A8" w:rsidRDefault="00F27890" w:rsidP="00F27890">
      <w:pPr>
        <w:rPr>
          <w:rFonts w:ascii="Times New Roman" w:hAnsi="Times New Roman" w:cs="Times New Roman"/>
          <w:sz w:val="22"/>
          <w:szCs w:val="22"/>
        </w:rPr>
      </w:pPr>
    </w:p>
    <w:p w:rsidR="00F27890" w:rsidRPr="004F72A8" w:rsidRDefault="00F27890" w:rsidP="00F2789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506"/>
        </w:tabs>
        <w:spacing w:before="189" w:line="262" w:lineRule="exact"/>
      </w:pPr>
      <w:bookmarkStart w:id="7" w:name="bookmark7"/>
      <w:r w:rsidRPr="004F72A8">
        <w:rPr>
          <w:color w:val="000000"/>
          <w:lang w:eastAsia="ru-RU" w:bidi="ru-RU"/>
        </w:rPr>
        <w:t>Укажите авторов высказываний мыслителей древности о здоровье, пользе физических упражнений, вписав соответствующую букву в бланк ответов.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6"/>
        <w:gridCol w:w="4315"/>
        <w:gridCol w:w="537"/>
        <w:gridCol w:w="3634"/>
      </w:tblGrid>
      <w:tr w:rsidR="00F27890" w:rsidRPr="004F72A8" w:rsidTr="006C2CC4">
        <w:trPr>
          <w:trHeight w:hRule="exact" w:val="2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Высказывания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Авторы высказывания</w:t>
            </w:r>
          </w:p>
        </w:tc>
      </w:tr>
      <w:tr w:rsidR="00F27890" w:rsidRPr="004F72A8" w:rsidTr="006C2CC4">
        <w:trPr>
          <w:trHeight w:hRule="exact" w:val="104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5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 xml:space="preserve">Умеренно и своевременно занимающийся физическими упражнениями </w:t>
            </w:r>
            <w:proofErr w:type="gramStart"/>
            <w:r w:rsidRPr="004F72A8">
              <w:rPr>
                <w:rStyle w:val="Bodytext20"/>
                <w:rFonts w:eastAsia="Microsoft Sans Serif"/>
              </w:rPr>
              <w:t>человек</w:t>
            </w:r>
            <w:proofErr w:type="gramEnd"/>
            <w:r w:rsidRPr="004F72A8">
              <w:rPr>
                <w:rStyle w:val="Bodytext20"/>
                <w:rFonts w:eastAsia="Microsoft Sans Serif"/>
              </w:rPr>
              <w:t xml:space="preserve"> не нуждается ни в </w:t>
            </w:r>
            <w:proofErr w:type="gramStart"/>
            <w:r w:rsidRPr="004F72A8">
              <w:rPr>
                <w:rStyle w:val="Bodytext20"/>
                <w:rFonts w:eastAsia="Microsoft Sans Serif"/>
              </w:rPr>
              <w:t>каком</w:t>
            </w:r>
            <w:proofErr w:type="gramEnd"/>
            <w:r w:rsidRPr="004F72A8">
              <w:rPr>
                <w:rStyle w:val="Bodytext20"/>
                <w:rFonts w:eastAsia="Microsoft Sans Serif"/>
              </w:rPr>
              <w:t xml:space="preserve"> лечении, направленном на устранение болезни.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5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 xml:space="preserve">Платон (428 или 427 </w:t>
            </w:r>
            <w:proofErr w:type="gramStart"/>
            <w:r w:rsidRPr="004F72A8">
              <w:rPr>
                <w:rStyle w:val="Bodytext20"/>
                <w:rFonts w:eastAsia="Microsoft Sans Serif"/>
              </w:rPr>
              <w:t>до</w:t>
            </w:r>
            <w:proofErr w:type="gramEnd"/>
            <w:r w:rsidRPr="004F72A8">
              <w:rPr>
                <w:rStyle w:val="Bodytext20"/>
                <w:rFonts w:eastAsia="Microsoft Sans Serif"/>
              </w:rPr>
              <w:t xml:space="preserve"> н. э. — 348 или 347 </w:t>
            </w:r>
            <w:proofErr w:type="gramStart"/>
            <w:r w:rsidRPr="004F72A8">
              <w:rPr>
                <w:rStyle w:val="Bodytext20"/>
                <w:rFonts w:eastAsia="Microsoft Sans Serif"/>
              </w:rPr>
              <w:t>до</w:t>
            </w:r>
            <w:proofErr w:type="gramEnd"/>
            <w:r w:rsidRPr="004F72A8">
              <w:rPr>
                <w:rStyle w:val="Bodytext20"/>
                <w:rFonts w:eastAsia="Microsoft Sans Serif"/>
              </w:rPr>
              <w:t xml:space="preserve"> н. э.) — древнегреческий философ, ученик Сократа, учитель Аристотеля.</w:t>
            </w:r>
          </w:p>
        </w:tc>
      </w:tr>
      <w:tr w:rsidR="00F27890" w:rsidRPr="004F72A8" w:rsidTr="006C2CC4">
        <w:trPr>
          <w:trHeight w:hRule="exact" w:val="131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5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Б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5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 xml:space="preserve">Гиппократ (около 460 года до н. э.— около 370 года </w:t>
            </w:r>
            <w:proofErr w:type="gramStart"/>
            <w:r w:rsidRPr="004F72A8">
              <w:rPr>
                <w:rStyle w:val="Bodytext20"/>
                <w:rFonts w:eastAsia="Microsoft Sans Serif"/>
              </w:rPr>
              <w:t>до</w:t>
            </w:r>
            <w:proofErr w:type="gramEnd"/>
            <w:r w:rsidRPr="004F72A8">
              <w:rPr>
                <w:rStyle w:val="Bodytext20"/>
                <w:rFonts w:eastAsia="Microsoft Sans Serif"/>
              </w:rPr>
              <w:t xml:space="preserve"> н. э.) — знаменитый древнегреческий целитель, врач и философ. Вошёл в историю как «отец медицины»</w:t>
            </w:r>
          </w:p>
        </w:tc>
      </w:tr>
      <w:tr w:rsidR="00F27890" w:rsidRPr="004F72A8" w:rsidTr="006C2CC4">
        <w:trPr>
          <w:trHeight w:hRule="exact" w:val="79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5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F72A8">
              <w:rPr>
                <w:rStyle w:val="Bodytext20"/>
                <w:rFonts w:eastAsia="Microsoft Sans Serif"/>
              </w:rPr>
              <w:t xml:space="preserve">Г </w:t>
            </w:r>
            <w:proofErr w:type="spellStart"/>
            <w:r w:rsidRPr="004F72A8">
              <w:rPr>
                <w:rStyle w:val="Bodytext20"/>
                <w:rFonts w:eastAsia="Microsoft Sans Serif"/>
              </w:rPr>
              <w:t>имнастика</w:t>
            </w:r>
            <w:proofErr w:type="spellEnd"/>
            <w:proofErr w:type="gramEnd"/>
            <w:r w:rsidRPr="004F72A8">
              <w:rPr>
                <w:rStyle w:val="Bodytext20"/>
                <w:rFonts w:eastAsia="Microsoft Sans Serif"/>
              </w:rPr>
              <w:t xml:space="preserve"> есть целительная часть медицины.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В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5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Авиценна (980 года — 1037) — средневековый персидский учёный, философ и врач</w:t>
            </w:r>
          </w:p>
        </w:tc>
      </w:tr>
      <w:tr w:rsidR="00F27890" w:rsidRPr="004F72A8" w:rsidTr="006C2CC4">
        <w:trPr>
          <w:trHeight w:hRule="exact" w:val="78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Жизнь требует движения.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Г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5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 xml:space="preserve">Аристотель (384 год </w:t>
            </w:r>
            <w:proofErr w:type="gramStart"/>
            <w:r w:rsidRPr="004F72A8">
              <w:rPr>
                <w:rStyle w:val="Bodytext20"/>
                <w:rFonts w:eastAsia="Microsoft Sans Serif"/>
              </w:rPr>
              <w:t>до</w:t>
            </w:r>
            <w:proofErr w:type="gramEnd"/>
            <w:r w:rsidRPr="004F72A8">
              <w:rPr>
                <w:rStyle w:val="Bodytext20"/>
                <w:rFonts w:eastAsia="Microsoft Sans Serif"/>
              </w:rPr>
              <w:t xml:space="preserve"> н. э.— 322 год до н. э.) — древнегреческий философ. Ученик Платона.</w:t>
            </w:r>
          </w:p>
        </w:tc>
      </w:tr>
      <w:tr w:rsidR="00F27890" w:rsidRPr="004F72A8" w:rsidTr="006C2CC4">
        <w:trPr>
          <w:trHeight w:hRule="exact" w:val="81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5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Как суконщики чистят сукно, выбивая его от пыли, так гимнастика очищает организм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3" w:wrap="notBeside" w:vAnchor="text" w:hAnchor="text" w:xAlign="center" w:y="1"/>
              <w:spacing w:line="26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Плутарх (</w:t>
            </w:r>
            <w:proofErr w:type="spellStart"/>
            <w:r w:rsidRPr="004F72A8">
              <w:rPr>
                <w:rStyle w:val="Bodytext20"/>
                <w:rFonts w:eastAsia="Microsoft Sans Serif"/>
              </w:rPr>
              <w:t>ок</w:t>
            </w:r>
            <w:proofErr w:type="spellEnd"/>
            <w:r w:rsidRPr="004F72A8">
              <w:rPr>
                <w:rStyle w:val="Bodytext20"/>
                <w:rFonts w:eastAsia="Microsoft Sans Serif"/>
              </w:rPr>
              <w:t>. 45-127 гг.) древнегреческий философ, биограф, моралист</w:t>
            </w:r>
          </w:p>
        </w:tc>
      </w:tr>
    </w:tbl>
    <w:p w:rsidR="00F27890" w:rsidRPr="004F72A8" w:rsidRDefault="00F27890" w:rsidP="00F27890">
      <w:pPr>
        <w:framePr w:w="9123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F27890" w:rsidRPr="004F72A8" w:rsidRDefault="00F27890" w:rsidP="00F27890">
      <w:pPr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br w:type="page"/>
      </w:r>
    </w:p>
    <w:p w:rsidR="00F27890" w:rsidRPr="004F72A8" w:rsidRDefault="00F27890" w:rsidP="00F27890">
      <w:pPr>
        <w:numPr>
          <w:ilvl w:val="0"/>
          <w:numId w:val="3"/>
        </w:numPr>
        <w:tabs>
          <w:tab w:val="left" w:pos="415"/>
        </w:tabs>
        <w:spacing w:line="262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72A8">
        <w:rPr>
          <w:rFonts w:ascii="Times New Roman" w:hAnsi="Times New Roman" w:cs="Times New Roman"/>
          <w:b/>
          <w:sz w:val="22"/>
          <w:szCs w:val="22"/>
        </w:rPr>
        <w:lastRenderedPageBreak/>
        <w:t>Установите соответствие между строевой командой, обозначенными буквами и действиями занимающихся при выполнении этой команды, вписав в бланк ответов соответствующие цифры.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50"/>
        <w:gridCol w:w="2293"/>
        <w:gridCol w:w="673"/>
        <w:gridCol w:w="5512"/>
      </w:tblGrid>
      <w:tr w:rsidR="00F27890" w:rsidRPr="004F72A8" w:rsidTr="006C2CC4">
        <w:trPr>
          <w:trHeight w:hRule="exact" w:val="4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Строевая команда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 xml:space="preserve">Действия </w:t>
            </w:r>
            <w:proofErr w:type="gramStart"/>
            <w:r w:rsidRPr="004F72A8">
              <w:rPr>
                <w:rStyle w:val="Bodytext20"/>
                <w:rFonts w:eastAsia="Microsoft Sans Serif"/>
              </w:rPr>
              <w:t>занимающихся</w:t>
            </w:r>
            <w:proofErr w:type="gramEnd"/>
          </w:p>
        </w:tc>
      </w:tr>
      <w:tr w:rsidR="00F27890" w:rsidRPr="004F72A8" w:rsidTr="006C2CC4">
        <w:trPr>
          <w:trHeight w:hRule="exact" w:val="79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«Становись!»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6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Выравниваются по носкам, принимают основную (строевую) стойку, поворачивают голову направо и видят грудь четвертого человека, считая себя первым</w:t>
            </w:r>
          </w:p>
        </w:tc>
      </w:tr>
      <w:tr w:rsidR="00F27890" w:rsidRPr="004F72A8" w:rsidTr="006C2CC4">
        <w:trPr>
          <w:trHeight w:hRule="exact" w:val="52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Б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«Смирно!»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57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Встают в строй, принимая основную (строевую) стойку</w:t>
            </w:r>
          </w:p>
        </w:tc>
      </w:tr>
      <w:tr w:rsidR="00F27890" w:rsidRPr="004F72A8" w:rsidTr="006C2CC4">
        <w:trPr>
          <w:trHeight w:hRule="exact" w:val="5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В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6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«Направо — равняйсь!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6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Не сходя с места, ослабляют одну ногу в колене и встают свободно</w:t>
            </w:r>
          </w:p>
        </w:tc>
      </w:tr>
      <w:tr w:rsidR="00F27890" w:rsidRPr="004F72A8" w:rsidTr="006C2CC4">
        <w:trPr>
          <w:trHeight w:hRule="exact" w:val="53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Г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«Разойдись!»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Принимают основную (строевую) стойку</w:t>
            </w:r>
          </w:p>
        </w:tc>
      </w:tr>
      <w:tr w:rsidR="00F27890" w:rsidRPr="004F72A8" w:rsidTr="006C2CC4">
        <w:trPr>
          <w:trHeight w:hRule="exact" w:val="52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Tahoma"/>
                <w:rFonts w:ascii="Times New Roman" w:eastAsia="Microsoft Sans Serif" w:hAnsi="Times New Roman" w:cs="Times New Roman"/>
              </w:rPr>
              <w:t>Д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«Вольно!»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57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Принимают предшествующее этой команде положение</w:t>
            </w:r>
          </w:p>
        </w:tc>
      </w:tr>
      <w:tr w:rsidR="00F27890" w:rsidRPr="004F72A8" w:rsidTr="006C2CC4">
        <w:trPr>
          <w:trHeight w:hRule="exact" w:val="53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«Отставить!»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Расходятся для самостоятельных действий</w:t>
            </w:r>
          </w:p>
        </w:tc>
      </w:tr>
      <w:tr w:rsidR="00F27890" w:rsidRPr="004F72A8" w:rsidTr="006C2CC4">
        <w:trPr>
          <w:trHeight w:hRule="exact" w:val="54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7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90" w:rsidRPr="004F72A8" w:rsidRDefault="00F27890" w:rsidP="006C2CC4">
            <w:pPr>
              <w:framePr w:w="9128" w:h="4401" w:hSpace="6" w:wrap="notBeside" w:vAnchor="text" w:hAnchor="text" w:x="7" w:y="1"/>
              <w:spacing w:line="257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0"/>
                <w:rFonts w:eastAsia="Microsoft Sans Serif"/>
              </w:rPr>
              <w:t>Принимают исходное положение для выполнения двигательного действия</w:t>
            </w:r>
          </w:p>
        </w:tc>
      </w:tr>
    </w:tbl>
    <w:p w:rsidR="00F27890" w:rsidRPr="004F72A8" w:rsidRDefault="00F27890" w:rsidP="00F27890">
      <w:pPr>
        <w:pStyle w:val="Tablecaption0"/>
        <w:framePr w:w="6049" w:h="276" w:hSpace="6" w:wrap="notBeside" w:vAnchor="text" w:hAnchor="text" w:x="1533" w:y="4573"/>
        <w:shd w:val="clear" w:color="auto" w:fill="auto"/>
        <w:spacing w:line="220" w:lineRule="exact"/>
      </w:pPr>
      <w:r w:rsidRPr="004F72A8">
        <w:rPr>
          <w:color w:val="000000"/>
          <w:lang w:eastAsia="ru-RU" w:bidi="ru-RU"/>
        </w:rPr>
        <w:t>Задание на установление правильной последовательности</w:t>
      </w:r>
    </w:p>
    <w:p w:rsidR="00F27890" w:rsidRPr="004F72A8" w:rsidRDefault="00F27890" w:rsidP="00F27890">
      <w:pPr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Ind w:w="-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97"/>
        <w:gridCol w:w="1701"/>
        <w:gridCol w:w="1843"/>
        <w:gridCol w:w="2268"/>
        <w:gridCol w:w="2338"/>
      </w:tblGrid>
      <w:tr w:rsidR="00AC64E8" w:rsidRPr="004F72A8" w:rsidTr="00D924F0">
        <w:trPr>
          <w:trHeight w:hRule="exact" w:val="37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4E8" w:rsidRPr="004F72A8" w:rsidRDefault="00AC64E8" w:rsidP="00AC64E8">
            <w:pPr>
              <w:framePr w:w="9405" w:wrap="notBeside" w:vAnchor="text" w:hAnchor="page" w:x="1874" w:y="1326"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9pt"/>
                <w:rFonts w:eastAsia="Microsoft Sans Serif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4E8" w:rsidRPr="004F72A8" w:rsidRDefault="00AC64E8" w:rsidP="00AC64E8">
            <w:pPr>
              <w:framePr w:w="9405" w:wrap="notBeside" w:vAnchor="text" w:hAnchor="page" w:x="1874" w:y="1326"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Tahoma9ptItalic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4E8" w:rsidRPr="004F72A8" w:rsidRDefault="00AC64E8" w:rsidP="00AC64E8">
            <w:pPr>
              <w:framePr w:w="9405" w:wrap="notBeside" w:vAnchor="text" w:hAnchor="page" w:x="1874" w:y="1326"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9pt"/>
                <w:rFonts w:eastAsia="Microsoft Sans Serif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4E8" w:rsidRPr="004F72A8" w:rsidRDefault="00AC64E8" w:rsidP="00AC64E8">
            <w:pPr>
              <w:framePr w:w="9405" w:wrap="notBeside" w:vAnchor="text" w:hAnchor="page" w:x="1874" w:y="1326"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9pt"/>
                <w:rFonts w:eastAsia="Microsoft Sans Serif"/>
                <w:sz w:val="22"/>
                <w:szCs w:val="22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4E8" w:rsidRPr="004F72A8" w:rsidRDefault="00AC64E8" w:rsidP="00AC64E8">
            <w:pPr>
              <w:framePr w:w="9405" w:wrap="notBeside" w:vAnchor="text" w:hAnchor="page" w:x="1874" w:y="1326"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Style w:val="Bodytext29pt"/>
                <w:rFonts w:eastAsia="Microsoft Sans Serif"/>
                <w:sz w:val="22"/>
                <w:szCs w:val="22"/>
              </w:rPr>
              <w:t>5</w:t>
            </w:r>
          </w:p>
        </w:tc>
      </w:tr>
      <w:tr w:rsidR="00AC64E8" w:rsidRPr="004F72A8" w:rsidTr="00D924F0">
        <w:trPr>
          <w:trHeight w:hRule="exact" w:val="247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4E8" w:rsidRPr="004F72A8" w:rsidRDefault="00AC64E8" w:rsidP="00AC64E8">
            <w:pPr>
              <w:framePr w:w="9405" w:wrap="notBeside" w:vAnchor="text" w:hAnchor="page" w:x="1874" w:y="1326"/>
              <w:spacing w:line="13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625540" cy="605927"/>
                  <wp:effectExtent l="19050" t="0" r="3110" b="0"/>
                  <wp:docPr id="28" name="Рисунок 1" descr="ÐÐ°ÑÑÐ¸Ð½ÐºÐ¸ Ð¿Ð¾ Ð·Ð°Ð¿ÑÐ¾ÑÑ Ð²ÑÐ¿Ð¾Ð»Ð½ÐµÐ½Ð¸Ðµ Ð½Ð¸Ð·ÐºÐ¾Ð³Ð¾ ÑÑÐ°Ñ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²ÑÐ¿Ð¾Ð»Ð½ÐµÐ½Ð¸Ðµ Ð½Ð¸Ð·ÐºÐ¾Ð³Ð¾ ÑÑÐ°Ñ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15" cy="61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4E8" w:rsidRPr="004F72A8" w:rsidRDefault="00AC64E8" w:rsidP="00AC64E8">
            <w:pPr>
              <w:framePr w:w="9405" w:wrap="notBeside" w:vAnchor="text" w:hAnchor="page" w:x="1874" w:y="1326"/>
              <w:spacing w:line="132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990584" cy="705079"/>
                  <wp:effectExtent l="19050" t="0" r="16" b="0"/>
                  <wp:docPr id="29" name="Рисунок 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522" cy="70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4E8" w:rsidRPr="004F72A8" w:rsidRDefault="00AC64E8" w:rsidP="00AC64E8">
            <w:pPr>
              <w:framePr w:w="9405" w:wrap="notBeside" w:vAnchor="text" w:hAnchor="page" w:x="1874" w:y="13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64E8" w:rsidRPr="004F72A8" w:rsidRDefault="00AC64E8" w:rsidP="00AC64E8">
            <w:pPr>
              <w:framePr w:w="9405" w:wrap="notBeside" w:vAnchor="text" w:hAnchor="page" w:x="1874" w:y="13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64E8" w:rsidRPr="004F72A8" w:rsidRDefault="00AC64E8" w:rsidP="00AC64E8">
            <w:pPr>
              <w:framePr w:w="9405" w:wrap="notBeside" w:vAnchor="text" w:hAnchor="page" w:x="1874" w:y="13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752131" cy="1221527"/>
                  <wp:effectExtent l="19050" t="0" r="0" b="0"/>
                  <wp:docPr id="30" name="Рисунок 15" descr="ÐÐ°ÑÑÐ¸Ð½ÐºÐ¸ Ð¿Ð¾ Ð·Ð°Ð¿ÑÐ¾ÑÑ Ð²ÑÐ¿Ð¾Ð»Ð½ÐµÐ½Ð¸Ðµ Ð½Ð¸Ð·ÐºÐ¾Ð³Ð¾ ÑÑÐ°Ñ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Ð°ÑÑÐ¸Ð½ÐºÐ¸ Ð¿Ð¾ Ð·Ð°Ð¿ÑÐ¾ÑÑ Ð²ÑÐ¿Ð¾Ð»Ð½ÐµÐ½Ð¸Ðµ Ð½Ð¸Ð·ÐºÐ¾Ð³Ð¾ ÑÑÐ°Ñ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8185" t="15443" r="32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33" cy="1237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4E8" w:rsidRPr="004F72A8" w:rsidRDefault="00D924F0" w:rsidP="00AC64E8">
            <w:pPr>
              <w:framePr w:w="9405" w:wrap="notBeside" w:vAnchor="text" w:hAnchor="page" w:x="1874" w:y="1326"/>
              <w:spacing w:line="31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1291957" cy="587662"/>
                  <wp:effectExtent l="19050" t="0" r="3443" b="0"/>
                  <wp:docPr id="33" name="Рисунок 18" descr="ÐÐ°ÑÑÐ¸Ð½ÐºÐ¸ Ð¿Ð¾ Ð·Ð°Ð¿ÑÐ¾ÑÑ Ð²ÑÐ¿Ð¾Ð»Ð½ÐµÐ½Ð¸Ðµ Ð½Ð¸Ð·ÐºÐ¾Ð³Ð¾ ÑÑÐ°Ñ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ÐÐ°ÑÑÐ¸Ð½ÐºÐ¸ Ð¿Ð¾ Ð·Ð°Ð¿ÑÐ¾ÑÑ Ð²ÑÐ¿Ð¾Ð»Ð½ÐµÐ½Ð¸Ðµ Ð½Ð¸Ð·ÐºÐ¾Ð³Ð¾ ÑÑÐ°Ñ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64985" t="24809" r="6371" b="57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957" cy="587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4E8" w:rsidRPr="004F72A8" w:rsidRDefault="00AC64E8" w:rsidP="00AC64E8">
            <w:pPr>
              <w:framePr w:w="9405" w:wrap="notBeside" w:vAnchor="text" w:hAnchor="page" w:x="1874" w:y="1326"/>
              <w:rPr>
                <w:rFonts w:ascii="Times New Roman" w:hAnsi="Times New Roman" w:cs="Times New Roman"/>
                <w:sz w:val="22"/>
                <w:szCs w:val="22"/>
              </w:rPr>
            </w:pPr>
            <w:r w:rsidRPr="004F72A8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1479244" cy="656083"/>
                  <wp:effectExtent l="19050" t="0" r="6656" b="0"/>
                  <wp:docPr id="31" name="Рисунок 12" descr="ÐÐ°ÑÑÐ¸Ð½ÐºÐ¸ Ð¿Ð¾ Ð·Ð°Ð¿ÑÐ¾ÑÑ Ð²ÑÐ¿Ð¾Ð»Ð½ÐµÐ½Ð¸Ðµ Ð½Ð¸Ð·ÐºÐ¾Ð³Ð¾ ÑÑÐ°Ñ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Ð°ÑÑÐ¸Ð½ÐºÐ¸ Ð¿Ð¾ Ð·Ð°Ð¿ÑÐ¾ÑÑ Ð²ÑÐ¿Ð¾Ð»Ð½ÐµÐ½Ð¸Ðµ Ð½Ð¸Ð·ÐºÐ¾Ð³Ð¾ ÑÑÐ°Ñ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8931" t="39746" r="21090" b="19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242" cy="656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64E8" w:rsidRPr="004F72A8" w:rsidRDefault="00AC64E8" w:rsidP="00AC64E8">
      <w:pPr>
        <w:pStyle w:val="Tablecaption0"/>
        <w:framePr w:w="9405" w:wrap="notBeside" w:vAnchor="text" w:hAnchor="page" w:x="1874" w:y="1326"/>
        <w:shd w:val="clear" w:color="auto" w:fill="auto"/>
        <w:spacing w:line="220" w:lineRule="exact"/>
      </w:pPr>
    </w:p>
    <w:p w:rsidR="00AC64E8" w:rsidRPr="004F72A8" w:rsidRDefault="00AC64E8" w:rsidP="00AC64E8">
      <w:pPr>
        <w:framePr w:w="9405" w:wrap="notBeside" w:vAnchor="text" w:hAnchor="page" w:x="1874" w:y="1326"/>
        <w:rPr>
          <w:rFonts w:ascii="Times New Roman" w:hAnsi="Times New Roman" w:cs="Times New Roman"/>
          <w:sz w:val="22"/>
          <w:szCs w:val="22"/>
        </w:rPr>
      </w:pPr>
    </w:p>
    <w:p w:rsidR="00F27890" w:rsidRPr="004F72A8" w:rsidRDefault="00F27890" w:rsidP="00F27890">
      <w:pPr>
        <w:numPr>
          <w:ilvl w:val="0"/>
          <w:numId w:val="3"/>
        </w:numPr>
        <w:tabs>
          <w:tab w:val="left" w:pos="388"/>
        </w:tabs>
        <w:spacing w:before="129" w:line="262" w:lineRule="exact"/>
        <w:ind w:righ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72A8">
        <w:rPr>
          <w:rFonts w:ascii="Times New Roman" w:hAnsi="Times New Roman" w:cs="Times New Roman"/>
          <w:b/>
          <w:sz w:val="22"/>
          <w:szCs w:val="22"/>
        </w:rPr>
        <w:t xml:space="preserve">Заполните таблицу. Укажите в правильной последовательности название команд при выполнении низкого старта и определите </w:t>
      </w:r>
      <w:r w:rsidR="00D924F0" w:rsidRPr="004F72A8">
        <w:rPr>
          <w:rFonts w:ascii="Times New Roman" w:hAnsi="Times New Roman" w:cs="Times New Roman"/>
          <w:b/>
          <w:sz w:val="22"/>
          <w:szCs w:val="22"/>
        </w:rPr>
        <w:t xml:space="preserve">правильное изображение, соответствующее этой команде </w:t>
      </w:r>
    </w:p>
    <w:p w:rsidR="00AC64E8" w:rsidRPr="004F72A8" w:rsidRDefault="00AC64E8" w:rsidP="00AC64E8">
      <w:pPr>
        <w:pStyle w:val="Tablecaption0"/>
        <w:shd w:val="clear" w:color="auto" w:fill="auto"/>
        <w:spacing w:line="220" w:lineRule="exact"/>
        <w:rPr>
          <w:color w:val="000000"/>
          <w:lang w:eastAsia="ru-RU" w:bidi="ru-RU"/>
        </w:rPr>
      </w:pPr>
      <w:bookmarkStart w:id="8" w:name="bookmark8"/>
    </w:p>
    <w:p w:rsidR="00AC64E8" w:rsidRPr="004F72A8" w:rsidRDefault="00AC64E8" w:rsidP="00AC64E8">
      <w:pPr>
        <w:pStyle w:val="Tablecaption0"/>
        <w:shd w:val="clear" w:color="auto" w:fill="auto"/>
        <w:spacing w:line="220" w:lineRule="exact"/>
      </w:pPr>
      <w:r w:rsidRPr="004F72A8">
        <w:rPr>
          <w:color w:val="000000"/>
          <w:lang w:eastAsia="ru-RU" w:bidi="ru-RU"/>
        </w:rPr>
        <w:t>Задание - кроссворд</w:t>
      </w:r>
    </w:p>
    <w:p w:rsidR="00F27890" w:rsidRPr="004F72A8" w:rsidRDefault="00F27890" w:rsidP="00F2789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415"/>
        </w:tabs>
        <w:spacing w:before="127"/>
      </w:pPr>
      <w:r w:rsidRPr="004F72A8">
        <w:rPr>
          <w:color w:val="000000"/>
          <w:lang w:eastAsia="ru-RU" w:bidi="ru-RU"/>
        </w:rPr>
        <w:t>Решите кроссворд, записав слова в бланке ответов.</w:t>
      </w:r>
      <w:bookmarkEnd w:id="8"/>
    </w:p>
    <w:p w:rsidR="00F27890" w:rsidRPr="004F72A8" w:rsidRDefault="005955B6" w:rsidP="00F27890">
      <w:pPr>
        <w:spacing w:line="257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s1031" type="#_x0000_t202" style="position:absolute;left:0;text-align:left;margin-left:238.25pt;margin-top:22.4pt;width:93.2pt;height:76.8pt;z-index:-251651072;mso-wrap-distance-left:237.9pt;mso-wrap-distance-right:125.25pt;mso-position-horizontal-relative:margin" filled="f" stroked="f">
            <v:textbox style="mso-next-textbox:#_x0000_s1031;mso-fit-shape-to-text:t" inset="0,0,0,0">
              <w:txbxContent>
                <w:p w:rsidR="00F27890" w:rsidRDefault="00F27890" w:rsidP="00F27890">
                  <w:pPr>
                    <w:pStyle w:val="Bodytext8"/>
                    <w:shd w:val="clear" w:color="auto" w:fill="auto"/>
                  </w:pPr>
                  <w:r>
                    <w:rPr>
                      <w:rStyle w:val="Bodytext8Exact"/>
                      <w:rFonts w:eastAsia="Tahoma"/>
                    </w:rPr>
                    <w:t>По горизонтали</w:t>
                  </w:r>
                </w:p>
                <w:p w:rsidR="00F27890" w:rsidRDefault="00F27890" w:rsidP="00F27890">
                  <w:pPr>
                    <w:numPr>
                      <w:ilvl w:val="0"/>
                      <w:numId w:val="5"/>
                    </w:numPr>
                    <w:tabs>
                      <w:tab w:val="left" w:pos="235"/>
                    </w:tabs>
                    <w:spacing w:line="384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 xml:space="preserve">Борьба </w:t>
                  </w:r>
                  <w:proofErr w:type="spellStart"/>
                  <w:proofErr w:type="gramStart"/>
                  <w:r>
                    <w:rPr>
                      <w:rStyle w:val="Bodytext2Exact"/>
                      <w:rFonts w:eastAsia="Microsoft Sans Serif"/>
                    </w:rPr>
                    <w:t>дзю-до</w:t>
                  </w:r>
                  <w:proofErr w:type="spellEnd"/>
                  <w:proofErr w:type="gramEnd"/>
                </w:p>
                <w:p w:rsidR="00F27890" w:rsidRDefault="00F27890" w:rsidP="00F27890">
                  <w:pPr>
                    <w:numPr>
                      <w:ilvl w:val="0"/>
                      <w:numId w:val="5"/>
                    </w:numPr>
                    <w:tabs>
                      <w:tab w:val="left" w:pos="230"/>
                    </w:tabs>
                    <w:spacing w:line="384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Фехтование</w:t>
                  </w:r>
                </w:p>
                <w:p w:rsidR="00F27890" w:rsidRDefault="00F27890" w:rsidP="00F27890">
                  <w:pPr>
                    <w:numPr>
                      <w:ilvl w:val="0"/>
                      <w:numId w:val="5"/>
                    </w:numPr>
                    <w:tabs>
                      <w:tab w:val="left" w:pos="226"/>
                    </w:tabs>
                    <w:spacing w:line="384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Легкая атлетика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 w:hAnsi="Times New Roman" w:cs="Times New Roman"/>
          <w:sz w:val="22"/>
          <w:szCs w:val="22"/>
        </w:rPr>
        <w:pict>
          <v:shape id="_x0000_s1030" type="#_x0000_t202" style="position:absolute;left:0;text-align:left;margin-left:68.25pt;margin-top:21.6pt;width:100pt;height:77.6pt;z-index:-251652096;mso-wrap-distance-left:67.95pt;mso-wrap-distance-right:288.45pt;mso-position-horizontal-relative:margin" filled="f" stroked="f">
            <v:textbox style="mso-next-textbox:#_x0000_s1030;mso-fit-shape-to-text:t" inset="0,0,0,0">
              <w:txbxContent>
                <w:p w:rsidR="00F27890" w:rsidRDefault="00F27890" w:rsidP="00F27890">
                  <w:pPr>
                    <w:spacing w:line="388" w:lineRule="exact"/>
                    <w:jc w:val="center"/>
                  </w:pPr>
                  <w:r>
                    <w:rPr>
                      <w:rStyle w:val="Bodytext2ItalicExact"/>
                      <w:rFonts w:eastAsia="Microsoft Sans Serif"/>
                    </w:rPr>
                    <w:t>По вертикали</w:t>
                  </w:r>
                  <w:r>
                    <w:rPr>
                      <w:rStyle w:val="Bodytext2ItalicExact"/>
                      <w:rFonts w:eastAsia="Microsoft Sans Serif"/>
                    </w:rPr>
                    <w:br/>
                  </w:r>
                  <w:r>
                    <w:rPr>
                      <w:rStyle w:val="Bodytext2Exact"/>
                      <w:rFonts w:eastAsia="Microsoft Sans Serif"/>
                    </w:rPr>
                    <w:t>1. Баскетбол</w:t>
                  </w:r>
                  <w:r>
                    <w:rPr>
                      <w:rStyle w:val="Bodytext2Exact"/>
                      <w:rFonts w:eastAsia="Microsoft Sans Serif"/>
                    </w:rPr>
                    <w:br/>
                    <w:t>2. Тяжелая атлетика</w:t>
                  </w:r>
                </w:p>
                <w:p w:rsidR="00F27890" w:rsidRDefault="00F27890" w:rsidP="00F27890">
                  <w:pPr>
                    <w:numPr>
                      <w:ilvl w:val="0"/>
                      <w:numId w:val="4"/>
                    </w:numPr>
                    <w:tabs>
                      <w:tab w:val="left" w:pos="761"/>
                    </w:tabs>
                    <w:spacing w:line="388" w:lineRule="exact"/>
                    <w:ind w:left="540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Теннис</w:t>
                  </w:r>
                </w:p>
              </w:txbxContent>
            </v:textbox>
            <w10:wrap type="topAndBottom" anchorx="margin"/>
          </v:shape>
        </w:pict>
      </w:r>
      <w:r w:rsidR="00F27890" w:rsidRPr="004F72A8">
        <w:rPr>
          <w:rFonts w:ascii="Times New Roman" w:hAnsi="Times New Roman" w:cs="Times New Roman"/>
          <w:sz w:val="22"/>
          <w:szCs w:val="22"/>
        </w:rPr>
        <w:t>Укажите названия мест проведения спортивных соревнования в различных видах спорта</w:t>
      </w:r>
    </w:p>
    <w:p w:rsidR="004F72A8" w:rsidRDefault="004F72A8" w:rsidP="00F27890">
      <w:pPr>
        <w:pStyle w:val="Heading10"/>
        <w:keepNext/>
        <w:keepLines/>
        <w:shd w:val="clear" w:color="auto" w:fill="auto"/>
        <w:spacing w:before="0"/>
        <w:ind w:left="20"/>
        <w:jc w:val="center"/>
        <w:rPr>
          <w:color w:val="000000"/>
          <w:lang w:eastAsia="ru-RU" w:bidi="ru-RU"/>
        </w:rPr>
      </w:pPr>
      <w:bookmarkStart w:id="9" w:name="bookmark9"/>
    </w:p>
    <w:p w:rsidR="00F27890" w:rsidRPr="004F72A8" w:rsidRDefault="00F27890" w:rsidP="00F27890">
      <w:pPr>
        <w:pStyle w:val="Heading10"/>
        <w:keepNext/>
        <w:keepLines/>
        <w:shd w:val="clear" w:color="auto" w:fill="auto"/>
        <w:spacing w:before="0"/>
        <w:ind w:left="20"/>
        <w:jc w:val="center"/>
      </w:pPr>
      <w:r w:rsidRPr="004F72A8">
        <w:rPr>
          <w:color w:val="000000"/>
          <w:lang w:eastAsia="ru-RU" w:bidi="ru-RU"/>
        </w:rPr>
        <w:t>Вы выполнили задание.</w:t>
      </w:r>
      <w:r w:rsidRPr="004F72A8">
        <w:rPr>
          <w:color w:val="000000"/>
          <w:lang w:eastAsia="ru-RU" w:bidi="ru-RU"/>
        </w:rPr>
        <w:br/>
        <w:t>Поздравляем!</w:t>
      </w:r>
      <w:bookmarkEnd w:id="9"/>
    </w:p>
    <w:p w:rsidR="009F3C97" w:rsidRPr="004F72A8" w:rsidRDefault="009F3C97">
      <w:pPr>
        <w:rPr>
          <w:rFonts w:ascii="Times New Roman" w:hAnsi="Times New Roman" w:cs="Times New Roman"/>
          <w:sz w:val="22"/>
          <w:szCs w:val="22"/>
        </w:rPr>
      </w:pPr>
    </w:p>
    <w:p w:rsidR="00F27890" w:rsidRPr="004F72A8" w:rsidRDefault="00F27890">
      <w:pPr>
        <w:rPr>
          <w:rFonts w:ascii="Times New Roman" w:hAnsi="Times New Roman" w:cs="Times New Roman"/>
          <w:sz w:val="22"/>
          <w:szCs w:val="22"/>
        </w:rPr>
      </w:pPr>
    </w:p>
    <w:p w:rsidR="00F27890" w:rsidRPr="004F72A8" w:rsidRDefault="00F27890">
      <w:pPr>
        <w:rPr>
          <w:rFonts w:ascii="Times New Roman" w:hAnsi="Times New Roman" w:cs="Times New Roman"/>
          <w:sz w:val="22"/>
          <w:szCs w:val="22"/>
        </w:rPr>
      </w:pPr>
    </w:p>
    <w:p w:rsidR="00F27890" w:rsidRPr="004F72A8" w:rsidRDefault="00F27890">
      <w:pPr>
        <w:rPr>
          <w:rFonts w:ascii="Times New Roman" w:hAnsi="Times New Roman" w:cs="Times New Roman"/>
          <w:sz w:val="22"/>
          <w:szCs w:val="22"/>
        </w:rPr>
      </w:pPr>
    </w:p>
    <w:p w:rsidR="00F27890" w:rsidRPr="004F72A8" w:rsidRDefault="00AC64E8">
      <w:pPr>
        <w:rPr>
          <w:rFonts w:ascii="Times New Roman" w:hAnsi="Times New Roman" w:cs="Times New Roman"/>
          <w:sz w:val="22"/>
          <w:szCs w:val="22"/>
        </w:rPr>
      </w:pPr>
      <w:r w:rsidRPr="004F72A8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F27890" w:rsidRPr="004F72A8" w:rsidSect="004F72A8">
      <w:pgSz w:w="12240" w:h="15840"/>
      <w:pgMar w:top="844" w:right="1286" w:bottom="426" w:left="18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07B" w:rsidRDefault="00C6007B" w:rsidP="00D924F0">
      <w:r>
        <w:separator/>
      </w:r>
    </w:p>
  </w:endnote>
  <w:endnote w:type="continuationSeparator" w:id="0">
    <w:p w:rsidR="00C6007B" w:rsidRDefault="00C6007B" w:rsidP="00D92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07B" w:rsidRDefault="00C6007B" w:rsidP="00D924F0">
      <w:r>
        <w:separator/>
      </w:r>
    </w:p>
  </w:footnote>
  <w:footnote w:type="continuationSeparator" w:id="0">
    <w:p w:rsidR="00C6007B" w:rsidRDefault="00C6007B" w:rsidP="00D92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FD" w:rsidRDefault="005955B6">
    <w:pPr>
      <w:rPr>
        <w:sz w:val="2"/>
        <w:szCs w:val="2"/>
      </w:rPr>
    </w:pPr>
    <w:r w:rsidRPr="005955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8.6pt;margin-top:45.8pt;width:325.9pt;height:13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44FD" w:rsidRDefault="004F72A8">
                <w:r>
                  <w:rPr>
                    <w:rStyle w:val="Headerorfooter0"/>
                    <w:rFonts w:eastAsia="Microsoft Sans Serif"/>
                  </w:rPr>
                  <w:t>I. ТЕОРЕТИКО-МЕТОДИЧЕСКОЕ ЗАДАНИЕ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FD" w:rsidRDefault="00C6007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FD" w:rsidRDefault="00C6007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ÐÐ°ÑÑÐ¸Ð½ÐºÐ¸ Ð¿Ð¾ Ð·Ð°Ð¿ÑÐ¾ÑÑ Ð²ÑÐ¿Ð¾Ð»Ð½ÐµÐ½Ð¸Ðµ Ð½Ð¸Ð·ÐºÐ¾Ð³Ð¾ ÑÑÐ°ÑÑÐ°" style="width:140.5pt;height:90.15pt;visibility:visible;mso-wrap-style:square" o:bullet="t">
        <v:imagedata r:id="rId1" o:title="ÐÐ°ÑÑÐ¸Ð½ÐºÐ¸ Ð¿Ð¾ Ð·Ð°Ð¿ÑÐ¾ÑÑ Ð²ÑÐ¿Ð¾Ð»Ð½ÐµÐ½Ð¸Ðµ Ð½Ð¸Ð·ÐºÐ¾Ð³Ð¾ ÑÑÐ°ÑÑÐ°"/>
      </v:shape>
    </w:pict>
  </w:numPicBullet>
  <w:abstractNum w:abstractNumId="0">
    <w:nsid w:val="067436D3"/>
    <w:multiLevelType w:val="multilevel"/>
    <w:tmpl w:val="0FD498A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06C56"/>
    <w:multiLevelType w:val="multilevel"/>
    <w:tmpl w:val="CC42A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315D48"/>
    <w:multiLevelType w:val="multilevel"/>
    <w:tmpl w:val="B6BCC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924C7A"/>
    <w:multiLevelType w:val="multilevel"/>
    <w:tmpl w:val="1460E8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9A0FCD"/>
    <w:multiLevelType w:val="multilevel"/>
    <w:tmpl w:val="9F46B9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7890"/>
    <w:rsid w:val="00313621"/>
    <w:rsid w:val="004F72A8"/>
    <w:rsid w:val="005955B6"/>
    <w:rsid w:val="006B5ECF"/>
    <w:rsid w:val="009F3C97"/>
    <w:rsid w:val="00AC64E8"/>
    <w:rsid w:val="00B464A8"/>
    <w:rsid w:val="00C6007B"/>
    <w:rsid w:val="00D924F0"/>
    <w:rsid w:val="00EA1CFC"/>
    <w:rsid w:val="00F2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8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F27890"/>
    <w:rPr>
      <w:rFonts w:eastAsia="Times New Roman" w:cs="Times New Roman"/>
      <w:b/>
      <w:bCs/>
      <w:sz w:val="30"/>
      <w:szCs w:val="30"/>
      <w:shd w:val="clear" w:color="auto" w:fill="FFFFFF"/>
    </w:rPr>
  </w:style>
  <w:style w:type="character" w:customStyle="1" w:styleId="Picturecaption2Exact">
    <w:name w:val="Picture caption (2) Exact"/>
    <w:basedOn w:val="a0"/>
    <w:link w:val="Picturecaption2"/>
    <w:rsid w:val="00F27890"/>
    <w:rPr>
      <w:rFonts w:eastAsia="Times New Roman" w:cs="Times New Roman"/>
      <w:sz w:val="24"/>
      <w:szCs w:val="24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F27890"/>
    <w:rPr>
      <w:rFonts w:eastAsia="Times New Roman" w:cs="Times New Roman"/>
      <w:sz w:val="22"/>
      <w:szCs w:val="22"/>
      <w:shd w:val="clear" w:color="auto" w:fill="FFFFFF"/>
    </w:rPr>
  </w:style>
  <w:style w:type="character" w:customStyle="1" w:styleId="Bodytext4">
    <w:name w:val="Body text (4)_"/>
    <w:basedOn w:val="a0"/>
    <w:rsid w:val="00F27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a0"/>
    <w:rsid w:val="00F27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0">
    <w:name w:val="Header or footer"/>
    <w:basedOn w:val="Headerorfooter"/>
    <w:rsid w:val="00F278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">
    <w:name w:val="Body text (2)_"/>
    <w:basedOn w:val="a0"/>
    <w:rsid w:val="00F27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F2789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20">
    <w:name w:val="Body text (2)"/>
    <w:basedOn w:val="Bodytext2"/>
    <w:rsid w:val="00F2789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5">
    <w:name w:val="Body text (5)_"/>
    <w:basedOn w:val="a0"/>
    <w:rsid w:val="00F2789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F2789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5NotItalic">
    <w:name w:val="Body text (5) + Not Italic"/>
    <w:basedOn w:val="Bodytext5"/>
    <w:rsid w:val="00F278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F27890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F27890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13pt">
    <w:name w:val="Header or footer + 13 pt"/>
    <w:basedOn w:val="Headerorfooter"/>
    <w:rsid w:val="00F27890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Heading1">
    <w:name w:val="Heading #1_"/>
    <w:basedOn w:val="a0"/>
    <w:link w:val="Heading10"/>
    <w:rsid w:val="00F27890"/>
    <w:rPr>
      <w:rFonts w:eastAsia="Times New Roman" w:cs="Times New Roman"/>
      <w:b/>
      <w:bCs/>
      <w:sz w:val="22"/>
      <w:szCs w:val="22"/>
      <w:shd w:val="clear" w:color="auto" w:fill="FFFFFF"/>
    </w:rPr>
  </w:style>
  <w:style w:type="character" w:customStyle="1" w:styleId="Bodytext40">
    <w:name w:val="Body text (4)"/>
    <w:basedOn w:val="Bodytext4"/>
    <w:rsid w:val="00F2789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F27890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Bodytext2Exact">
    <w:name w:val="Body text (2) Exact"/>
    <w:basedOn w:val="a0"/>
    <w:rsid w:val="00F27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Exact">
    <w:name w:val="Body text (2) + Italic Exact"/>
    <w:basedOn w:val="Bodytext2"/>
    <w:rsid w:val="00F27890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8Exact">
    <w:name w:val="Body text (8) Exact"/>
    <w:basedOn w:val="a0"/>
    <w:link w:val="Bodytext8"/>
    <w:rsid w:val="00F27890"/>
    <w:rPr>
      <w:rFonts w:eastAsia="Times New Roman" w:cs="Times New Roman"/>
      <w:i/>
      <w:iCs/>
      <w:sz w:val="22"/>
      <w:szCs w:val="22"/>
      <w:shd w:val="clear" w:color="auto" w:fill="FFFFFF"/>
    </w:rPr>
  </w:style>
  <w:style w:type="character" w:customStyle="1" w:styleId="Bodytext215pt">
    <w:name w:val="Body text (2) + 15 pt"/>
    <w:basedOn w:val="Bodytext2"/>
    <w:rsid w:val="00F27890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Bodytext24ptItalic">
    <w:name w:val="Body text (2) + 4 pt;Italic"/>
    <w:basedOn w:val="Bodytext2"/>
    <w:rsid w:val="00F27890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Bodytext2Tahoma">
    <w:name w:val="Body text (2) + Tahoma"/>
    <w:basedOn w:val="Bodytext2"/>
    <w:rsid w:val="00F27890"/>
    <w:rPr>
      <w:rFonts w:ascii="Tahoma" w:eastAsia="Tahoma" w:hAnsi="Tahoma" w:cs="Tahoma"/>
      <w:color w:val="000000"/>
      <w:spacing w:val="0"/>
      <w:w w:val="100"/>
      <w:position w:val="0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F27890"/>
    <w:rPr>
      <w:rFonts w:eastAsia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9pt">
    <w:name w:val="Body text (2) + 9 pt"/>
    <w:basedOn w:val="Bodytext2"/>
    <w:rsid w:val="00F27890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Bodytext2Tahoma9ptItalic">
    <w:name w:val="Body text (2) + Tahoma;9 pt;Italic"/>
    <w:basedOn w:val="Bodytext2"/>
    <w:rsid w:val="00F27890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Bodytext2Tahoma66ptItalic">
    <w:name w:val="Body text (2) + Tahoma;66 pt;Italic"/>
    <w:basedOn w:val="Bodytext2"/>
    <w:rsid w:val="00F27890"/>
    <w:rPr>
      <w:rFonts w:ascii="Tahoma" w:eastAsia="Tahoma" w:hAnsi="Tahoma" w:cs="Tahoma"/>
      <w:i/>
      <w:iCs/>
      <w:color w:val="000000"/>
      <w:spacing w:val="0"/>
      <w:w w:val="100"/>
      <w:position w:val="0"/>
      <w:sz w:val="132"/>
      <w:szCs w:val="132"/>
      <w:lang w:val="ru-RU" w:eastAsia="ru-RU" w:bidi="ru-RU"/>
    </w:rPr>
  </w:style>
  <w:style w:type="character" w:customStyle="1" w:styleId="Bodytext2155pt">
    <w:name w:val="Body text (2) + 155 pt"/>
    <w:basedOn w:val="Bodytext2"/>
    <w:rsid w:val="00F27890"/>
    <w:rPr>
      <w:color w:val="000000"/>
      <w:spacing w:val="0"/>
      <w:w w:val="100"/>
      <w:position w:val="0"/>
      <w:sz w:val="310"/>
      <w:szCs w:val="310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F27890"/>
    <w:pPr>
      <w:shd w:val="clear" w:color="auto" w:fill="FFFFFF"/>
      <w:spacing w:line="519" w:lineRule="exac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Picturecaption2">
    <w:name w:val="Picture caption (2)"/>
    <w:basedOn w:val="a"/>
    <w:link w:val="Picturecaption2Exact"/>
    <w:rsid w:val="00F278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Picturecaption">
    <w:name w:val="Picture caption"/>
    <w:basedOn w:val="a"/>
    <w:link w:val="PicturecaptionExact"/>
    <w:rsid w:val="00F278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60">
    <w:name w:val="Body text (6)"/>
    <w:basedOn w:val="a"/>
    <w:link w:val="Bodytext6"/>
    <w:rsid w:val="00F27890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Heading10">
    <w:name w:val="Heading #1"/>
    <w:basedOn w:val="a"/>
    <w:link w:val="Heading1"/>
    <w:rsid w:val="00F27890"/>
    <w:pPr>
      <w:shd w:val="clear" w:color="auto" w:fill="FFFFFF"/>
      <w:spacing w:before="240" w:line="25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70">
    <w:name w:val="Body text (7)"/>
    <w:basedOn w:val="a"/>
    <w:link w:val="Bodytext7"/>
    <w:rsid w:val="00F27890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color w:val="auto"/>
      <w:sz w:val="18"/>
      <w:szCs w:val="18"/>
      <w:lang w:eastAsia="en-US" w:bidi="ar-SA"/>
    </w:rPr>
  </w:style>
  <w:style w:type="paragraph" w:customStyle="1" w:styleId="Bodytext8">
    <w:name w:val="Body text (8)"/>
    <w:basedOn w:val="a"/>
    <w:link w:val="Bodytext8Exact"/>
    <w:rsid w:val="00F27890"/>
    <w:pPr>
      <w:shd w:val="clear" w:color="auto" w:fill="FFFFFF"/>
      <w:spacing w:line="38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ablecaption0">
    <w:name w:val="Table caption"/>
    <w:basedOn w:val="a"/>
    <w:link w:val="Tablecaption"/>
    <w:rsid w:val="00F278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F27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890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D924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24F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D924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24F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D77D4-C0D8-4E10-A7CF-8DE99830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Панаэтова-НК</dc:creator>
  <cp:lastModifiedBy>Специалист</cp:lastModifiedBy>
  <cp:revision>2</cp:revision>
  <dcterms:created xsi:type="dcterms:W3CDTF">2018-09-19T12:08:00Z</dcterms:created>
  <dcterms:modified xsi:type="dcterms:W3CDTF">2018-09-19T12:08:00Z</dcterms:modified>
</cp:coreProperties>
</file>