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7" w:rsidRPr="006E2F05" w:rsidRDefault="00257FE7" w:rsidP="0025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ДЛЯ ПОДГОТОВКИ К О</w:t>
      </w:r>
      <w:r w:rsidRPr="006E2F05">
        <w:rPr>
          <w:rFonts w:ascii="Times New Roman" w:hAnsi="Times New Roman" w:cs="Times New Roman"/>
          <w:b/>
          <w:sz w:val="28"/>
          <w:szCs w:val="28"/>
        </w:rPr>
        <w:t xml:space="preserve">ГЭ ПО ИСТОРИИ </w:t>
      </w:r>
    </w:p>
    <w:p w:rsidR="00257FE7" w:rsidRDefault="00257FE7" w:rsidP="002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Скоро Вам предстоит сдать Основной государственный экзамен (ОГЭ) по истории. Ваша основная задача – показать хорошую историческую подготовку и получить высокий балл. Подготовка будет эффективной, если Вы будете систематически заниматься.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Каждый вариант экзаменационной работы ОГЭ по истории состоит из двух частей и включает в себя 21 задание, которые различаются формой и уровнем сложности.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Часть 1 содержит 14 заданий с кратким ответом.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Ответ к этим заданиям надо дать в виде цифры или последовательности цифр, записанных без пробелов и других разделителей, слова или словосочетания (также записывается без пробелов и других разделителей). В этих заданиях проверяются знания хронологии, исторических понятий, фактов, в том числе фактов истории культуры, а также умения подбирать факты для аргументации, работать со статистической таблицей, анализировать историческую карту (схему), соотносить информацию, представленную в различных знаковых системах (историческая карта (схема) и текст), работать с изображениями и логическими схемами.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Часть 2 содержит семь заданий с развёрнутым ответом. </w:t>
      </w:r>
    </w:p>
    <w:p w:rsidR="00D00EFA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В этой части работы проверяются умения анализировать письменный исторический источник, определять и объяснять причинно-следственные связи, определять достоверность текстов на историческую тему, сравнивать исторические события, явления, процессы, анализировать историческую ситуацию. Демонстрационный вариант контрольных измерительных материалов основного государственного экзамена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7FE7">
        <w:rPr>
          <w:rFonts w:ascii="Times New Roman" w:hAnsi="Times New Roman" w:cs="Times New Roman"/>
          <w:sz w:val="28"/>
          <w:szCs w:val="28"/>
        </w:rPr>
        <w:t xml:space="preserve">г. по истории, Спецификация контрольных измерительных </w:t>
      </w:r>
      <w:r w:rsidR="00A3650E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257FE7">
        <w:rPr>
          <w:rFonts w:ascii="Times New Roman" w:hAnsi="Times New Roman" w:cs="Times New Roman"/>
          <w:sz w:val="28"/>
          <w:szCs w:val="28"/>
        </w:rPr>
        <w:t xml:space="preserve">г. ОГЭ по истории, а также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ОГЭ по истории размещены в соответствующем разделе сайта ФГБНУ «ФИПИ» или по ссылке http://fipi.ru/materials). Несмотря на то, что часть заданий нацелена на проверку умений, для выполнения большинства заданий необходимы </w:t>
      </w:r>
      <w:r w:rsidRPr="00257FE7">
        <w:rPr>
          <w:rFonts w:ascii="Times New Roman" w:hAnsi="Times New Roman" w:cs="Times New Roman"/>
          <w:sz w:val="28"/>
          <w:szCs w:val="28"/>
        </w:rPr>
        <w:lastRenderedPageBreak/>
        <w:t>прочные знания по истории России. За период, оставшийся до начала экзамена, необходимо повторить весь учебный материал с древнейших времён до 1914 г.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ОГЭ по истории можно использовать учебные пособия, содержащие задания и типовые варианты ОГЭ. К сожалению, качество ряда учебных пособий не соответствует требованиям. Поэтому перед тем, как использовать пособие для подготовки к ОГЭ, желательно посоветоваться с учителем.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http://fipi.ru/materials</w:t>
        </w:r>
      </w:hyperlink>
      <w:r w:rsidRPr="0091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>1) Официальный информационный портал государственной итоговой аттестации по программам основного общего образования (</w:t>
      </w:r>
      <w:hyperlink r:id="rId5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http://www.gia.edu.ru</w:t>
        </w:r>
      </w:hyperlink>
      <w:r w:rsidRPr="009158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2) Открытый банк заданий ОГЭ;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3)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истории, Спецификация контрольных измерительных </w:t>
      </w:r>
      <w:r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915815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истории,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измерительных материалов основного государственного экзамена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815">
        <w:rPr>
          <w:rFonts w:ascii="Times New Roman" w:hAnsi="Times New Roman" w:cs="Times New Roman"/>
          <w:sz w:val="28"/>
          <w:szCs w:val="28"/>
        </w:rPr>
        <w:t xml:space="preserve">г. по истории. </w:t>
      </w:r>
    </w:p>
    <w:p w:rsidR="00A3650E" w:rsidRPr="00915815" w:rsidRDefault="00915815" w:rsidP="009158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15">
        <w:rPr>
          <w:rFonts w:ascii="Times New Roman" w:hAnsi="Times New Roman" w:cs="Times New Roman"/>
          <w:b/>
          <w:sz w:val="28"/>
          <w:szCs w:val="28"/>
        </w:rPr>
        <w:t>Желаем успеха на экзамене!</w:t>
      </w:r>
    </w:p>
    <w:sectPr w:rsidR="00A3650E" w:rsidRPr="0091581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E7"/>
    <w:rsid w:val="00257FE7"/>
    <w:rsid w:val="006833E9"/>
    <w:rsid w:val="00915815"/>
    <w:rsid w:val="009C3265"/>
    <w:rsid w:val="00A3650E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a.edu.ru" TargetMode="External"/><Relationship Id="rId4" Type="http://schemas.openxmlformats.org/officeDocument/2006/relationships/hyperlink" Target="http://fipi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МКОУ лицей №2 г. Железноводск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2022-12-08T07:19:00Z</dcterms:created>
  <dcterms:modified xsi:type="dcterms:W3CDTF">2022-12-08T07:19:00Z</dcterms:modified>
</cp:coreProperties>
</file>