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3F3" w:rsidRDefault="00A530B2" w:rsidP="008713F3">
      <w:pPr>
        <w:spacing w:before="66"/>
        <w:ind w:left="766" w:right="212" w:firstLine="614"/>
        <w:rPr>
          <w:sz w:val="27"/>
        </w:rPr>
      </w:pPr>
      <w:r>
        <w:rPr>
          <w:b/>
          <w:sz w:val="24"/>
        </w:rPr>
        <w:t>Муниципальное бюджетное общеобразовательное учреждение</w:t>
      </w:r>
      <w:r>
        <w:rPr>
          <w:b/>
          <w:spacing w:val="1"/>
          <w:sz w:val="24"/>
        </w:rPr>
        <w:t xml:space="preserve"> </w:t>
      </w:r>
    </w:p>
    <w:tbl>
      <w:tblPr>
        <w:tblW w:w="94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495"/>
      </w:tblGrid>
      <w:tr w:rsidR="008713F3" w:rsidRPr="00D72507" w:rsidTr="00FB5F93">
        <w:trPr>
          <w:cantSplit/>
          <w:trHeight w:val="1026"/>
        </w:trPr>
        <w:tc>
          <w:tcPr>
            <w:tcW w:w="9495" w:type="dxa"/>
            <w:hideMark/>
          </w:tcPr>
          <w:tbl>
            <w:tblPr>
              <w:tblW w:w="9608" w:type="dxa"/>
              <w:tblLayout w:type="fixed"/>
              <w:tblLook w:val="04A0" w:firstRow="1" w:lastRow="0" w:firstColumn="1" w:lastColumn="0" w:noHBand="0" w:noVBand="1"/>
            </w:tblPr>
            <w:tblGrid>
              <w:gridCol w:w="9608"/>
            </w:tblGrid>
            <w:tr w:rsidR="008713F3" w:rsidRPr="0036618C" w:rsidTr="00A530B2">
              <w:trPr>
                <w:cantSplit/>
                <w:trHeight w:val="777"/>
              </w:trPr>
              <w:tc>
                <w:tcPr>
                  <w:tcW w:w="9608" w:type="dxa"/>
                  <w:hideMark/>
                </w:tcPr>
                <w:p w:rsidR="008713F3" w:rsidRPr="0036618C" w:rsidRDefault="008713F3" w:rsidP="00FB5F93">
                  <w:pPr>
                    <w:jc w:val="center"/>
                    <w:rPr>
                      <w:b/>
                      <w:sz w:val="24"/>
                      <w:szCs w:val="24"/>
                      <w:lang w:eastAsia="ar-SA"/>
                    </w:rPr>
                  </w:pPr>
                  <w:r w:rsidRPr="0036618C">
                    <w:rPr>
                      <w:b/>
                      <w:sz w:val="24"/>
                      <w:szCs w:val="24"/>
                      <w:lang w:eastAsia="ar-SA"/>
                    </w:rPr>
                    <w:t>МУНИЦИПАЛЬНОЕ БЮДЖЕТНОЕ ОБЩЕОБРАЗОВАТЕЛЬНОЕ УЧРЕЖДЕНИЕ</w:t>
                  </w:r>
                </w:p>
                <w:p w:rsidR="008713F3" w:rsidRPr="0036618C" w:rsidRDefault="008713F3" w:rsidP="00FB5F93">
                  <w:pPr>
                    <w:jc w:val="center"/>
                    <w:rPr>
                      <w:b/>
                      <w:sz w:val="24"/>
                      <w:szCs w:val="24"/>
                      <w:lang w:eastAsia="ar-SA"/>
                    </w:rPr>
                  </w:pPr>
                  <w:r w:rsidRPr="0036618C">
                    <w:rPr>
                      <w:b/>
                      <w:sz w:val="24"/>
                      <w:szCs w:val="24"/>
                      <w:lang w:eastAsia="ar-SA"/>
                    </w:rPr>
                    <w:t xml:space="preserve">«ШКОЛА № 19  </w:t>
                  </w:r>
                  <w:proofErr w:type="spellStart"/>
                  <w:r w:rsidRPr="0036618C">
                    <w:rPr>
                      <w:b/>
                      <w:sz w:val="24"/>
                      <w:szCs w:val="24"/>
                      <w:lang w:eastAsia="ar-SA"/>
                    </w:rPr>
                    <w:t>им.С.Н</w:t>
                  </w:r>
                  <w:proofErr w:type="spellEnd"/>
                  <w:r w:rsidRPr="0036618C">
                    <w:rPr>
                      <w:b/>
                      <w:sz w:val="24"/>
                      <w:szCs w:val="24"/>
                      <w:lang w:eastAsia="ar-SA"/>
                    </w:rPr>
                    <w:t xml:space="preserve">. КОТОВА г. ФЕОДОСИИ РЕСПУБЛИКИ КРЫМ» </w:t>
                  </w:r>
                </w:p>
                <w:p w:rsidR="008713F3" w:rsidRPr="0036618C" w:rsidRDefault="008713F3" w:rsidP="00FB5F93">
                  <w:pPr>
                    <w:jc w:val="center"/>
                    <w:rPr>
                      <w:b/>
                      <w:sz w:val="24"/>
                      <w:szCs w:val="24"/>
                      <w:lang w:eastAsia="ar-SA"/>
                    </w:rPr>
                  </w:pPr>
                  <w:r w:rsidRPr="0036618C">
                    <w:rPr>
                      <w:b/>
                      <w:sz w:val="24"/>
                      <w:szCs w:val="24"/>
                      <w:lang w:eastAsia="ar-SA"/>
                    </w:rPr>
                    <w:t xml:space="preserve">(МБОУ школа № 19 </w:t>
                  </w:r>
                  <w:proofErr w:type="spellStart"/>
                  <w:r w:rsidRPr="0036618C">
                    <w:rPr>
                      <w:b/>
                      <w:sz w:val="24"/>
                      <w:szCs w:val="24"/>
                      <w:lang w:eastAsia="ar-SA"/>
                    </w:rPr>
                    <w:t>им.С.Н.Котова</w:t>
                  </w:r>
                  <w:proofErr w:type="spellEnd"/>
                  <w:r w:rsidRPr="0036618C">
                    <w:rPr>
                      <w:b/>
                      <w:sz w:val="24"/>
                      <w:szCs w:val="24"/>
                      <w:lang w:eastAsia="ar-SA"/>
                    </w:rPr>
                    <w:t>)</w:t>
                  </w:r>
                </w:p>
              </w:tc>
            </w:tr>
            <w:tr w:rsidR="008713F3" w:rsidRPr="00D72507" w:rsidTr="00A530B2">
              <w:trPr>
                <w:cantSplit/>
                <w:trHeight w:val="621"/>
              </w:trPr>
              <w:tc>
                <w:tcPr>
                  <w:tcW w:w="9608" w:type="dxa"/>
                </w:tcPr>
                <w:p w:rsidR="008713F3" w:rsidRPr="0036618C" w:rsidRDefault="008713F3" w:rsidP="00FB5F93">
                  <w:pPr>
                    <w:rPr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36618C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487565312" behindDoc="0" locked="0" layoutInCell="1" allowOverlap="1" wp14:anchorId="30D8359B" wp14:editId="718D39F2">
                            <wp:simplePos x="0" y="0"/>
                            <wp:positionH relativeFrom="column">
                              <wp:posOffset>-20955</wp:posOffset>
                            </wp:positionH>
                            <wp:positionV relativeFrom="paragraph">
                              <wp:posOffset>-128906</wp:posOffset>
                            </wp:positionV>
                            <wp:extent cx="5943600" cy="0"/>
                            <wp:effectExtent l="0" t="19050" r="19050" b="38100"/>
                            <wp:wrapSquare wrapText="bothSides"/>
                            <wp:docPr id="2" name="Прямая соединительная линия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943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57150" cmpd="thickThin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2" o:spid="_x0000_s1026" style="position:absolute;z-index:487565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65pt,-10.15pt" to="466.35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" strokeweight="4.5pt">
                            <v:stroke linestyle="thickThin"/>
                            <w10:wrap type="square"/>
                          </v:line>
                        </w:pict>
                      </mc:Fallback>
                    </mc:AlternateContent>
                  </w:r>
                  <w:r w:rsidRPr="0036618C">
                    <w:rPr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 xml:space="preserve">                                        </w:t>
                  </w:r>
                </w:p>
                <w:tbl>
                  <w:tblPr>
                    <w:tblStyle w:val="2"/>
                    <w:tblW w:w="9997" w:type="dxa"/>
                    <w:tblInd w:w="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76"/>
                    <w:gridCol w:w="2688"/>
                    <w:gridCol w:w="3333"/>
                  </w:tblGrid>
                  <w:tr w:rsidR="008713F3" w:rsidRPr="00D72507" w:rsidTr="00A530B2">
                    <w:trPr>
                      <w:trHeight w:val="424"/>
                    </w:trPr>
                    <w:tc>
                      <w:tcPr>
                        <w:tcW w:w="3976" w:type="dxa"/>
                        <w:hideMark/>
                      </w:tcPr>
                      <w:p w:rsidR="008713F3" w:rsidRPr="0036618C" w:rsidRDefault="008713F3" w:rsidP="00FB5F93">
                        <w:pPr>
                          <w:jc w:val="both"/>
                          <w:rPr>
                            <w:sz w:val="20"/>
                            <w:szCs w:val="20"/>
                            <w:lang w:eastAsia="ru-RU"/>
                          </w:rPr>
                        </w:pPr>
                        <w:r w:rsidRPr="0036618C">
                          <w:rPr>
                            <w:sz w:val="20"/>
                            <w:szCs w:val="20"/>
                            <w:lang w:eastAsia="ru-RU"/>
                          </w:rPr>
                          <w:t>ул. Куйбышева, д. 23, г. Феодосия,</w:t>
                        </w:r>
                      </w:p>
                      <w:p w:rsidR="008713F3" w:rsidRPr="0036618C" w:rsidRDefault="008713F3" w:rsidP="00FB5F93">
                        <w:pPr>
                          <w:jc w:val="both"/>
                          <w:rPr>
                            <w:sz w:val="20"/>
                            <w:szCs w:val="20"/>
                            <w:lang w:eastAsia="ru-RU"/>
                          </w:rPr>
                        </w:pPr>
                        <w:r w:rsidRPr="0036618C">
                          <w:rPr>
                            <w:sz w:val="20"/>
                            <w:szCs w:val="20"/>
                            <w:lang w:eastAsia="ru-RU"/>
                          </w:rPr>
                          <w:t xml:space="preserve">Республика Крым, Российская Федерация, </w:t>
                        </w:r>
                        <w:r w:rsidRPr="0036618C">
                          <w:rPr>
                            <w:rFonts w:eastAsia="Calibri"/>
                            <w:color w:val="222222"/>
                            <w:sz w:val="20"/>
                            <w:szCs w:val="20"/>
                            <w:shd w:val="clear" w:color="auto" w:fill="FFFFFF"/>
                            <w:lang w:eastAsia="ru-RU"/>
                          </w:rPr>
                          <w:t>298100</w:t>
                        </w:r>
                      </w:p>
                    </w:tc>
                    <w:tc>
                      <w:tcPr>
                        <w:tcW w:w="2688" w:type="dxa"/>
                      </w:tcPr>
                      <w:p w:rsidR="008713F3" w:rsidRPr="0036618C" w:rsidRDefault="008713F3" w:rsidP="00FB5F93">
                        <w:pPr>
                          <w:rPr>
                            <w:bCs/>
                            <w:iCs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33" w:type="dxa"/>
                        <w:hideMark/>
                      </w:tcPr>
                      <w:p w:rsidR="008713F3" w:rsidRPr="0036618C" w:rsidRDefault="008713F3" w:rsidP="00FB5F93">
                        <w:pPr>
                          <w:jc w:val="both"/>
                          <w:rPr>
                            <w:sz w:val="20"/>
                            <w:szCs w:val="20"/>
                            <w:lang w:eastAsia="ru-RU"/>
                          </w:rPr>
                        </w:pPr>
                        <w:r w:rsidRPr="0036618C">
                          <w:rPr>
                            <w:sz w:val="20"/>
                            <w:szCs w:val="20"/>
                            <w:lang w:eastAsia="ru-RU"/>
                          </w:rPr>
                          <w:t xml:space="preserve">тел. (36562) </w:t>
                        </w:r>
                        <w:r w:rsidRPr="0036618C">
                          <w:rPr>
                            <w:color w:val="222222"/>
                            <w:sz w:val="20"/>
                            <w:szCs w:val="20"/>
                            <w:shd w:val="clear" w:color="auto" w:fill="FFFFFF"/>
                            <w:lang w:eastAsia="ru-RU"/>
                          </w:rPr>
                          <w:t>2-21-33, 3-16-66</w:t>
                        </w:r>
                      </w:p>
                      <w:p w:rsidR="008713F3" w:rsidRPr="00A530B2" w:rsidRDefault="008713F3" w:rsidP="00FB5F93">
                        <w:pPr>
                          <w:jc w:val="both"/>
                          <w:rPr>
                            <w:sz w:val="20"/>
                            <w:szCs w:val="20"/>
                            <w:lang w:val="en-US" w:eastAsia="ru-RU"/>
                          </w:rPr>
                        </w:pPr>
                        <w:proofErr w:type="gramStart"/>
                        <w:r w:rsidRPr="0036618C">
                          <w:rPr>
                            <w:sz w:val="20"/>
                            <w:szCs w:val="20"/>
                            <w:lang w:eastAsia="ru-RU"/>
                          </w:rPr>
                          <w:t>е</w:t>
                        </w:r>
                        <w:proofErr w:type="gramEnd"/>
                        <w:r w:rsidRPr="00D72507">
                          <w:rPr>
                            <w:sz w:val="20"/>
                            <w:szCs w:val="20"/>
                            <w:lang w:eastAsia="ru-RU"/>
                          </w:rPr>
                          <w:t>-</w:t>
                        </w:r>
                        <w:r w:rsidRPr="0036618C">
                          <w:rPr>
                            <w:sz w:val="20"/>
                            <w:szCs w:val="20"/>
                            <w:lang w:val="en-US" w:eastAsia="ru-RU"/>
                          </w:rPr>
                          <w:t>mail</w:t>
                        </w:r>
                        <w:r w:rsidRPr="00D72507">
                          <w:rPr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  <w:r w:rsidRPr="00D72507">
                          <w:rPr>
                            <w:sz w:val="20"/>
                            <w:szCs w:val="20"/>
                            <w:lang w:val="en-US" w:eastAsia="ru-RU"/>
                          </w:rPr>
                          <w:t>school</w:t>
                        </w:r>
                        <w:r w:rsidRPr="00D72507">
                          <w:rPr>
                            <w:sz w:val="20"/>
                            <w:szCs w:val="20"/>
                            <w:lang w:eastAsia="ru-RU"/>
                          </w:rPr>
                          <w:t>_19-</w:t>
                        </w:r>
                        <w:proofErr w:type="spellStart"/>
                        <w:r w:rsidRPr="00D72507">
                          <w:rPr>
                            <w:sz w:val="20"/>
                            <w:szCs w:val="20"/>
                            <w:lang w:val="en-US" w:eastAsia="ru-RU"/>
                          </w:rPr>
                          <w:t>feodosiy</w:t>
                        </w:r>
                        <w:proofErr w:type="spellEnd"/>
                        <w:r w:rsidRPr="00D72507">
                          <w:rPr>
                            <w:sz w:val="20"/>
                            <w:szCs w:val="20"/>
                            <w:lang w:eastAsia="ru-RU"/>
                          </w:rPr>
                          <w:t>@</w:t>
                        </w:r>
                        <w:proofErr w:type="spellStart"/>
                        <w:r w:rsidRPr="00D72507">
                          <w:rPr>
                            <w:sz w:val="20"/>
                            <w:szCs w:val="20"/>
                            <w:lang w:val="en-US" w:eastAsia="ru-RU"/>
                          </w:rPr>
                          <w:t>crimeaedu</w:t>
                        </w:r>
                        <w:proofErr w:type="spellEnd"/>
                        <w:r w:rsidRPr="00D72507">
                          <w:rPr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  <w:proofErr w:type="spellStart"/>
                        <w:r w:rsidRPr="00D72507">
                          <w:rPr>
                            <w:sz w:val="20"/>
                            <w:szCs w:val="20"/>
                            <w:lang w:val="en-US" w:eastAsia="ru-RU"/>
                          </w:rPr>
                          <w:t>ru</w:t>
                        </w:r>
                        <w:proofErr w:type="spellEnd"/>
                      </w:p>
                    </w:tc>
                  </w:tr>
                </w:tbl>
                <w:p w:rsidR="008713F3" w:rsidRPr="00D72507" w:rsidRDefault="008713F3" w:rsidP="00A530B2">
                  <w:pPr>
                    <w:rPr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713F3" w:rsidRPr="00D72507" w:rsidRDefault="008713F3" w:rsidP="00FB5F93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8713F3" w:rsidRPr="006B21C8" w:rsidRDefault="008713F3" w:rsidP="008713F3">
      <w:pPr>
        <w:keepNext/>
        <w:spacing w:line="276" w:lineRule="auto"/>
        <w:jc w:val="center"/>
        <w:outlineLvl w:val="0"/>
        <w:rPr>
          <w:b/>
          <w:sz w:val="24"/>
          <w:szCs w:val="24"/>
          <w:lang w:eastAsia="ru-RU"/>
        </w:rPr>
      </w:pPr>
      <w:r w:rsidRPr="006B21C8">
        <w:rPr>
          <w:b/>
          <w:sz w:val="24"/>
          <w:szCs w:val="24"/>
          <w:lang w:eastAsia="ru-RU"/>
        </w:rPr>
        <w:t xml:space="preserve">ПРИКАЗ </w:t>
      </w:r>
    </w:p>
    <w:p w:rsidR="008713F3" w:rsidRPr="006B21C8" w:rsidRDefault="008713F3" w:rsidP="008713F3">
      <w:pPr>
        <w:rPr>
          <w:lang w:eastAsia="ru-RU"/>
        </w:rPr>
      </w:pPr>
    </w:p>
    <w:p w:rsidR="00F71D62" w:rsidRDefault="008713F3" w:rsidP="00A530B2">
      <w:pPr>
        <w:tabs>
          <w:tab w:val="left" w:pos="708"/>
          <w:tab w:val="center" w:pos="4677"/>
          <w:tab w:val="right" w:pos="9355"/>
        </w:tabs>
        <w:spacing w:line="276" w:lineRule="auto"/>
        <w:ind w:left="-284"/>
        <w:rPr>
          <w:sz w:val="27"/>
        </w:rPr>
      </w:pPr>
      <w:r w:rsidRPr="006B21C8">
        <w:rPr>
          <w:b/>
          <w:sz w:val="24"/>
          <w:szCs w:val="24"/>
          <w:lang w:eastAsia="ru-RU"/>
        </w:rPr>
        <w:t>От «</w:t>
      </w:r>
      <w:r>
        <w:rPr>
          <w:b/>
          <w:sz w:val="24"/>
          <w:szCs w:val="24"/>
          <w:lang w:eastAsia="ru-RU"/>
        </w:rPr>
        <w:t>14</w:t>
      </w:r>
      <w:r w:rsidRPr="006B21C8">
        <w:rPr>
          <w:b/>
          <w:sz w:val="24"/>
          <w:szCs w:val="24"/>
          <w:lang w:eastAsia="ru-RU"/>
        </w:rPr>
        <w:t>» августа 202</w:t>
      </w:r>
      <w:r>
        <w:rPr>
          <w:b/>
          <w:sz w:val="24"/>
          <w:szCs w:val="24"/>
          <w:lang w:eastAsia="ru-RU"/>
        </w:rPr>
        <w:t>3</w:t>
      </w:r>
      <w:r w:rsidRPr="006B21C8">
        <w:rPr>
          <w:b/>
          <w:sz w:val="24"/>
          <w:szCs w:val="24"/>
          <w:lang w:eastAsia="ru-RU"/>
        </w:rPr>
        <w:t xml:space="preserve"> г.                                                                                                   № </w:t>
      </w:r>
      <w:r>
        <w:rPr>
          <w:b/>
          <w:sz w:val="24"/>
          <w:szCs w:val="24"/>
          <w:lang w:eastAsia="ru-RU"/>
        </w:rPr>
        <w:t>280</w:t>
      </w:r>
      <w:r w:rsidRPr="006B21C8">
        <w:rPr>
          <w:b/>
          <w:sz w:val="24"/>
          <w:szCs w:val="24"/>
          <w:lang w:eastAsia="ru-RU"/>
        </w:rPr>
        <w:t xml:space="preserve">                                                </w:t>
      </w:r>
      <w:r w:rsidRPr="006B21C8">
        <w:rPr>
          <w:b/>
          <w:sz w:val="24"/>
          <w:szCs w:val="24"/>
          <w:lang w:eastAsia="ru-RU"/>
        </w:rPr>
        <w:tab/>
      </w:r>
    </w:p>
    <w:p w:rsidR="008713F3" w:rsidRDefault="00A530B2">
      <w:pPr>
        <w:pStyle w:val="a3"/>
        <w:ind w:left="102"/>
        <w:jc w:val="both"/>
        <w:rPr>
          <w:i/>
          <w:spacing w:val="-3"/>
        </w:rPr>
      </w:pPr>
      <w:r w:rsidRPr="008713F3">
        <w:rPr>
          <w:i/>
        </w:rPr>
        <w:t>О</w:t>
      </w:r>
      <w:r w:rsidRPr="008713F3">
        <w:rPr>
          <w:i/>
          <w:spacing w:val="-5"/>
        </w:rPr>
        <w:t xml:space="preserve"> </w:t>
      </w:r>
      <w:r w:rsidRPr="008713F3">
        <w:rPr>
          <w:i/>
        </w:rPr>
        <w:t>внедрении</w:t>
      </w:r>
      <w:r w:rsidRPr="008713F3">
        <w:rPr>
          <w:i/>
          <w:spacing w:val="-2"/>
        </w:rPr>
        <w:t xml:space="preserve"> </w:t>
      </w:r>
      <w:proofErr w:type="spellStart"/>
      <w:r w:rsidRPr="008713F3">
        <w:rPr>
          <w:i/>
        </w:rPr>
        <w:t>профориентационного</w:t>
      </w:r>
      <w:proofErr w:type="spellEnd"/>
      <w:r w:rsidRPr="008713F3">
        <w:rPr>
          <w:i/>
          <w:spacing w:val="-1"/>
        </w:rPr>
        <w:t xml:space="preserve"> </w:t>
      </w:r>
      <w:r w:rsidRPr="008713F3">
        <w:rPr>
          <w:i/>
        </w:rPr>
        <w:t>минимума</w:t>
      </w:r>
      <w:r w:rsidRPr="008713F3">
        <w:rPr>
          <w:i/>
          <w:spacing w:val="-3"/>
        </w:rPr>
        <w:t xml:space="preserve"> </w:t>
      </w:r>
    </w:p>
    <w:p w:rsidR="00F71D62" w:rsidRPr="008713F3" w:rsidRDefault="00A530B2">
      <w:pPr>
        <w:pStyle w:val="a3"/>
        <w:ind w:left="102"/>
        <w:jc w:val="both"/>
        <w:rPr>
          <w:i/>
        </w:rPr>
      </w:pPr>
      <w:r w:rsidRPr="008713F3">
        <w:rPr>
          <w:i/>
        </w:rPr>
        <w:t>в</w:t>
      </w:r>
      <w:r w:rsidRPr="008713F3">
        <w:rPr>
          <w:i/>
          <w:spacing w:val="-4"/>
        </w:rPr>
        <w:t xml:space="preserve"> </w:t>
      </w:r>
      <w:r w:rsidR="008713F3">
        <w:rPr>
          <w:i/>
        </w:rPr>
        <w:t xml:space="preserve">МБОУ Школа № 19 им. </w:t>
      </w:r>
      <w:proofErr w:type="spellStart"/>
      <w:r w:rsidR="008713F3">
        <w:rPr>
          <w:i/>
        </w:rPr>
        <w:t>С.Н.Котова</w:t>
      </w:r>
      <w:proofErr w:type="spellEnd"/>
    </w:p>
    <w:p w:rsidR="00F71D62" w:rsidRDefault="00F71D62">
      <w:pPr>
        <w:pStyle w:val="a3"/>
      </w:pPr>
    </w:p>
    <w:p w:rsidR="008713F3" w:rsidRDefault="00A530B2" w:rsidP="00A530B2">
      <w:pPr>
        <w:pStyle w:val="a3"/>
        <w:spacing w:before="5"/>
        <w:jc w:val="both"/>
        <w:rPr>
          <w:sz w:val="16"/>
        </w:rPr>
      </w:pPr>
      <w:proofErr w:type="gramStart"/>
      <w:r>
        <w:t>В соответствии с Федеральным законом от 29 декабря 2012 № 273-ФЗ «Об образовании в Российской Федерации», Законом Республики Крым от 06 июля 2015 года № 131-ЗРК/2015 «Об образовании в Республике Крым», в рамках реализации мероприятий проекта «Билет в будущее» Федерального проекта «Успех каждого ребенка» Национального проекта «Образование» (паспорт национального проекта «Образование» утвержден президиумом Совета при Президенте Российской Федерации по стратегическому развитию</w:t>
      </w:r>
      <w:proofErr w:type="gramEnd"/>
      <w:r>
        <w:t xml:space="preserve"> </w:t>
      </w:r>
      <w:proofErr w:type="gramStart"/>
      <w:r>
        <w:t xml:space="preserve">и национальным проектам (протокол от 24.12.2018 № 16), во исполнение письма Министерства просвещения Российской Федерации от 03.04.2023 №ДГ-617/05 «О внедрении Единой модели профессиональной ориентации», письма Министерства образования, науки и молодежи Республики Крым от 24.05.2023 №2795/01- 14 «О направлении методических рекомендаций по реализации </w:t>
      </w:r>
      <w:proofErr w:type="spellStart"/>
      <w:r>
        <w:t>профориентационного</w:t>
      </w:r>
      <w:proofErr w:type="spellEnd"/>
      <w:r>
        <w:t xml:space="preserve"> минимума»,</w:t>
      </w:r>
      <w:r>
        <w:t xml:space="preserve"> приказа МКУ </w:t>
      </w:r>
      <w:r>
        <w:t>«Управление образования Администрации города Феодосии Республики Крым»</w:t>
      </w:r>
      <w:r>
        <w:t xml:space="preserve"> №368 от 11.08.2023г «О реализации</w:t>
      </w:r>
      <w:proofErr w:type="gramEnd"/>
      <w:r>
        <w:t xml:space="preserve"> единой модели профессиональной ориентации»,</w:t>
      </w:r>
      <w:r>
        <w:t xml:space="preserve">  в целях решения задач по профессиональной ориентации и профессионального </w:t>
      </w:r>
      <w:proofErr w:type="gramStart"/>
      <w:r>
        <w:t>самоопределения</w:t>
      </w:r>
      <w:proofErr w:type="gramEnd"/>
      <w:r>
        <w:t xml:space="preserve"> обучающихся в</w:t>
      </w:r>
      <w:r>
        <w:t xml:space="preserve"> МБОУ Школа №19 им. С.Н. </w:t>
      </w:r>
      <w:bookmarkStart w:id="0" w:name="_GoBack"/>
      <w:bookmarkEnd w:id="0"/>
      <w:r>
        <w:t xml:space="preserve">Котова, </w:t>
      </w:r>
    </w:p>
    <w:p w:rsidR="008713F3" w:rsidRDefault="008713F3">
      <w:pPr>
        <w:pStyle w:val="a3"/>
        <w:spacing w:before="5"/>
        <w:rPr>
          <w:sz w:val="16"/>
        </w:rPr>
      </w:pPr>
    </w:p>
    <w:p w:rsidR="008713F3" w:rsidRPr="002B061C" w:rsidRDefault="008713F3" w:rsidP="008713F3">
      <w:pPr>
        <w:adjustRightInd w:val="0"/>
        <w:spacing w:line="276" w:lineRule="auto"/>
        <w:ind w:left="-284"/>
        <w:rPr>
          <w:rFonts w:eastAsia="Calibri"/>
          <w:sz w:val="24"/>
          <w:szCs w:val="24"/>
        </w:rPr>
      </w:pPr>
      <w:r w:rsidRPr="00AF52B4">
        <w:rPr>
          <w:b/>
          <w:bCs/>
          <w:sz w:val="24"/>
          <w:szCs w:val="24"/>
        </w:rPr>
        <w:t>ПРИКАЗЫВАЮ:</w:t>
      </w:r>
    </w:p>
    <w:p w:rsidR="00F71D62" w:rsidRPr="008713F3" w:rsidRDefault="00A530B2">
      <w:pPr>
        <w:pStyle w:val="a5"/>
        <w:numPr>
          <w:ilvl w:val="0"/>
          <w:numId w:val="1"/>
        </w:numPr>
        <w:tabs>
          <w:tab w:val="left" w:pos="530"/>
        </w:tabs>
        <w:ind w:right="108"/>
        <w:rPr>
          <w:sz w:val="24"/>
          <w:szCs w:val="24"/>
        </w:rPr>
      </w:pPr>
      <w:r w:rsidRPr="008713F3">
        <w:rPr>
          <w:sz w:val="24"/>
          <w:szCs w:val="24"/>
        </w:rPr>
        <w:t>Утвердить</w:t>
      </w:r>
      <w:r w:rsidRPr="008713F3">
        <w:rPr>
          <w:spacing w:val="1"/>
          <w:sz w:val="24"/>
          <w:szCs w:val="24"/>
        </w:rPr>
        <w:t xml:space="preserve"> </w:t>
      </w:r>
      <w:r w:rsidRPr="008713F3">
        <w:rPr>
          <w:sz w:val="24"/>
          <w:szCs w:val="24"/>
        </w:rPr>
        <w:t>для</w:t>
      </w:r>
      <w:r w:rsidRPr="008713F3">
        <w:rPr>
          <w:spacing w:val="1"/>
          <w:sz w:val="24"/>
          <w:szCs w:val="24"/>
        </w:rPr>
        <w:t xml:space="preserve"> </w:t>
      </w:r>
      <w:r w:rsidRPr="008713F3">
        <w:rPr>
          <w:sz w:val="24"/>
          <w:szCs w:val="24"/>
        </w:rPr>
        <w:t>обучающихся</w:t>
      </w:r>
      <w:r w:rsidRPr="008713F3">
        <w:rPr>
          <w:spacing w:val="1"/>
          <w:sz w:val="24"/>
          <w:szCs w:val="24"/>
        </w:rPr>
        <w:t xml:space="preserve"> </w:t>
      </w:r>
      <w:r w:rsidRPr="008713F3">
        <w:rPr>
          <w:sz w:val="24"/>
          <w:szCs w:val="24"/>
        </w:rPr>
        <w:t>6-11</w:t>
      </w:r>
      <w:r w:rsidRPr="008713F3">
        <w:rPr>
          <w:spacing w:val="1"/>
          <w:sz w:val="24"/>
          <w:szCs w:val="24"/>
        </w:rPr>
        <w:t xml:space="preserve"> </w:t>
      </w:r>
      <w:r w:rsidRPr="008713F3">
        <w:rPr>
          <w:sz w:val="24"/>
          <w:szCs w:val="24"/>
        </w:rPr>
        <w:t>классов,</w:t>
      </w:r>
      <w:r w:rsidRPr="008713F3">
        <w:rPr>
          <w:spacing w:val="1"/>
          <w:sz w:val="24"/>
          <w:szCs w:val="24"/>
        </w:rPr>
        <w:t xml:space="preserve"> </w:t>
      </w:r>
      <w:r w:rsidRPr="008713F3">
        <w:rPr>
          <w:sz w:val="24"/>
          <w:szCs w:val="24"/>
        </w:rPr>
        <w:t>включая</w:t>
      </w:r>
      <w:r w:rsidRPr="008713F3">
        <w:rPr>
          <w:spacing w:val="1"/>
          <w:sz w:val="24"/>
          <w:szCs w:val="24"/>
        </w:rPr>
        <w:t xml:space="preserve"> </w:t>
      </w:r>
      <w:r w:rsidRPr="008713F3">
        <w:rPr>
          <w:sz w:val="24"/>
          <w:szCs w:val="24"/>
        </w:rPr>
        <w:t>детей</w:t>
      </w:r>
      <w:r w:rsidRPr="008713F3">
        <w:rPr>
          <w:spacing w:val="1"/>
          <w:sz w:val="24"/>
          <w:szCs w:val="24"/>
        </w:rPr>
        <w:t xml:space="preserve"> </w:t>
      </w:r>
      <w:r w:rsidRPr="008713F3">
        <w:rPr>
          <w:sz w:val="24"/>
          <w:szCs w:val="24"/>
        </w:rPr>
        <w:t>с</w:t>
      </w:r>
      <w:r w:rsidRPr="008713F3">
        <w:rPr>
          <w:spacing w:val="1"/>
          <w:sz w:val="24"/>
          <w:szCs w:val="24"/>
        </w:rPr>
        <w:t xml:space="preserve"> </w:t>
      </w:r>
      <w:r w:rsidRPr="008713F3">
        <w:rPr>
          <w:sz w:val="24"/>
          <w:szCs w:val="24"/>
        </w:rPr>
        <w:t>ограниченными</w:t>
      </w:r>
      <w:r w:rsidRPr="008713F3">
        <w:rPr>
          <w:spacing w:val="1"/>
          <w:sz w:val="24"/>
          <w:szCs w:val="24"/>
        </w:rPr>
        <w:t xml:space="preserve"> </w:t>
      </w:r>
      <w:r w:rsidRPr="008713F3">
        <w:rPr>
          <w:sz w:val="24"/>
          <w:szCs w:val="24"/>
        </w:rPr>
        <w:t>возможностями</w:t>
      </w:r>
      <w:r w:rsidRPr="008713F3">
        <w:rPr>
          <w:spacing w:val="1"/>
          <w:sz w:val="24"/>
          <w:szCs w:val="24"/>
        </w:rPr>
        <w:t xml:space="preserve"> </w:t>
      </w:r>
      <w:r w:rsidRPr="008713F3">
        <w:rPr>
          <w:sz w:val="24"/>
          <w:szCs w:val="24"/>
        </w:rPr>
        <w:t>здоровья</w:t>
      </w:r>
      <w:r w:rsidRPr="008713F3">
        <w:rPr>
          <w:spacing w:val="1"/>
          <w:sz w:val="24"/>
          <w:szCs w:val="24"/>
        </w:rPr>
        <w:t xml:space="preserve"> </w:t>
      </w:r>
      <w:r w:rsidRPr="008713F3">
        <w:rPr>
          <w:sz w:val="24"/>
          <w:szCs w:val="24"/>
        </w:rPr>
        <w:t>и</w:t>
      </w:r>
      <w:r w:rsidRPr="008713F3">
        <w:rPr>
          <w:spacing w:val="1"/>
          <w:sz w:val="24"/>
          <w:szCs w:val="24"/>
        </w:rPr>
        <w:t xml:space="preserve"> </w:t>
      </w:r>
      <w:r w:rsidRPr="008713F3">
        <w:rPr>
          <w:sz w:val="24"/>
          <w:szCs w:val="24"/>
        </w:rPr>
        <w:t>инвалидностью,</w:t>
      </w:r>
      <w:r w:rsidRPr="008713F3">
        <w:rPr>
          <w:spacing w:val="1"/>
          <w:sz w:val="24"/>
          <w:szCs w:val="24"/>
        </w:rPr>
        <w:t xml:space="preserve"> </w:t>
      </w:r>
      <w:proofErr w:type="spellStart"/>
      <w:r w:rsidRPr="008713F3">
        <w:rPr>
          <w:sz w:val="24"/>
          <w:szCs w:val="24"/>
        </w:rPr>
        <w:t>профориентационный</w:t>
      </w:r>
      <w:proofErr w:type="spellEnd"/>
      <w:r w:rsidRPr="008713F3">
        <w:rPr>
          <w:spacing w:val="61"/>
          <w:sz w:val="24"/>
          <w:szCs w:val="24"/>
        </w:rPr>
        <w:t xml:space="preserve"> </w:t>
      </w:r>
      <w:r w:rsidRPr="008713F3">
        <w:rPr>
          <w:sz w:val="24"/>
          <w:szCs w:val="24"/>
        </w:rPr>
        <w:t>минимум</w:t>
      </w:r>
      <w:r w:rsidRPr="008713F3">
        <w:rPr>
          <w:spacing w:val="1"/>
          <w:sz w:val="24"/>
          <w:szCs w:val="24"/>
        </w:rPr>
        <w:t xml:space="preserve"> </w:t>
      </w:r>
      <w:r w:rsidRPr="008713F3">
        <w:rPr>
          <w:sz w:val="24"/>
          <w:szCs w:val="24"/>
        </w:rPr>
        <w:t>основного уровня (рекомендованная учебная нагрузка – не менее 60 часов в год, из</w:t>
      </w:r>
      <w:r w:rsidRPr="008713F3">
        <w:rPr>
          <w:spacing w:val="1"/>
          <w:sz w:val="24"/>
          <w:szCs w:val="24"/>
        </w:rPr>
        <w:t xml:space="preserve"> </w:t>
      </w:r>
      <w:r w:rsidRPr="008713F3">
        <w:rPr>
          <w:sz w:val="24"/>
          <w:szCs w:val="24"/>
        </w:rPr>
        <w:t>них</w:t>
      </w:r>
      <w:r w:rsidRPr="008713F3">
        <w:rPr>
          <w:spacing w:val="1"/>
          <w:sz w:val="24"/>
          <w:szCs w:val="24"/>
        </w:rPr>
        <w:t xml:space="preserve"> </w:t>
      </w:r>
      <w:r w:rsidRPr="008713F3">
        <w:rPr>
          <w:sz w:val="24"/>
          <w:szCs w:val="24"/>
        </w:rPr>
        <w:t>34 часа</w:t>
      </w:r>
      <w:r w:rsidRPr="008713F3">
        <w:rPr>
          <w:spacing w:val="-1"/>
          <w:sz w:val="24"/>
          <w:szCs w:val="24"/>
        </w:rPr>
        <w:t xml:space="preserve"> </w:t>
      </w:r>
      <w:r w:rsidRPr="008713F3">
        <w:rPr>
          <w:sz w:val="24"/>
          <w:szCs w:val="24"/>
        </w:rPr>
        <w:t>в</w:t>
      </w:r>
      <w:r w:rsidRPr="008713F3">
        <w:rPr>
          <w:spacing w:val="-1"/>
          <w:sz w:val="24"/>
          <w:szCs w:val="24"/>
        </w:rPr>
        <w:t xml:space="preserve"> </w:t>
      </w:r>
      <w:r w:rsidRPr="008713F3">
        <w:rPr>
          <w:sz w:val="24"/>
          <w:szCs w:val="24"/>
        </w:rPr>
        <w:t>рамках</w:t>
      </w:r>
      <w:r w:rsidRPr="008713F3">
        <w:rPr>
          <w:spacing w:val="1"/>
          <w:sz w:val="24"/>
          <w:szCs w:val="24"/>
        </w:rPr>
        <w:t xml:space="preserve"> </w:t>
      </w:r>
      <w:r w:rsidRPr="008713F3">
        <w:rPr>
          <w:sz w:val="24"/>
          <w:szCs w:val="24"/>
        </w:rPr>
        <w:t>внеурочной деятельности).</w:t>
      </w:r>
    </w:p>
    <w:p w:rsidR="008713F3" w:rsidRPr="008713F3" w:rsidRDefault="008713F3" w:rsidP="008713F3">
      <w:pPr>
        <w:pStyle w:val="a5"/>
        <w:numPr>
          <w:ilvl w:val="0"/>
          <w:numId w:val="1"/>
        </w:numPr>
        <w:tabs>
          <w:tab w:val="left" w:pos="530"/>
        </w:tabs>
        <w:ind w:right="108"/>
        <w:rPr>
          <w:sz w:val="24"/>
          <w:szCs w:val="24"/>
        </w:rPr>
      </w:pPr>
      <w:r w:rsidRPr="008713F3">
        <w:rPr>
          <w:sz w:val="24"/>
          <w:szCs w:val="24"/>
        </w:rPr>
        <w:t xml:space="preserve">Утвердить План мероприятий </w:t>
      </w:r>
      <w:r w:rsidRPr="008713F3">
        <w:rPr>
          <w:sz w:val="24"/>
          <w:szCs w:val="24"/>
        </w:rPr>
        <w:t xml:space="preserve">по реализации </w:t>
      </w:r>
      <w:proofErr w:type="spellStart"/>
      <w:r w:rsidRPr="008713F3">
        <w:rPr>
          <w:sz w:val="24"/>
          <w:szCs w:val="24"/>
        </w:rPr>
        <w:t>профориентационного</w:t>
      </w:r>
      <w:proofErr w:type="spellEnd"/>
      <w:r w:rsidRPr="008713F3">
        <w:rPr>
          <w:sz w:val="24"/>
          <w:szCs w:val="24"/>
        </w:rPr>
        <w:t xml:space="preserve"> минимума в МБОУ  «Школа №19 им. С.Н. Котова г. Феодосии Республики Крым»</w:t>
      </w:r>
      <w:r w:rsidRPr="008713F3">
        <w:rPr>
          <w:sz w:val="24"/>
          <w:szCs w:val="24"/>
        </w:rPr>
        <w:t xml:space="preserve"> </w:t>
      </w:r>
      <w:r w:rsidRPr="008713F3">
        <w:rPr>
          <w:i/>
          <w:sz w:val="24"/>
          <w:szCs w:val="24"/>
        </w:rPr>
        <w:t>(приложение 1).</w:t>
      </w:r>
    </w:p>
    <w:p w:rsidR="00F71D62" w:rsidRPr="008713F3" w:rsidRDefault="00A530B2">
      <w:pPr>
        <w:pStyle w:val="a5"/>
        <w:numPr>
          <w:ilvl w:val="0"/>
          <w:numId w:val="1"/>
        </w:numPr>
        <w:tabs>
          <w:tab w:val="left" w:pos="530"/>
        </w:tabs>
        <w:ind w:right="104"/>
        <w:rPr>
          <w:sz w:val="24"/>
          <w:szCs w:val="24"/>
        </w:rPr>
      </w:pPr>
      <w:r w:rsidRPr="008713F3">
        <w:rPr>
          <w:sz w:val="24"/>
          <w:szCs w:val="24"/>
        </w:rPr>
        <w:t>Назначить</w:t>
      </w:r>
      <w:r w:rsidRPr="008713F3">
        <w:rPr>
          <w:spacing w:val="1"/>
          <w:sz w:val="24"/>
          <w:szCs w:val="24"/>
        </w:rPr>
        <w:t xml:space="preserve"> </w:t>
      </w:r>
      <w:proofErr w:type="gramStart"/>
      <w:r w:rsidRPr="008713F3">
        <w:rPr>
          <w:sz w:val="24"/>
          <w:szCs w:val="24"/>
        </w:rPr>
        <w:t>ответственным</w:t>
      </w:r>
      <w:proofErr w:type="gramEnd"/>
      <w:r w:rsidRPr="008713F3">
        <w:rPr>
          <w:spacing w:val="1"/>
          <w:sz w:val="24"/>
          <w:szCs w:val="24"/>
        </w:rPr>
        <w:t xml:space="preserve"> </w:t>
      </w:r>
      <w:r w:rsidRPr="008713F3">
        <w:rPr>
          <w:sz w:val="24"/>
          <w:szCs w:val="24"/>
        </w:rPr>
        <w:t>за</w:t>
      </w:r>
      <w:r w:rsidRPr="008713F3">
        <w:rPr>
          <w:spacing w:val="1"/>
          <w:sz w:val="24"/>
          <w:szCs w:val="24"/>
        </w:rPr>
        <w:t xml:space="preserve"> </w:t>
      </w:r>
      <w:r w:rsidRPr="008713F3">
        <w:rPr>
          <w:sz w:val="24"/>
          <w:szCs w:val="24"/>
        </w:rPr>
        <w:t>реализацию</w:t>
      </w:r>
      <w:r w:rsidRPr="008713F3">
        <w:rPr>
          <w:spacing w:val="1"/>
          <w:sz w:val="24"/>
          <w:szCs w:val="24"/>
        </w:rPr>
        <w:t xml:space="preserve"> </w:t>
      </w:r>
      <w:r w:rsidRPr="008713F3">
        <w:rPr>
          <w:sz w:val="24"/>
          <w:szCs w:val="24"/>
        </w:rPr>
        <w:t>выбранного</w:t>
      </w:r>
      <w:r w:rsidRPr="008713F3">
        <w:rPr>
          <w:spacing w:val="1"/>
          <w:sz w:val="24"/>
          <w:szCs w:val="24"/>
        </w:rPr>
        <w:t xml:space="preserve"> </w:t>
      </w:r>
      <w:proofErr w:type="spellStart"/>
      <w:r w:rsidRPr="008713F3">
        <w:rPr>
          <w:sz w:val="24"/>
          <w:szCs w:val="24"/>
        </w:rPr>
        <w:t>профориентационного</w:t>
      </w:r>
      <w:proofErr w:type="spellEnd"/>
      <w:r w:rsidRPr="008713F3">
        <w:rPr>
          <w:spacing w:val="1"/>
          <w:sz w:val="24"/>
          <w:szCs w:val="24"/>
        </w:rPr>
        <w:t xml:space="preserve"> </w:t>
      </w:r>
      <w:r w:rsidRPr="008713F3">
        <w:rPr>
          <w:sz w:val="24"/>
          <w:szCs w:val="24"/>
        </w:rPr>
        <w:t>минимума</w:t>
      </w:r>
      <w:r w:rsidRPr="008713F3">
        <w:rPr>
          <w:spacing w:val="-2"/>
          <w:sz w:val="24"/>
          <w:szCs w:val="24"/>
        </w:rPr>
        <w:t xml:space="preserve"> </w:t>
      </w:r>
      <w:r w:rsidRPr="008713F3">
        <w:rPr>
          <w:sz w:val="24"/>
          <w:szCs w:val="24"/>
        </w:rPr>
        <w:t>заместителя</w:t>
      </w:r>
      <w:r w:rsidRPr="008713F3">
        <w:rPr>
          <w:spacing w:val="-1"/>
          <w:sz w:val="24"/>
          <w:szCs w:val="24"/>
        </w:rPr>
        <w:t xml:space="preserve"> </w:t>
      </w:r>
      <w:r w:rsidRPr="008713F3">
        <w:rPr>
          <w:sz w:val="24"/>
          <w:szCs w:val="24"/>
        </w:rPr>
        <w:t>директора</w:t>
      </w:r>
      <w:r w:rsidRPr="008713F3">
        <w:rPr>
          <w:spacing w:val="-1"/>
          <w:sz w:val="24"/>
          <w:szCs w:val="24"/>
        </w:rPr>
        <w:t xml:space="preserve"> </w:t>
      </w:r>
      <w:r w:rsidRPr="008713F3">
        <w:rPr>
          <w:sz w:val="24"/>
          <w:szCs w:val="24"/>
        </w:rPr>
        <w:t>по</w:t>
      </w:r>
      <w:r w:rsidRPr="008713F3">
        <w:rPr>
          <w:spacing w:val="-1"/>
          <w:sz w:val="24"/>
          <w:szCs w:val="24"/>
        </w:rPr>
        <w:t xml:space="preserve"> </w:t>
      </w:r>
      <w:r w:rsidR="008713F3" w:rsidRPr="008713F3">
        <w:rPr>
          <w:sz w:val="24"/>
          <w:szCs w:val="24"/>
        </w:rPr>
        <w:t>учебно-воспитательной работе Крищенко Т.В.</w:t>
      </w:r>
      <w:r w:rsidRPr="008713F3">
        <w:rPr>
          <w:sz w:val="24"/>
          <w:szCs w:val="24"/>
        </w:rPr>
        <w:t xml:space="preserve"> </w:t>
      </w:r>
    </w:p>
    <w:p w:rsidR="00F71D62" w:rsidRPr="008713F3" w:rsidRDefault="008713F3">
      <w:pPr>
        <w:pStyle w:val="a5"/>
        <w:numPr>
          <w:ilvl w:val="0"/>
          <w:numId w:val="1"/>
        </w:numPr>
        <w:tabs>
          <w:tab w:val="left" w:pos="530"/>
        </w:tabs>
        <w:rPr>
          <w:b/>
          <w:i/>
          <w:sz w:val="24"/>
          <w:szCs w:val="24"/>
        </w:rPr>
      </w:pPr>
      <w:r w:rsidRPr="008713F3">
        <w:rPr>
          <w:b/>
          <w:i/>
          <w:sz w:val="24"/>
          <w:szCs w:val="24"/>
        </w:rPr>
        <w:t xml:space="preserve">Крищенко Т.В. </w:t>
      </w:r>
      <w:r w:rsidR="00A530B2" w:rsidRPr="008713F3">
        <w:rPr>
          <w:b/>
          <w:i/>
          <w:sz w:val="24"/>
          <w:szCs w:val="24"/>
        </w:rPr>
        <w:t>обеспечить:</w:t>
      </w:r>
    </w:p>
    <w:p w:rsidR="00F71D62" w:rsidRPr="008713F3" w:rsidRDefault="00A530B2">
      <w:pPr>
        <w:pStyle w:val="a5"/>
        <w:numPr>
          <w:ilvl w:val="1"/>
          <w:numId w:val="1"/>
        </w:numPr>
        <w:tabs>
          <w:tab w:val="left" w:pos="530"/>
        </w:tabs>
        <w:rPr>
          <w:sz w:val="24"/>
          <w:szCs w:val="24"/>
        </w:rPr>
      </w:pPr>
      <w:r w:rsidRPr="008713F3">
        <w:rPr>
          <w:sz w:val="24"/>
          <w:szCs w:val="24"/>
        </w:rPr>
        <w:t>Реализацию</w:t>
      </w:r>
      <w:r w:rsidRPr="008713F3">
        <w:rPr>
          <w:spacing w:val="-5"/>
          <w:sz w:val="24"/>
          <w:szCs w:val="24"/>
        </w:rPr>
        <w:t xml:space="preserve"> </w:t>
      </w:r>
      <w:r w:rsidR="008713F3" w:rsidRPr="008713F3">
        <w:rPr>
          <w:spacing w:val="-5"/>
          <w:sz w:val="24"/>
          <w:szCs w:val="24"/>
        </w:rPr>
        <w:t xml:space="preserve">в МБОУ Школа №19 им. </w:t>
      </w:r>
      <w:proofErr w:type="spellStart"/>
      <w:r w:rsidR="008713F3" w:rsidRPr="008713F3">
        <w:rPr>
          <w:spacing w:val="-5"/>
          <w:sz w:val="24"/>
          <w:szCs w:val="24"/>
        </w:rPr>
        <w:t>С.Н.Котова</w:t>
      </w:r>
      <w:proofErr w:type="spellEnd"/>
      <w:r w:rsidR="008713F3" w:rsidRPr="008713F3">
        <w:rPr>
          <w:spacing w:val="-5"/>
          <w:sz w:val="24"/>
          <w:szCs w:val="24"/>
        </w:rPr>
        <w:t xml:space="preserve">  </w:t>
      </w:r>
      <w:proofErr w:type="spellStart"/>
      <w:r w:rsidRPr="008713F3">
        <w:rPr>
          <w:sz w:val="24"/>
          <w:szCs w:val="24"/>
        </w:rPr>
        <w:t>профориентационного</w:t>
      </w:r>
      <w:proofErr w:type="spellEnd"/>
      <w:r w:rsidRPr="008713F3">
        <w:rPr>
          <w:spacing w:val="-6"/>
          <w:sz w:val="24"/>
          <w:szCs w:val="24"/>
        </w:rPr>
        <w:t xml:space="preserve"> </w:t>
      </w:r>
      <w:r w:rsidRPr="008713F3">
        <w:rPr>
          <w:sz w:val="24"/>
          <w:szCs w:val="24"/>
        </w:rPr>
        <w:t>минимума.</w:t>
      </w:r>
    </w:p>
    <w:p w:rsidR="00F71D62" w:rsidRPr="008713F3" w:rsidRDefault="00A530B2">
      <w:pPr>
        <w:pStyle w:val="a5"/>
        <w:numPr>
          <w:ilvl w:val="1"/>
          <w:numId w:val="1"/>
        </w:numPr>
        <w:tabs>
          <w:tab w:val="left" w:pos="530"/>
        </w:tabs>
        <w:ind w:right="107"/>
        <w:rPr>
          <w:sz w:val="24"/>
          <w:szCs w:val="24"/>
        </w:rPr>
      </w:pPr>
      <w:r w:rsidRPr="008713F3">
        <w:rPr>
          <w:sz w:val="24"/>
          <w:szCs w:val="24"/>
        </w:rPr>
        <w:t>Размещение</w:t>
      </w:r>
      <w:r w:rsidRPr="008713F3">
        <w:rPr>
          <w:spacing w:val="1"/>
          <w:sz w:val="24"/>
          <w:szCs w:val="24"/>
        </w:rPr>
        <w:t xml:space="preserve"> </w:t>
      </w:r>
      <w:r w:rsidRPr="008713F3">
        <w:rPr>
          <w:sz w:val="24"/>
          <w:szCs w:val="24"/>
        </w:rPr>
        <w:t>приказа</w:t>
      </w:r>
      <w:r w:rsidRPr="008713F3">
        <w:rPr>
          <w:spacing w:val="1"/>
          <w:sz w:val="24"/>
          <w:szCs w:val="24"/>
        </w:rPr>
        <w:t xml:space="preserve"> </w:t>
      </w:r>
      <w:r w:rsidRPr="008713F3">
        <w:rPr>
          <w:sz w:val="24"/>
          <w:szCs w:val="24"/>
        </w:rPr>
        <w:t>о</w:t>
      </w:r>
      <w:r w:rsidRPr="008713F3">
        <w:rPr>
          <w:spacing w:val="1"/>
          <w:sz w:val="24"/>
          <w:szCs w:val="24"/>
        </w:rPr>
        <w:t xml:space="preserve"> </w:t>
      </w:r>
      <w:r w:rsidRPr="008713F3">
        <w:rPr>
          <w:sz w:val="24"/>
          <w:szCs w:val="24"/>
        </w:rPr>
        <w:t>выборе</w:t>
      </w:r>
      <w:r w:rsidRPr="008713F3">
        <w:rPr>
          <w:spacing w:val="1"/>
          <w:sz w:val="24"/>
          <w:szCs w:val="24"/>
        </w:rPr>
        <w:t xml:space="preserve"> </w:t>
      </w:r>
      <w:proofErr w:type="spellStart"/>
      <w:r w:rsidRPr="008713F3">
        <w:rPr>
          <w:sz w:val="24"/>
          <w:szCs w:val="24"/>
        </w:rPr>
        <w:t>профориентационного</w:t>
      </w:r>
      <w:proofErr w:type="spellEnd"/>
      <w:r w:rsidRPr="008713F3">
        <w:rPr>
          <w:spacing w:val="1"/>
          <w:sz w:val="24"/>
          <w:szCs w:val="24"/>
        </w:rPr>
        <w:t xml:space="preserve"> </w:t>
      </w:r>
      <w:r w:rsidRPr="008713F3">
        <w:rPr>
          <w:sz w:val="24"/>
          <w:szCs w:val="24"/>
        </w:rPr>
        <w:t>минимума</w:t>
      </w:r>
      <w:r w:rsidRPr="008713F3">
        <w:rPr>
          <w:spacing w:val="1"/>
          <w:sz w:val="24"/>
          <w:szCs w:val="24"/>
        </w:rPr>
        <w:t xml:space="preserve"> </w:t>
      </w:r>
      <w:r w:rsidRPr="008713F3">
        <w:rPr>
          <w:sz w:val="24"/>
          <w:szCs w:val="24"/>
        </w:rPr>
        <w:t>на</w:t>
      </w:r>
      <w:r w:rsidRPr="008713F3">
        <w:rPr>
          <w:spacing w:val="60"/>
          <w:sz w:val="24"/>
          <w:szCs w:val="24"/>
        </w:rPr>
        <w:t xml:space="preserve"> </w:t>
      </w:r>
      <w:r w:rsidRPr="008713F3">
        <w:rPr>
          <w:sz w:val="24"/>
          <w:szCs w:val="24"/>
        </w:rPr>
        <w:t>официальном</w:t>
      </w:r>
      <w:r w:rsidRPr="008713F3">
        <w:rPr>
          <w:spacing w:val="1"/>
          <w:sz w:val="24"/>
          <w:szCs w:val="24"/>
        </w:rPr>
        <w:t xml:space="preserve"> </w:t>
      </w:r>
      <w:r w:rsidRPr="008713F3">
        <w:rPr>
          <w:sz w:val="24"/>
          <w:szCs w:val="24"/>
        </w:rPr>
        <w:t>сайте</w:t>
      </w:r>
      <w:r w:rsidRPr="008713F3">
        <w:rPr>
          <w:spacing w:val="-2"/>
          <w:sz w:val="24"/>
          <w:szCs w:val="24"/>
        </w:rPr>
        <w:t xml:space="preserve"> </w:t>
      </w:r>
      <w:r w:rsidRPr="008713F3">
        <w:rPr>
          <w:sz w:val="24"/>
          <w:szCs w:val="24"/>
        </w:rPr>
        <w:t>школы.</w:t>
      </w:r>
    </w:p>
    <w:p w:rsidR="00F71D62" w:rsidRPr="008713F3" w:rsidRDefault="00A530B2">
      <w:pPr>
        <w:pStyle w:val="a5"/>
        <w:numPr>
          <w:ilvl w:val="0"/>
          <w:numId w:val="1"/>
        </w:numPr>
        <w:tabs>
          <w:tab w:val="left" w:pos="491"/>
        </w:tabs>
        <w:spacing w:before="1"/>
        <w:ind w:left="490" w:hanging="389"/>
        <w:rPr>
          <w:sz w:val="24"/>
          <w:szCs w:val="24"/>
        </w:rPr>
      </w:pPr>
      <w:r w:rsidRPr="008713F3">
        <w:rPr>
          <w:sz w:val="24"/>
          <w:szCs w:val="24"/>
        </w:rPr>
        <w:t>Контроль</w:t>
      </w:r>
      <w:r w:rsidRPr="008713F3">
        <w:rPr>
          <w:spacing w:val="-4"/>
          <w:sz w:val="24"/>
          <w:szCs w:val="24"/>
        </w:rPr>
        <w:t xml:space="preserve"> </w:t>
      </w:r>
      <w:r w:rsidRPr="008713F3">
        <w:rPr>
          <w:sz w:val="24"/>
          <w:szCs w:val="24"/>
        </w:rPr>
        <w:t>исполнения</w:t>
      </w:r>
      <w:r w:rsidRPr="008713F3">
        <w:rPr>
          <w:spacing w:val="-1"/>
          <w:sz w:val="24"/>
          <w:szCs w:val="24"/>
        </w:rPr>
        <w:t xml:space="preserve"> </w:t>
      </w:r>
      <w:r w:rsidRPr="008713F3">
        <w:rPr>
          <w:sz w:val="24"/>
          <w:szCs w:val="24"/>
        </w:rPr>
        <w:t>данного</w:t>
      </w:r>
      <w:r w:rsidRPr="008713F3">
        <w:rPr>
          <w:spacing w:val="-5"/>
          <w:sz w:val="24"/>
          <w:szCs w:val="24"/>
        </w:rPr>
        <w:t xml:space="preserve"> </w:t>
      </w:r>
      <w:r w:rsidRPr="008713F3">
        <w:rPr>
          <w:sz w:val="24"/>
          <w:szCs w:val="24"/>
        </w:rPr>
        <w:t>приказа</w:t>
      </w:r>
      <w:r w:rsidRPr="008713F3">
        <w:rPr>
          <w:spacing w:val="-2"/>
          <w:sz w:val="24"/>
          <w:szCs w:val="24"/>
        </w:rPr>
        <w:t xml:space="preserve"> </w:t>
      </w:r>
      <w:r w:rsidRPr="008713F3">
        <w:rPr>
          <w:sz w:val="24"/>
          <w:szCs w:val="24"/>
        </w:rPr>
        <w:t>оставляю</w:t>
      </w:r>
      <w:r w:rsidRPr="008713F3">
        <w:rPr>
          <w:spacing w:val="-3"/>
          <w:sz w:val="24"/>
          <w:szCs w:val="24"/>
        </w:rPr>
        <w:t xml:space="preserve"> </w:t>
      </w:r>
      <w:r w:rsidRPr="008713F3">
        <w:rPr>
          <w:sz w:val="24"/>
          <w:szCs w:val="24"/>
        </w:rPr>
        <w:t>за</w:t>
      </w:r>
      <w:r w:rsidRPr="008713F3">
        <w:rPr>
          <w:spacing w:val="-2"/>
          <w:sz w:val="24"/>
          <w:szCs w:val="24"/>
        </w:rPr>
        <w:t xml:space="preserve"> </w:t>
      </w:r>
      <w:r w:rsidRPr="008713F3">
        <w:rPr>
          <w:sz w:val="24"/>
          <w:szCs w:val="24"/>
        </w:rPr>
        <w:t>собой.</w:t>
      </w:r>
    </w:p>
    <w:p w:rsidR="00F71D62" w:rsidRDefault="00F71D62">
      <w:pPr>
        <w:pStyle w:val="a3"/>
        <w:rPr>
          <w:sz w:val="26"/>
        </w:rPr>
      </w:pPr>
    </w:p>
    <w:p w:rsidR="008713F3" w:rsidRPr="00A539E0" w:rsidRDefault="008713F3" w:rsidP="008713F3">
      <w:pPr>
        <w:tabs>
          <w:tab w:val="left" w:pos="1276"/>
        </w:tabs>
        <w:spacing w:line="276" w:lineRule="auto"/>
        <w:jc w:val="center"/>
        <w:rPr>
          <w:b/>
          <w:i/>
          <w:sz w:val="24"/>
          <w:szCs w:val="24"/>
        </w:rPr>
      </w:pPr>
      <w:r w:rsidRPr="0085726A">
        <w:rPr>
          <w:b/>
          <w:i/>
          <w:sz w:val="24"/>
          <w:szCs w:val="24"/>
        </w:rPr>
        <w:t>Директор</w:t>
      </w:r>
      <w:r w:rsidRPr="0085726A">
        <w:rPr>
          <w:b/>
          <w:i/>
          <w:sz w:val="24"/>
          <w:szCs w:val="24"/>
        </w:rPr>
        <w:tab/>
      </w:r>
      <w:r w:rsidRPr="0085726A">
        <w:rPr>
          <w:b/>
          <w:i/>
          <w:sz w:val="24"/>
          <w:szCs w:val="24"/>
        </w:rPr>
        <w:tab/>
      </w:r>
      <w:r w:rsidRPr="0085726A">
        <w:rPr>
          <w:b/>
          <w:i/>
          <w:sz w:val="24"/>
          <w:szCs w:val="24"/>
        </w:rPr>
        <w:tab/>
      </w:r>
      <w:r w:rsidRPr="0085726A">
        <w:rPr>
          <w:b/>
          <w:i/>
          <w:sz w:val="24"/>
          <w:szCs w:val="24"/>
        </w:rPr>
        <w:tab/>
      </w:r>
      <w:r w:rsidRPr="0085726A">
        <w:rPr>
          <w:b/>
          <w:i/>
          <w:sz w:val="24"/>
          <w:szCs w:val="24"/>
        </w:rPr>
        <w:tab/>
        <w:t xml:space="preserve">Н.Ю. </w:t>
      </w:r>
      <w:proofErr w:type="spellStart"/>
      <w:r w:rsidRPr="0085726A">
        <w:rPr>
          <w:b/>
          <w:i/>
          <w:sz w:val="24"/>
          <w:szCs w:val="24"/>
        </w:rPr>
        <w:t>Аулова</w:t>
      </w:r>
      <w:proofErr w:type="spellEnd"/>
    </w:p>
    <w:p w:rsidR="00A530B2" w:rsidRDefault="00A530B2" w:rsidP="008713F3">
      <w:pPr>
        <w:tabs>
          <w:tab w:val="left" w:pos="1421"/>
        </w:tabs>
        <w:spacing w:line="276" w:lineRule="auto"/>
        <w:ind w:left="120" w:right="80"/>
        <w:rPr>
          <w:i/>
          <w:sz w:val="24"/>
          <w:szCs w:val="24"/>
        </w:rPr>
      </w:pPr>
    </w:p>
    <w:p w:rsidR="008713F3" w:rsidRPr="00227D59" w:rsidRDefault="008713F3" w:rsidP="008713F3">
      <w:pPr>
        <w:tabs>
          <w:tab w:val="left" w:pos="1421"/>
        </w:tabs>
        <w:spacing w:line="276" w:lineRule="auto"/>
        <w:ind w:left="120" w:right="80"/>
        <w:rPr>
          <w:i/>
          <w:sz w:val="24"/>
          <w:szCs w:val="24"/>
        </w:rPr>
      </w:pPr>
      <w:r w:rsidRPr="00227D59">
        <w:rPr>
          <w:i/>
          <w:sz w:val="24"/>
          <w:szCs w:val="24"/>
        </w:rPr>
        <w:t xml:space="preserve">С приказом </w:t>
      </w:r>
      <w:proofErr w:type="gramStart"/>
      <w:r w:rsidRPr="00227D59">
        <w:rPr>
          <w:i/>
          <w:sz w:val="24"/>
          <w:szCs w:val="24"/>
        </w:rPr>
        <w:t>ознакомлены</w:t>
      </w:r>
      <w:proofErr w:type="gramEnd"/>
      <w:r w:rsidRPr="00227D59">
        <w:rPr>
          <w:i/>
          <w:sz w:val="24"/>
          <w:szCs w:val="24"/>
        </w:rPr>
        <w:t>:</w:t>
      </w:r>
    </w:p>
    <w:p w:rsidR="008713F3" w:rsidRDefault="008713F3" w:rsidP="008713F3">
      <w:pPr>
        <w:tabs>
          <w:tab w:val="left" w:pos="1421"/>
        </w:tabs>
        <w:ind w:right="80"/>
        <w:rPr>
          <w:sz w:val="24"/>
          <w:szCs w:val="24"/>
        </w:rPr>
      </w:pPr>
      <w:r>
        <w:rPr>
          <w:sz w:val="24"/>
          <w:szCs w:val="24"/>
        </w:rPr>
        <w:t>Крищенко Т.В.</w:t>
      </w:r>
    </w:p>
    <w:p w:rsidR="00F71D62" w:rsidRDefault="00F71D62">
      <w:pPr>
        <w:pStyle w:val="a3"/>
        <w:spacing w:before="2"/>
        <w:rPr>
          <w:sz w:val="22"/>
        </w:rPr>
      </w:pPr>
    </w:p>
    <w:sectPr w:rsidR="00F71D62" w:rsidSect="00A530B2">
      <w:type w:val="continuous"/>
      <w:pgSz w:w="11910" w:h="16840"/>
      <w:pgMar w:top="426" w:right="740" w:bottom="142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C2627"/>
    <w:multiLevelType w:val="multilevel"/>
    <w:tmpl w:val="F9BE7CE2"/>
    <w:lvl w:ilvl="0">
      <w:start w:val="1"/>
      <w:numFmt w:val="decimal"/>
      <w:lvlText w:val="%1."/>
      <w:lvlJc w:val="left"/>
      <w:pPr>
        <w:ind w:left="52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7" w:hanging="4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71D62"/>
    <w:rsid w:val="008713F3"/>
    <w:rsid w:val="00A530B2"/>
    <w:rsid w:val="00F7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56"/>
      <w:ind w:left="3957" w:right="4171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529" w:hanging="42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2">
    <w:name w:val="Сетка таблицы2"/>
    <w:basedOn w:val="a1"/>
    <w:next w:val="a6"/>
    <w:uiPriority w:val="59"/>
    <w:rsid w:val="008713F3"/>
    <w:pPr>
      <w:widowControl/>
      <w:autoSpaceDE/>
      <w:autoSpaceDN/>
    </w:pPr>
    <w:rPr>
      <w:rFonts w:eastAsia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871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56"/>
      <w:ind w:left="3957" w:right="4171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529" w:hanging="42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2">
    <w:name w:val="Сетка таблицы2"/>
    <w:basedOn w:val="a1"/>
    <w:next w:val="a6"/>
    <w:uiPriority w:val="59"/>
    <w:rsid w:val="008713F3"/>
    <w:pPr>
      <w:widowControl/>
      <w:autoSpaceDE/>
      <w:autoSpaceDN/>
    </w:pPr>
    <w:rPr>
      <w:rFonts w:eastAsia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871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79788331543</cp:lastModifiedBy>
  <cp:revision>2</cp:revision>
  <dcterms:created xsi:type="dcterms:W3CDTF">2023-09-10T18:42:00Z</dcterms:created>
  <dcterms:modified xsi:type="dcterms:W3CDTF">2023-09-10T18:42:00Z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2023-09-10T00:00:00Z</vt:filetime>
  </property>
</Properties>
</file>