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C2" w:rsidRPr="00743FC8" w:rsidRDefault="00AC5FC2" w:rsidP="00AC5FC2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43FC8">
        <w:rPr>
          <w:rFonts w:ascii="Times New Roman" w:hAnsi="Times New Roman" w:cs="Times New Roman"/>
          <w:b/>
          <w:sz w:val="24"/>
        </w:rPr>
        <w:t xml:space="preserve">Подготовка к </w:t>
      </w:r>
      <w:proofErr w:type="spellStart"/>
      <w:proofErr w:type="gramStart"/>
      <w:r w:rsidRPr="00743FC8">
        <w:rPr>
          <w:rFonts w:ascii="Times New Roman" w:hAnsi="Times New Roman" w:cs="Times New Roman"/>
          <w:b/>
          <w:sz w:val="24"/>
        </w:rPr>
        <w:t>КР</w:t>
      </w:r>
      <w:proofErr w:type="gramEnd"/>
      <w:r w:rsidRPr="00743FC8">
        <w:rPr>
          <w:rFonts w:ascii="Times New Roman" w:hAnsi="Times New Roman" w:cs="Times New Roman"/>
          <w:b/>
          <w:sz w:val="24"/>
        </w:rPr>
        <w:t>_5</w:t>
      </w:r>
      <w:proofErr w:type="spellEnd"/>
    </w:p>
    <w:p w:rsidR="00AC5FC2" w:rsidRDefault="00AC5FC2" w:rsidP="00AC5FC2">
      <w:pPr>
        <w:rPr>
          <w:rFonts w:ascii="Times New Roman" w:hAnsi="Times New Roman" w:cs="Times New Roman"/>
          <w:sz w:val="24"/>
        </w:rPr>
      </w:pPr>
      <w:r w:rsidRPr="00124649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Построить ∆</w:t>
      </w:r>
      <w:proofErr w:type="spellStart"/>
      <w:r w:rsidRPr="00743FC8">
        <w:rPr>
          <w:rFonts w:ascii="Times New Roman" w:hAnsi="Times New Roman" w:cs="Times New Roman"/>
          <w:i/>
          <w:sz w:val="24"/>
        </w:rPr>
        <w:t>А</w:t>
      </w:r>
      <w:r w:rsidRPr="00743FC8">
        <w:rPr>
          <w:rFonts w:ascii="Times New Roman" w:hAnsi="Times New Roman" w:cs="Times New Roman"/>
          <w:sz w:val="24"/>
          <w:vertAlign w:val="subscript"/>
        </w:rPr>
        <w:t>1</w:t>
      </w:r>
      <w:r w:rsidRPr="00743FC8">
        <w:rPr>
          <w:rFonts w:ascii="Times New Roman" w:hAnsi="Times New Roman" w:cs="Times New Roman"/>
          <w:i/>
          <w:sz w:val="24"/>
        </w:rPr>
        <w:t>В</w:t>
      </w:r>
      <w:r w:rsidRPr="00743FC8">
        <w:rPr>
          <w:rFonts w:ascii="Times New Roman" w:hAnsi="Times New Roman" w:cs="Times New Roman"/>
          <w:sz w:val="24"/>
          <w:vertAlign w:val="subscript"/>
        </w:rPr>
        <w:t>1</w:t>
      </w:r>
      <w:r w:rsidRPr="00743FC8">
        <w:rPr>
          <w:rFonts w:ascii="Times New Roman" w:hAnsi="Times New Roman" w:cs="Times New Roman"/>
          <w:i/>
          <w:sz w:val="24"/>
        </w:rPr>
        <w:t>С</w:t>
      </w:r>
      <w:r w:rsidRPr="00743FC8">
        <w:rPr>
          <w:rFonts w:ascii="Times New Roman" w:hAnsi="Times New Roman" w:cs="Times New Roman"/>
          <w:sz w:val="24"/>
          <w:vertAlign w:val="subscript"/>
        </w:rPr>
        <w:t>1</w:t>
      </w:r>
      <w:proofErr w:type="spellEnd"/>
      <w:r>
        <w:rPr>
          <w:rFonts w:ascii="Times New Roman" w:hAnsi="Times New Roman" w:cs="Times New Roman"/>
          <w:sz w:val="24"/>
        </w:rPr>
        <w:t>, полученный параллельным переносом ∆</w:t>
      </w:r>
      <w:proofErr w:type="spellStart"/>
      <w:r w:rsidRPr="00743FC8">
        <w:rPr>
          <w:rFonts w:ascii="Times New Roman" w:hAnsi="Times New Roman" w:cs="Times New Roman"/>
          <w:i/>
          <w:sz w:val="24"/>
        </w:rPr>
        <w:t>АВС</w:t>
      </w:r>
      <w:proofErr w:type="spellEnd"/>
      <w:r>
        <w:rPr>
          <w:rFonts w:ascii="Times New Roman" w:hAnsi="Times New Roman" w:cs="Times New Roman"/>
          <w:sz w:val="24"/>
        </w:rPr>
        <w:t xml:space="preserve"> на вектор </w:t>
      </w:r>
      <w:r w:rsidRPr="00743FC8">
        <w:rPr>
          <w:rFonts w:ascii="Times New Roman" w:hAnsi="Times New Roman" w:cs="Times New Roman"/>
          <w:position w:val="-6"/>
          <w:sz w:val="24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5pt;height:18.25pt" o:ole="">
            <v:imagedata r:id="rId7" o:title=""/>
          </v:shape>
          <o:OLEObject Type="Embed" ProgID="Equation.3" ShapeID="_x0000_i1025" DrawAspect="Content" ObjectID="_1617080274" r:id="rId8"/>
        </w:object>
      </w:r>
      <w:r>
        <w:rPr>
          <w:rFonts w:ascii="Times New Roman" w:hAnsi="Times New Roman" w:cs="Times New Roman"/>
          <w:sz w:val="24"/>
        </w:rPr>
        <w:t xml:space="preserve"> (–4; 2), если </w:t>
      </w:r>
      <w:proofErr w:type="gramEnd"/>
    </w:p>
    <w:p w:rsidR="00AC5FC2" w:rsidRDefault="00AC5FC2" w:rsidP="00AC5FC2">
      <w:pPr>
        <w:rPr>
          <w:rFonts w:ascii="Times New Roman" w:hAnsi="Times New Roman" w:cs="Times New Roman"/>
          <w:sz w:val="24"/>
        </w:rPr>
      </w:pPr>
      <w:r w:rsidRPr="00743FC8">
        <w:rPr>
          <w:rFonts w:ascii="Times New Roman" w:hAnsi="Times New Roman" w:cs="Times New Roman"/>
          <w:i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(4; –2), </w:t>
      </w:r>
      <w:r w:rsidRPr="00124649"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(–2; 0), </w:t>
      </w:r>
      <w:r w:rsidRPr="00124649"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(0; –6).</w:t>
      </w:r>
    </w:p>
    <w:p w:rsidR="00AC5FC2" w:rsidRDefault="00AC5FC2" w:rsidP="00AC5FC2">
      <w:pPr>
        <w:rPr>
          <w:rFonts w:ascii="Times New Roman" w:hAnsi="Times New Roman" w:cs="Times New Roman"/>
          <w:sz w:val="24"/>
        </w:rPr>
      </w:pPr>
      <w:r w:rsidRPr="00124649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Найти координаты точек, симметричных точке </w:t>
      </w:r>
      <w:r w:rsidRPr="00124649">
        <w:rPr>
          <w:rFonts w:ascii="Times New Roman" w:hAnsi="Times New Roman" w:cs="Times New Roman"/>
          <w:i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 xml:space="preserve"> (–2; –3) относительно осей координат.</w:t>
      </w:r>
    </w:p>
    <w:p w:rsidR="00AC5FC2" w:rsidRDefault="00AC5FC2" w:rsidP="00AC5FC2">
      <w:pPr>
        <w:rPr>
          <w:rFonts w:ascii="Times New Roman" w:hAnsi="Times New Roman" w:cs="Times New Roman"/>
          <w:sz w:val="24"/>
        </w:rPr>
      </w:pPr>
      <w:r w:rsidRPr="00124649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Найти </w:t>
      </w:r>
      <w:r w:rsidRPr="00124649">
        <w:rPr>
          <w:rFonts w:ascii="Times New Roman" w:hAnsi="Times New Roman" w:cs="Times New Roman"/>
          <w:i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и </w:t>
      </w:r>
      <w:r w:rsidRPr="00124649">
        <w:rPr>
          <w:rFonts w:ascii="Times New Roman" w:hAnsi="Times New Roman" w:cs="Times New Roman"/>
          <w:i/>
          <w:sz w:val="24"/>
        </w:rPr>
        <w:t>у</w:t>
      </w:r>
      <w:r>
        <w:rPr>
          <w:rFonts w:ascii="Times New Roman" w:hAnsi="Times New Roman" w:cs="Times New Roman"/>
          <w:sz w:val="24"/>
        </w:rPr>
        <w:t>, если точки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124649">
        <w:rPr>
          <w:rFonts w:ascii="Times New Roman" w:hAnsi="Times New Roman" w:cs="Times New Roman"/>
          <w:i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(5; </w:t>
      </w:r>
      <w:r w:rsidRPr="00124649">
        <w:rPr>
          <w:rFonts w:ascii="Times New Roman" w:hAnsi="Times New Roman" w:cs="Times New Roman"/>
          <w:i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), и </w:t>
      </w:r>
      <w:r w:rsidRPr="00124649"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(</w:t>
      </w:r>
      <w:r w:rsidRPr="00124649">
        <w:rPr>
          <w:rFonts w:ascii="Times New Roman" w:hAnsi="Times New Roman" w:cs="Times New Roman"/>
          <w:i/>
          <w:sz w:val="24"/>
        </w:rPr>
        <w:t>х</w:t>
      </w:r>
      <w:r>
        <w:rPr>
          <w:rFonts w:ascii="Times New Roman" w:hAnsi="Times New Roman" w:cs="Times New Roman"/>
          <w:sz w:val="24"/>
        </w:rPr>
        <w:t>; –2) симметричны относительно оси абсцисс.</w:t>
      </w:r>
    </w:p>
    <w:p w:rsidR="00AC5FC2" w:rsidRDefault="00AC5FC2" w:rsidP="00AC5FC2">
      <w:pPr>
        <w:rPr>
          <w:rFonts w:ascii="Times New Roman" w:hAnsi="Times New Roman" w:cs="Times New Roman"/>
          <w:sz w:val="24"/>
          <w:lang w:val="en-US"/>
        </w:rPr>
      </w:pPr>
      <w:r w:rsidRPr="00124649"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Среди точек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124649">
        <w:rPr>
          <w:rFonts w:ascii="Times New Roman" w:hAnsi="Times New Roman" w:cs="Times New Roman"/>
          <w:i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(5; –2), </w:t>
      </w:r>
      <w:r w:rsidRPr="00124649"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(1; –3), </w:t>
      </w:r>
      <w:r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(–5; 2), </w:t>
      </w:r>
    </w:p>
    <w:p w:rsidR="00AC5FC2" w:rsidRDefault="00AC5FC2" w:rsidP="00AC5F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 xml:space="preserve"> (4; 7), </w:t>
      </w:r>
      <w:r>
        <w:rPr>
          <w:rFonts w:ascii="Times New Roman" w:hAnsi="Times New Roman" w:cs="Times New Roman"/>
          <w:i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(–</w:t>
      </w:r>
      <w:proofErr w:type="gramStart"/>
      <w:r>
        <w:rPr>
          <w:rFonts w:ascii="Times New Roman" w:hAnsi="Times New Roman" w:cs="Times New Roman"/>
          <w:sz w:val="24"/>
        </w:rPr>
        <w:t>4</w:t>
      </w:r>
      <w:proofErr w:type="gramEnd"/>
      <w:r>
        <w:rPr>
          <w:rFonts w:ascii="Times New Roman" w:hAnsi="Times New Roman" w:cs="Times New Roman"/>
          <w:sz w:val="24"/>
        </w:rPr>
        <w:t xml:space="preserve">; –7), </w:t>
      </w:r>
      <w:r w:rsidRPr="00124649">
        <w:rPr>
          <w:rFonts w:ascii="Times New Roman" w:hAnsi="Times New Roman" w:cs="Times New Roman"/>
          <w:i/>
          <w:sz w:val="24"/>
          <w:lang w:val="en-US"/>
        </w:rPr>
        <w:t>F</w:t>
      </w:r>
      <w:r>
        <w:rPr>
          <w:rFonts w:ascii="Times New Roman" w:hAnsi="Times New Roman" w:cs="Times New Roman"/>
          <w:sz w:val="24"/>
        </w:rPr>
        <w:t xml:space="preserve"> (–1; 3) указать пары точек, симметричных относительно начала координат.</w:t>
      </w:r>
    </w:p>
    <w:p w:rsidR="00743FC8" w:rsidRDefault="00AC5FC2" w:rsidP="00AC5FC2">
      <w:pPr>
        <w:spacing w:after="0" w:line="240" w:lineRule="auto"/>
      </w:pPr>
      <w:r w:rsidRPr="00124649"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Дан луч </w:t>
      </w:r>
      <w:proofErr w:type="spellStart"/>
      <w:r w:rsidRPr="00124649">
        <w:rPr>
          <w:rFonts w:ascii="Times New Roman" w:hAnsi="Times New Roman" w:cs="Times New Roman"/>
          <w:i/>
          <w:sz w:val="24"/>
        </w:rPr>
        <w:t>ОА</w:t>
      </w:r>
      <w:proofErr w:type="spellEnd"/>
      <w:r>
        <w:rPr>
          <w:rFonts w:ascii="Times New Roman" w:hAnsi="Times New Roman" w:cs="Times New Roman"/>
          <w:sz w:val="24"/>
        </w:rPr>
        <w:t xml:space="preserve">. Построить: </w:t>
      </w:r>
      <w:r w:rsidRPr="00630961">
        <w:rPr>
          <w:rFonts w:ascii="Times New Roman" w:hAnsi="Times New Roman" w:cs="Times New Roman"/>
          <w:b/>
          <w:sz w:val="24"/>
        </w:rPr>
        <w:t>а)</w:t>
      </w:r>
      <w:r>
        <w:rPr>
          <w:rFonts w:ascii="Times New Roman" w:hAnsi="Times New Roman" w:cs="Times New Roman"/>
          <w:sz w:val="24"/>
        </w:rPr>
        <w:t xml:space="preserve"> луч </w:t>
      </w:r>
      <w:proofErr w:type="spellStart"/>
      <w:r w:rsidRPr="00630961">
        <w:rPr>
          <w:rFonts w:ascii="Times New Roman" w:hAnsi="Times New Roman" w:cs="Times New Roman"/>
          <w:i/>
          <w:sz w:val="24"/>
        </w:rPr>
        <w:t>О</w:t>
      </w:r>
      <w:r w:rsidRPr="00630961">
        <w:rPr>
          <w:rFonts w:ascii="Times New Roman" w:hAnsi="Times New Roman" w:cs="Times New Roman"/>
          <w:sz w:val="24"/>
          <w:vertAlign w:val="subscript"/>
        </w:rPr>
        <w:t>1</w:t>
      </w:r>
      <w:r w:rsidRPr="00630961">
        <w:rPr>
          <w:rFonts w:ascii="Times New Roman" w:hAnsi="Times New Roman" w:cs="Times New Roman"/>
          <w:i/>
          <w:sz w:val="24"/>
        </w:rPr>
        <w:t>А</w:t>
      </w:r>
      <w:r w:rsidRPr="00630961">
        <w:rPr>
          <w:rFonts w:ascii="Times New Roman" w:hAnsi="Times New Roman" w:cs="Times New Roman"/>
          <w:sz w:val="24"/>
          <w:vertAlign w:val="subscript"/>
        </w:rPr>
        <w:t>1</w:t>
      </w:r>
      <w:proofErr w:type="spellEnd"/>
      <w:r>
        <w:rPr>
          <w:rFonts w:ascii="Times New Roman" w:hAnsi="Times New Roman" w:cs="Times New Roman"/>
          <w:sz w:val="24"/>
        </w:rPr>
        <w:t xml:space="preserve">, полученный при повороте луча </w:t>
      </w:r>
      <w:proofErr w:type="spellStart"/>
      <w:r w:rsidRPr="00630961">
        <w:rPr>
          <w:rFonts w:ascii="Times New Roman" w:hAnsi="Times New Roman" w:cs="Times New Roman"/>
          <w:i/>
          <w:sz w:val="24"/>
        </w:rPr>
        <w:t>ОА</w:t>
      </w:r>
      <w:proofErr w:type="spellEnd"/>
      <w:r>
        <w:rPr>
          <w:rFonts w:ascii="Times New Roman" w:hAnsi="Times New Roman" w:cs="Times New Roman"/>
          <w:sz w:val="24"/>
        </w:rPr>
        <w:t xml:space="preserve"> на угол 65° по часовой стрелке вокруг точки </w:t>
      </w:r>
      <w:r w:rsidRPr="00630961">
        <w:rPr>
          <w:rFonts w:ascii="Times New Roman" w:hAnsi="Times New Roman" w:cs="Times New Roman"/>
          <w:i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, не принадлежащей лучу </w:t>
      </w:r>
      <w:proofErr w:type="spellStart"/>
      <w:r w:rsidRPr="00630961">
        <w:rPr>
          <w:rFonts w:ascii="Times New Roman" w:hAnsi="Times New Roman" w:cs="Times New Roman"/>
          <w:i/>
          <w:sz w:val="24"/>
        </w:rPr>
        <w:t>ОА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r w:rsidRPr="00097D63">
        <w:rPr>
          <w:rFonts w:ascii="Times New Roman" w:hAnsi="Times New Roman" w:cs="Times New Roman"/>
          <w:b/>
          <w:sz w:val="24"/>
        </w:rPr>
        <w:t>б)</w:t>
      </w:r>
      <w:r>
        <w:rPr>
          <w:rFonts w:ascii="Times New Roman" w:hAnsi="Times New Roman" w:cs="Times New Roman"/>
          <w:sz w:val="24"/>
        </w:rPr>
        <w:t xml:space="preserve"> луч </w:t>
      </w:r>
      <w:proofErr w:type="spellStart"/>
      <w:r w:rsidRPr="00630961">
        <w:rPr>
          <w:rFonts w:ascii="Times New Roman" w:hAnsi="Times New Roman" w:cs="Times New Roman"/>
          <w:i/>
          <w:sz w:val="24"/>
        </w:rPr>
        <w:t>О</w:t>
      </w:r>
      <w:r>
        <w:rPr>
          <w:rFonts w:ascii="Times New Roman" w:hAnsi="Times New Roman" w:cs="Times New Roman"/>
          <w:sz w:val="24"/>
          <w:vertAlign w:val="subscript"/>
        </w:rPr>
        <w:t>2</w:t>
      </w:r>
      <w:r w:rsidRPr="00630961">
        <w:rPr>
          <w:rFonts w:ascii="Times New Roman" w:hAnsi="Times New Roman" w:cs="Times New Roman"/>
          <w:i/>
          <w:sz w:val="24"/>
        </w:rPr>
        <w:t>А</w:t>
      </w:r>
      <w:r>
        <w:rPr>
          <w:rFonts w:ascii="Times New Roman" w:hAnsi="Times New Roman" w:cs="Times New Roman"/>
          <w:sz w:val="24"/>
          <w:vertAlign w:val="subscript"/>
        </w:rPr>
        <w:t>2</w:t>
      </w:r>
      <w:proofErr w:type="spellEnd"/>
      <w:r>
        <w:rPr>
          <w:rFonts w:ascii="Times New Roman" w:hAnsi="Times New Roman" w:cs="Times New Roman"/>
          <w:sz w:val="24"/>
        </w:rPr>
        <w:t xml:space="preserve">, полученный при повороте луча </w:t>
      </w:r>
      <w:proofErr w:type="spellStart"/>
      <w:r w:rsidRPr="00630961">
        <w:rPr>
          <w:rFonts w:ascii="Times New Roman" w:hAnsi="Times New Roman" w:cs="Times New Roman"/>
          <w:i/>
          <w:sz w:val="24"/>
        </w:rPr>
        <w:t>ОА</w:t>
      </w:r>
      <w:proofErr w:type="spellEnd"/>
      <w:r>
        <w:rPr>
          <w:rFonts w:ascii="Times New Roman" w:hAnsi="Times New Roman" w:cs="Times New Roman"/>
          <w:sz w:val="24"/>
        </w:rPr>
        <w:t xml:space="preserve"> на угол 65° против часовой стрелке вокруг точки </w:t>
      </w:r>
      <w:r>
        <w:rPr>
          <w:rFonts w:ascii="Times New Roman" w:hAnsi="Times New Roman" w:cs="Times New Roman"/>
          <w:i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 xml:space="preserve">, принадлежащей лучу </w:t>
      </w:r>
      <w:proofErr w:type="spellStart"/>
      <w:r w:rsidRPr="00630961">
        <w:rPr>
          <w:rFonts w:ascii="Times New Roman" w:hAnsi="Times New Roman" w:cs="Times New Roman"/>
          <w:i/>
          <w:sz w:val="24"/>
        </w:rPr>
        <w:t>ОА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743FC8" w:rsidSect="00743FC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64C"/>
    <w:multiLevelType w:val="hybridMultilevel"/>
    <w:tmpl w:val="A23AFC5A"/>
    <w:lvl w:ilvl="0" w:tplc="A5FC3B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2EF9"/>
    <w:multiLevelType w:val="hybridMultilevel"/>
    <w:tmpl w:val="AA365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7C13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">
    <w:nsid w:val="0DED63C7"/>
    <w:multiLevelType w:val="singleLevel"/>
    <w:tmpl w:val="A9C8FFF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>
    <w:nsid w:val="202F5615"/>
    <w:multiLevelType w:val="hybridMultilevel"/>
    <w:tmpl w:val="001A3840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87308"/>
    <w:multiLevelType w:val="singleLevel"/>
    <w:tmpl w:val="645A4F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50D0078"/>
    <w:multiLevelType w:val="singleLevel"/>
    <w:tmpl w:val="5BD69FF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353B5262"/>
    <w:multiLevelType w:val="hybridMultilevel"/>
    <w:tmpl w:val="99FE2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85D1C"/>
    <w:multiLevelType w:val="hybridMultilevel"/>
    <w:tmpl w:val="EFCC11AA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12BC6"/>
    <w:multiLevelType w:val="hybridMultilevel"/>
    <w:tmpl w:val="B712AE1C"/>
    <w:lvl w:ilvl="0" w:tplc="DD48C9AE">
      <w:start w:val="5"/>
      <w:numFmt w:val="decimal"/>
      <w:lvlText w:val="%1)"/>
      <w:lvlJc w:val="left"/>
      <w:pPr>
        <w:ind w:left="4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>
    <w:nsid w:val="413260CB"/>
    <w:multiLevelType w:val="singleLevel"/>
    <w:tmpl w:val="2C9A761E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449B3C13"/>
    <w:multiLevelType w:val="hybridMultilevel"/>
    <w:tmpl w:val="69E4B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C3CCA"/>
    <w:multiLevelType w:val="hybridMultilevel"/>
    <w:tmpl w:val="8E84CD18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B46B2"/>
    <w:multiLevelType w:val="singleLevel"/>
    <w:tmpl w:val="DEA0358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513D4917"/>
    <w:multiLevelType w:val="hybridMultilevel"/>
    <w:tmpl w:val="2F16A3CC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B1B79"/>
    <w:multiLevelType w:val="hybridMultilevel"/>
    <w:tmpl w:val="ADEA8FE2"/>
    <w:lvl w:ilvl="0" w:tplc="AD26332C">
      <w:start w:val="4"/>
      <w:numFmt w:val="decimal"/>
      <w:lvlText w:val="%1)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8">
    <w:nsid w:val="611E790C"/>
    <w:multiLevelType w:val="hybridMultilevel"/>
    <w:tmpl w:val="CA42E868"/>
    <w:lvl w:ilvl="0" w:tplc="0419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73076"/>
    <w:multiLevelType w:val="hybridMultilevel"/>
    <w:tmpl w:val="17F208C4"/>
    <w:lvl w:ilvl="0" w:tplc="57E8F8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2A1482"/>
    <w:multiLevelType w:val="hybridMultilevel"/>
    <w:tmpl w:val="81A4DA4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F0351"/>
    <w:multiLevelType w:val="hybridMultilevel"/>
    <w:tmpl w:val="BA7CD2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82A51AC"/>
    <w:multiLevelType w:val="hybridMultilevel"/>
    <w:tmpl w:val="3B14D0BA"/>
    <w:lvl w:ilvl="0" w:tplc="AF3AEA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A52C4"/>
    <w:multiLevelType w:val="singleLevel"/>
    <w:tmpl w:val="76B8CD88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4">
    <w:nsid w:val="765E3D3B"/>
    <w:multiLevelType w:val="hybridMultilevel"/>
    <w:tmpl w:val="4F3AB4C4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85B3D"/>
    <w:multiLevelType w:val="singleLevel"/>
    <w:tmpl w:val="190C616C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26">
    <w:nsid w:val="7DF31E6C"/>
    <w:multiLevelType w:val="singleLevel"/>
    <w:tmpl w:val="17A097DC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>
    <w:nsid w:val="7F6049A9"/>
    <w:multiLevelType w:val="singleLevel"/>
    <w:tmpl w:val="F614E2B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7"/>
  </w:num>
  <w:num w:numId="3">
    <w:abstractNumId w:val="25"/>
  </w:num>
  <w:num w:numId="4">
    <w:abstractNumId w:val="20"/>
  </w:num>
  <w:num w:numId="5">
    <w:abstractNumId w:val="3"/>
  </w:num>
  <w:num w:numId="6">
    <w:abstractNumId w:val="7"/>
  </w:num>
  <w:num w:numId="7">
    <w:abstractNumId w:val="4"/>
  </w:num>
  <w:num w:numId="8">
    <w:abstractNumId w:val="26"/>
  </w:num>
  <w:num w:numId="9">
    <w:abstractNumId w:val="5"/>
  </w:num>
  <w:num w:numId="10">
    <w:abstractNumId w:val="22"/>
  </w:num>
  <w:num w:numId="11">
    <w:abstractNumId w:val="0"/>
  </w:num>
  <w:num w:numId="12">
    <w:abstractNumId w:val="19"/>
  </w:num>
  <w:num w:numId="13">
    <w:abstractNumId w:val="6"/>
  </w:num>
  <w:num w:numId="14">
    <w:abstractNumId w:val="27"/>
  </w:num>
  <w:num w:numId="15">
    <w:abstractNumId w:val="24"/>
  </w:num>
  <w:num w:numId="16">
    <w:abstractNumId w:val="9"/>
  </w:num>
  <w:num w:numId="17">
    <w:abstractNumId w:val="10"/>
  </w:num>
  <w:num w:numId="18">
    <w:abstractNumId w:val="15"/>
  </w:num>
  <w:num w:numId="19">
    <w:abstractNumId w:val="13"/>
  </w:num>
  <w:num w:numId="20">
    <w:abstractNumId w:val="2"/>
  </w:num>
  <w:num w:numId="21">
    <w:abstractNumId w:val="23"/>
  </w:num>
  <w:num w:numId="22">
    <w:abstractNumId w:val="11"/>
  </w:num>
  <w:num w:numId="23">
    <w:abstractNumId w:val="18"/>
  </w:num>
  <w:num w:numId="24">
    <w:abstractNumId w:val="16"/>
  </w:num>
  <w:num w:numId="25">
    <w:abstractNumId w:val="8"/>
  </w:num>
  <w:num w:numId="26">
    <w:abstractNumId w:val="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F5"/>
    <w:rsid w:val="00010A3B"/>
    <w:rsid w:val="000127D7"/>
    <w:rsid w:val="000775AC"/>
    <w:rsid w:val="00095106"/>
    <w:rsid w:val="00097D63"/>
    <w:rsid w:val="000F78B2"/>
    <w:rsid w:val="00115901"/>
    <w:rsid w:val="00124649"/>
    <w:rsid w:val="00124BD9"/>
    <w:rsid w:val="00127BBC"/>
    <w:rsid w:val="00166C29"/>
    <w:rsid w:val="0018130B"/>
    <w:rsid w:val="0018457E"/>
    <w:rsid w:val="001B7C01"/>
    <w:rsid w:val="001C38FA"/>
    <w:rsid w:val="001C6D7E"/>
    <w:rsid w:val="001F17B6"/>
    <w:rsid w:val="00202FAB"/>
    <w:rsid w:val="00210B56"/>
    <w:rsid w:val="00215643"/>
    <w:rsid w:val="00232675"/>
    <w:rsid w:val="00275E0F"/>
    <w:rsid w:val="00277069"/>
    <w:rsid w:val="002A0BB2"/>
    <w:rsid w:val="002C5D8F"/>
    <w:rsid w:val="002C6482"/>
    <w:rsid w:val="002D6353"/>
    <w:rsid w:val="00306649"/>
    <w:rsid w:val="003154B4"/>
    <w:rsid w:val="00344B47"/>
    <w:rsid w:val="00344C01"/>
    <w:rsid w:val="00386B06"/>
    <w:rsid w:val="003A1895"/>
    <w:rsid w:val="003A19EA"/>
    <w:rsid w:val="003A2BEB"/>
    <w:rsid w:val="003B3215"/>
    <w:rsid w:val="003C7A6C"/>
    <w:rsid w:val="003E4847"/>
    <w:rsid w:val="003F7F0E"/>
    <w:rsid w:val="00420410"/>
    <w:rsid w:val="00435247"/>
    <w:rsid w:val="00436B5D"/>
    <w:rsid w:val="00465636"/>
    <w:rsid w:val="004802CD"/>
    <w:rsid w:val="00482C49"/>
    <w:rsid w:val="004C446C"/>
    <w:rsid w:val="004C5EAD"/>
    <w:rsid w:val="004D0592"/>
    <w:rsid w:val="004F05FE"/>
    <w:rsid w:val="004F0C6D"/>
    <w:rsid w:val="004F70C9"/>
    <w:rsid w:val="004F7EC8"/>
    <w:rsid w:val="00503A7B"/>
    <w:rsid w:val="005061CF"/>
    <w:rsid w:val="00530BF4"/>
    <w:rsid w:val="00570E63"/>
    <w:rsid w:val="005905EE"/>
    <w:rsid w:val="005B453B"/>
    <w:rsid w:val="005D14D4"/>
    <w:rsid w:val="005F7BCE"/>
    <w:rsid w:val="00630961"/>
    <w:rsid w:val="00650910"/>
    <w:rsid w:val="0065554B"/>
    <w:rsid w:val="00666E29"/>
    <w:rsid w:val="0066711A"/>
    <w:rsid w:val="006D346F"/>
    <w:rsid w:val="006E3114"/>
    <w:rsid w:val="00700D96"/>
    <w:rsid w:val="007220F1"/>
    <w:rsid w:val="0073093B"/>
    <w:rsid w:val="00743FC8"/>
    <w:rsid w:val="007461A5"/>
    <w:rsid w:val="00746328"/>
    <w:rsid w:val="007604EC"/>
    <w:rsid w:val="0076495F"/>
    <w:rsid w:val="00776316"/>
    <w:rsid w:val="007B7920"/>
    <w:rsid w:val="007C66F5"/>
    <w:rsid w:val="007E2138"/>
    <w:rsid w:val="008627B6"/>
    <w:rsid w:val="00864657"/>
    <w:rsid w:val="008B0733"/>
    <w:rsid w:val="008B1F77"/>
    <w:rsid w:val="008C03DE"/>
    <w:rsid w:val="008E3BD5"/>
    <w:rsid w:val="009A613A"/>
    <w:rsid w:val="009A7C47"/>
    <w:rsid w:val="00A010AD"/>
    <w:rsid w:val="00A01552"/>
    <w:rsid w:val="00A124CF"/>
    <w:rsid w:val="00A136A0"/>
    <w:rsid w:val="00A40780"/>
    <w:rsid w:val="00A50E90"/>
    <w:rsid w:val="00A5280D"/>
    <w:rsid w:val="00AB123B"/>
    <w:rsid w:val="00AC5FC2"/>
    <w:rsid w:val="00AD07B4"/>
    <w:rsid w:val="00AD378A"/>
    <w:rsid w:val="00AE7F86"/>
    <w:rsid w:val="00B32FB9"/>
    <w:rsid w:val="00B502DC"/>
    <w:rsid w:val="00B67708"/>
    <w:rsid w:val="00BC763F"/>
    <w:rsid w:val="00BD6E5B"/>
    <w:rsid w:val="00BF3BD9"/>
    <w:rsid w:val="00BF5CFB"/>
    <w:rsid w:val="00C417F9"/>
    <w:rsid w:val="00C55E1E"/>
    <w:rsid w:val="00C63C1C"/>
    <w:rsid w:val="00CD5E5A"/>
    <w:rsid w:val="00CE66D6"/>
    <w:rsid w:val="00CF3F65"/>
    <w:rsid w:val="00D06D7A"/>
    <w:rsid w:val="00D10CA1"/>
    <w:rsid w:val="00D321BE"/>
    <w:rsid w:val="00D33E8A"/>
    <w:rsid w:val="00D3569D"/>
    <w:rsid w:val="00D5596F"/>
    <w:rsid w:val="00D70E98"/>
    <w:rsid w:val="00D809CF"/>
    <w:rsid w:val="00DB5214"/>
    <w:rsid w:val="00DD7FD9"/>
    <w:rsid w:val="00DE6732"/>
    <w:rsid w:val="00E10EFA"/>
    <w:rsid w:val="00E26C01"/>
    <w:rsid w:val="00E4320F"/>
    <w:rsid w:val="00E55A3A"/>
    <w:rsid w:val="00E80D5A"/>
    <w:rsid w:val="00E81B96"/>
    <w:rsid w:val="00ED473F"/>
    <w:rsid w:val="00EF388C"/>
    <w:rsid w:val="00F643C4"/>
    <w:rsid w:val="00F9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66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C4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7D7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5B45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66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C4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7D7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5B45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332F4-CB4C-4205-8100-FB17510F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gorobec_PC</cp:lastModifiedBy>
  <cp:revision>5</cp:revision>
  <cp:lastPrinted>2018-04-04T17:58:00Z</cp:lastPrinted>
  <dcterms:created xsi:type="dcterms:W3CDTF">2018-04-04T17:18:00Z</dcterms:created>
  <dcterms:modified xsi:type="dcterms:W3CDTF">2019-04-18T05:11:00Z</dcterms:modified>
</cp:coreProperties>
</file>