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255D8">
      <w:pPr>
        <w:spacing w:after="0" w:line="240" w:lineRule="auto"/>
        <w:ind w:left="-142"/>
        <w:jc w:val="center"/>
        <w:rPr>
          <w:rFonts w:hint="default"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ДОГОВОР № </w:t>
      </w:r>
      <w:r>
        <w:rPr>
          <w:rFonts w:hint="default" w:ascii="Times New Roman" w:hAnsi="Times New Roman" w:cs="Times New Roman"/>
          <w:b/>
          <w:lang w:val="ru-RU"/>
        </w:rPr>
        <w:t>_______</w:t>
      </w:r>
    </w:p>
    <w:p w14:paraId="14E126CD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 ОБРАЗОВАНИИ ПО ОБРАЗОВАТЕЛЬНЫМ ПРОГРАММАМ </w:t>
      </w:r>
    </w:p>
    <w:p w14:paraId="523D04BF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ДОШКОЛЬНОГО ОБРАЗОВАНИЯ</w:t>
      </w:r>
    </w:p>
    <w:p w14:paraId="3F7132C4">
      <w:pPr>
        <w:spacing w:after="0" w:line="240" w:lineRule="auto"/>
        <w:ind w:left="-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между Муниципальным бюджетным  дошкольным образовательным учреждением</w:t>
      </w:r>
    </w:p>
    <w:p w14:paraId="66C497E1">
      <w:pPr>
        <w:spacing w:after="0" w:line="240" w:lineRule="auto"/>
        <w:ind w:left="-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детский «Звездочка» с. Калинка Хабаровского муниципального района Хабаровского края и родителем (законным представителем) ребенка, посещающего МБДОУ</w:t>
      </w:r>
    </w:p>
    <w:p w14:paraId="232E7525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</w:p>
    <w:p w14:paraId="72ECD92E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с. Калинка                                                                                                                     </w:t>
      </w:r>
      <w:r>
        <w:rPr>
          <w:rFonts w:hint="default" w:ascii="Times New Roman" w:hAnsi="Times New Roman" w:cs="Times New Roman"/>
          <w:lang w:val="ru-RU"/>
        </w:rPr>
        <w:t xml:space="preserve">     </w:t>
      </w:r>
      <w:r>
        <w:rPr>
          <w:rFonts w:ascii="Times New Roman" w:hAnsi="Times New Roman" w:cs="Times New Roman"/>
        </w:rPr>
        <w:t xml:space="preserve">       «</w:t>
      </w:r>
      <w:r>
        <w:rPr>
          <w:rFonts w:hint="default" w:ascii="Times New Roman" w:hAnsi="Times New Roman" w:cs="Times New Roman"/>
          <w:lang w:val="ru-RU"/>
        </w:rPr>
        <w:t>__</w:t>
      </w:r>
      <w:r>
        <w:rPr>
          <w:rFonts w:ascii="Times New Roman" w:hAnsi="Times New Roman" w:cs="Times New Roman"/>
        </w:rPr>
        <w:t xml:space="preserve">» </w:t>
      </w:r>
      <w:r>
        <w:rPr>
          <w:rFonts w:hint="default" w:ascii="Times New Roman" w:hAnsi="Times New Roman" w:cs="Times New Roman"/>
          <w:lang w:val="ru-RU"/>
        </w:rPr>
        <w:t>_______</w:t>
      </w:r>
      <w:r>
        <w:rPr>
          <w:rFonts w:ascii="Times New Roman" w:hAnsi="Times New Roman" w:cs="Times New Roman"/>
        </w:rPr>
        <w:t xml:space="preserve"> 20</w:t>
      </w:r>
      <w:r>
        <w:rPr>
          <w:rFonts w:hint="default" w:ascii="Times New Roman" w:hAnsi="Times New Roman" w:cs="Times New Roman"/>
          <w:lang w:val="ru-RU"/>
        </w:rPr>
        <w:t>25</w:t>
      </w:r>
      <w:r>
        <w:rPr>
          <w:rFonts w:ascii="Times New Roman" w:hAnsi="Times New Roman" w:cs="Times New Roman"/>
        </w:rPr>
        <w:t>г.</w:t>
      </w:r>
    </w:p>
    <w:p w14:paraId="1193770C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</w:p>
    <w:p w14:paraId="434261F4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 детский сад «Звёздочка» с. Калинка Хабаровского муниципального района Хабаровского края</w:t>
      </w:r>
      <w:r>
        <w:rPr>
          <w:rFonts w:ascii="Times New Roman" w:hAnsi="Times New Roman" w:cs="Times New Roman"/>
        </w:rPr>
        <w:t xml:space="preserve"> (далее МБДОУ с.Калинка), осуществляющее   образовательную   деятельность  (далее  -  образовательная организация) на основании лицензии от «21»  января  2019 г. N  2742, выданной  Министерством образования и науки Хабаровского края, именуемое в дальнейшем </w:t>
      </w:r>
      <w:r>
        <w:rPr>
          <w:rFonts w:ascii="Times New Roman" w:hAnsi="Times New Roman" w:cs="Times New Roman"/>
          <w:b/>
        </w:rPr>
        <w:t>«Исполнитель»</w:t>
      </w:r>
      <w:r>
        <w:rPr>
          <w:rFonts w:ascii="Times New Roman" w:hAnsi="Times New Roman" w:cs="Times New Roman"/>
        </w:rPr>
        <w:t>, в лице</w:t>
      </w:r>
      <w:r>
        <w:rPr>
          <w:rFonts w:ascii="Times New Roman" w:hAnsi="Times New Roman" w:cs="Times New Roman"/>
          <w:b/>
        </w:rPr>
        <w:t xml:space="preserve"> заведующего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Бариновой Анны Викторовны</w:t>
      </w:r>
      <w:r>
        <w:rPr>
          <w:rFonts w:ascii="Times New Roman" w:hAnsi="Times New Roman" w:cs="Times New Roman"/>
        </w:rPr>
        <w:t xml:space="preserve">, действующего на  основании Устава,  с одной стороны и  родитель (законный представитель), </w:t>
      </w:r>
      <w:r>
        <w:rPr>
          <w:rFonts w:hint="default" w:ascii="Times New Roman" w:hAnsi="Times New Roman" w:cs="Times New Roman"/>
          <w:b/>
          <w:bCs/>
          <w:lang w:val="ru-RU"/>
        </w:rPr>
        <w:t>___________________________________________________</w:t>
      </w:r>
      <w:r>
        <w:rPr>
          <w:rFonts w:ascii="Times New Roman" w:hAnsi="Times New Roman" w:cs="Times New Roman"/>
        </w:rPr>
        <w:t>, действующ</w:t>
      </w:r>
      <w:r>
        <w:rPr>
          <w:rFonts w:ascii="Times New Roman" w:hAnsi="Times New Roman" w:cs="Times New Roman"/>
          <w:lang w:val="ru-RU"/>
        </w:rPr>
        <w:t>ий</w:t>
      </w:r>
      <w:r>
        <w:rPr>
          <w:rFonts w:ascii="Times New Roman" w:hAnsi="Times New Roman" w:cs="Times New Roman"/>
        </w:rPr>
        <w:t xml:space="preserve"> на  основании паспорта серия</w:t>
      </w:r>
      <w:r>
        <w:rPr>
          <w:rFonts w:hint="default" w:ascii="Times New Roman" w:hAnsi="Times New Roman" w:cs="Times New Roman"/>
          <w:lang w:val="ru-RU"/>
        </w:rPr>
        <w:t xml:space="preserve"> ______</w:t>
      </w:r>
      <w:r>
        <w:rPr>
          <w:rFonts w:ascii="Times New Roman" w:hAnsi="Times New Roman" w:cs="Times New Roman"/>
        </w:rPr>
        <w:t xml:space="preserve"> номер </w:t>
      </w:r>
      <w:r>
        <w:rPr>
          <w:rFonts w:hint="default" w:ascii="Times New Roman" w:hAnsi="Times New Roman" w:cs="Times New Roman"/>
          <w:lang w:val="ru-RU"/>
        </w:rPr>
        <w:t>_________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ru-RU"/>
        </w:rPr>
        <w:t>выдан</w:t>
      </w:r>
      <w:r>
        <w:rPr>
          <w:rFonts w:hint="default" w:ascii="Times New Roman" w:hAnsi="Times New Roman" w:cs="Times New Roman"/>
          <w:lang w:val="ru-RU"/>
        </w:rPr>
        <w:t>_____________________________________________      ___________</w:t>
      </w:r>
      <w:r>
        <w:rPr>
          <w:rFonts w:ascii="Times New Roman" w:hAnsi="Times New Roman" w:cs="Times New Roman"/>
        </w:rPr>
        <w:t>г., именуемый в дальнейшем «Заказчик», в интересах несовершеннолет</w:t>
      </w:r>
      <w:r>
        <w:rPr>
          <w:rFonts w:ascii="Times New Roman" w:hAnsi="Times New Roman" w:cs="Times New Roman"/>
          <w:lang w:val="ru-RU"/>
        </w:rPr>
        <w:t>него</w:t>
      </w:r>
      <w:r>
        <w:rPr>
          <w:rFonts w:hint="default" w:ascii="Times New Roman" w:hAnsi="Times New Roman" w:cs="Times New Roman"/>
          <w:lang w:val="ru-RU"/>
        </w:rPr>
        <w:t>(ей)________________________</w:t>
      </w:r>
      <w:r>
        <w:rPr>
          <w:rFonts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b/>
          <w:lang w:val="ru-RU"/>
        </w:rPr>
        <w:t>_____________________________________________________________ _______________</w:t>
      </w:r>
      <w:r>
        <w:rPr>
          <w:rFonts w:ascii="Times New Roman" w:hAnsi="Times New Roman" w:cs="Times New Roman"/>
          <w:b/>
        </w:rPr>
        <w:t xml:space="preserve"> г.</w:t>
      </w:r>
      <w:r>
        <w:rPr>
          <w:rFonts w:ascii="Times New Roman" w:hAnsi="Times New Roman" w:cs="Times New Roman"/>
        </w:rPr>
        <w:t xml:space="preserve"> рождения проживающ</w:t>
      </w:r>
      <w:r>
        <w:rPr>
          <w:rFonts w:ascii="Times New Roman" w:hAnsi="Times New Roman" w:cs="Times New Roman"/>
          <w:lang w:val="ru-RU"/>
        </w:rPr>
        <w:t>его</w:t>
      </w:r>
      <w:r>
        <w:rPr>
          <w:rFonts w:hint="default" w:ascii="Times New Roman" w:hAnsi="Times New Roman" w:cs="Times New Roman"/>
          <w:lang w:val="ru-RU"/>
        </w:rPr>
        <w:t>(ей)</w:t>
      </w:r>
      <w:r>
        <w:rPr>
          <w:rFonts w:ascii="Times New Roman" w:hAnsi="Times New Roman" w:cs="Times New Roman"/>
        </w:rPr>
        <w:t xml:space="preserve"> по адресу: </w:t>
      </w:r>
      <w:r>
        <w:rPr>
          <w:rFonts w:hint="default" w:ascii="Times New Roman" w:hAnsi="Times New Roman" w:cs="Times New Roman"/>
          <w:lang w:val="ru-RU"/>
        </w:rPr>
        <w:t xml:space="preserve">________________________________________________________________ </w:t>
      </w:r>
      <w:r>
        <w:rPr>
          <w:rFonts w:ascii="Times New Roman" w:hAnsi="Times New Roman" w:cs="Times New Roman"/>
        </w:rPr>
        <w:t xml:space="preserve"> именуем</w:t>
      </w:r>
      <w:r>
        <w:rPr>
          <w:rFonts w:ascii="Times New Roman" w:hAnsi="Times New Roman" w:cs="Times New Roman"/>
          <w:lang w:val="ru-RU"/>
        </w:rPr>
        <w:t>ый</w:t>
      </w:r>
      <w:r>
        <w:rPr>
          <w:rFonts w:hint="default" w:ascii="Times New Roman" w:hAnsi="Times New Roman" w:cs="Times New Roman"/>
          <w:lang w:val="ru-RU"/>
        </w:rPr>
        <w:t>(</w:t>
      </w:r>
      <w:r>
        <w:rPr>
          <w:rFonts w:ascii="Times New Roman" w:hAnsi="Times New Roman" w:cs="Times New Roman"/>
          <w:lang w:val="ru-RU"/>
        </w:rPr>
        <w:t>ая</w:t>
      </w:r>
      <w:r>
        <w:rPr>
          <w:rFonts w:hint="default" w:ascii="Times New Roman" w:hAnsi="Times New Roman" w:cs="Times New Roman"/>
          <w:lang w:val="ru-RU"/>
        </w:rPr>
        <w:t>)</w:t>
      </w:r>
      <w:r>
        <w:rPr>
          <w:rFonts w:ascii="Times New Roman" w:hAnsi="Times New Roman" w:cs="Times New Roman"/>
        </w:rPr>
        <w:t xml:space="preserve"> в дальнейшем «Воспитанник», с другой стороны, заключили настоящий договор о нижеследующем:</w:t>
      </w:r>
    </w:p>
    <w:p w14:paraId="7ADEB8FA">
      <w:pPr>
        <w:spacing w:after="0" w:line="240" w:lineRule="auto"/>
        <w:ind w:left="-142" w:firstLine="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1.ПРЕДМЕТ ДОГОВОРА</w:t>
      </w:r>
    </w:p>
    <w:p w14:paraId="59AD3501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–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–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</w:t>
      </w:r>
      <w:r>
        <w:rPr>
          <w:rStyle w:val="4"/>
          <w:rFonts w:ascii="Times New Roman" w:hAnsi="Times New Roman" w:cs="Times New Roman"/>
        </w:rPr>
        <w:footnoteReference w:id="0"/>
      </w:r>
      <w:r>
        <w:rPr>
          <w:rFonts w:ascii="Times New Roman" w:hAnsi="Times New Roman" w:cs="Times New Roman"/>
        </w:rPr>
        <w:t>.</w:t>
      </w:r>
    </w:p>
    <w:p w14:paraId="54FEFFF6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Форма обучения </w:t>
      </w:r>
      <w:r>
        <w:rPr>
          <w:rFonts w:ascii="Times New Roman" w:hAnsi="Times New Roman" w:cs="Times New Roman"/>
          <w:b/>
        </w:rPr>
        <w:t>очная.</w:t>
      </w:r>
    </w:p>
    <w:p w14:paraId="6F0B09C1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1.3. Наименование образовательной программы:</w:t>
      </w:r>
      <w:r>
        <w:rPr>
          <w:rFonts w:hint="default"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b/>
        </w:rPr>
        <w:t xml:space="preserve">образовательная программа дошкольного образования. </w:t>
      </w:r>
    </w:p>
    <w:p w14:paraId="272353BB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1.4. Срок освоения образовательной программы (продолжительность обучения) на момент подписания настоящего Договора составляет </w:t>
      </w:r>
      <w:r>
        <w:rPr>
          <w:rFonts w:hint="default" w:ascii="Times New Roman" w:hAnsi="Times New Roman" w:cs="Times New Roman"/>
          <w:lang w:val="ru-RU"/>
        </w:rPr>
        <w:t>______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календарны</w:t>
      </w:r>
      <w:r>
        <w:rPr>
          <w:rFonts w:ascii="Times New Roman" w:hAnsi="Times New Roman" w:cs="Times New Roman"/>
          <w:lang w:val="ru-RU"/>
        </w:rPr>
        <w:t>х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год</w:t>
      </w:r>
      <w:r>
        <w:rPr>
          <w:rFonts w:ascii="Times New Roman" w:hAnsi="Times New Roman" w:cs="Times New Roman"/>
        </w:rPr>
        <w:t xml:space="preserve"> (год</w:t>
      </w:r>
      <w:r>
        <w:rPr>
          <w:rFonts w:ascii="Times New Roman" w:hAnsi="Times New Roman" w:cs="Times New Roman"/>
          <w:lang w:val="ru-RU"/>
        </w:rPr>
        <w:t>а</w:t>
      </w:r>
      <w:r>
        <w:rPr>
          <w:rFonts w:ascii="Times New Roman" w:hAnsi="Times New Roman" w:cs="Times New Roman"/>
        </w:rPr>
        <w:t>).</w:t>
      </w:r>
    </w:p>
    <w:p w14:paraId="226632B9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1.5. Режим пребывания Воспитанника в МБДОУ с.Калинка полный день – 10,5 ч, с 7.30 до 18.00.</w:t>
      </w:r>
    </w:p>
    <w:p w14:paraId="0B017132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1.6.Воспитанник зачисляется в группу общеразвивающей направленности на условиях постоянного пребывания.                           </w:t>
      </w:r>
    </w:p>
    <w:p w14:paraId="546528D5">
      <w:pPr>
        <w:spacing w:after="0" w:line="240" w:lineRule="auto"/>
        <w:ind w:left="-142" w:firstLine="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2.ВЗАИМОДЕЙСТВИЕ СТОРОН</w:t>
      </w:r>
    </w:p>
    <w:p w14:paraId="0BFF4228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2.1.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ИСПОЛНИТЕЛЬ ВПРАВЕ:</w:t>
      </w:r>
    </w:p>
    <w:p w14:paraId="57DD086D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2.1.1. Самостоятельно осуществлять образовательную деятельность.</w:t>
      </w:r>
    </w:p>
    <w:p w14:paraId="46F44D40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2.1.2. Рекомендовать Заказчику посетить психолого-медико-педагогическую комиссию с целью определения необходимости оказания квалифицированной коррекционной помощи Воспитаннику, а при необходимости и профиля образовательной организации, соответствующего состоянию развития и здоровья для его дальнейшего пребывания.</w:t>
      </w:r>
    </w:p>
    <w:p w14:paraId="6821E0D1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2.1.3. Обращаться за поддержкой в службы социальной помощи населению, других социальных институтов образования в случаях ненадлежащего соблюдения прав воспитанника в соответствии с Конвенцией о правах ребенка и другими законодательными актами РФ.</w:t>
      </w:r>
    </w:p>
    <w:p w14:paraId="3D452FA0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2.1.4. Требовать возмещения расходов за продукты с родителя (законного представителя) за первый день отсутствия Воспитанника в дошкольном учреждении, в том числе по уважительной причине (болезни), в случае выдачи продуктов на пищеблок в предшествующий день отсутствия Воспитанника .   </w:t>
      </w:r>
    </w:p>
    <w:p w14:paraId="64C47432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2.2.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ЗАКАЗЧИК ВПРАВЕ:</w:t>
      </w:r>
    </w:p>
    <w:p w14:paraId="574D8D2B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2.2.1.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Участвовать в образовательной  деятельности   образовательной организации, в том числе в формировании образовательной программы</w:t>
      </w:r>
    </w:p>
    <w:p w14:paraId="630FBADE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2.2.2.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Получать от Исполнителя информацию: </w:t>
      </w:r>
    </w:p>
    <w:p w14:paraId="7ABF317C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 вопросам организации и обеспечения надлежащего исполнения услуг, предусмотренных разделом 1 настоящего Договора;</w:t>
      </w:r>
    </w:p>
    <w:p w14:paraId="0F08415E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 поведении, эмоциональном  состоянии  Воспитанника  во  время  его пребывания в образовательной организации, его развитии  и   способностях, отношении к образовательной деятельности.                                                                                </w:t>
      </w:r>
    </w:p>
    <w:p w14:paraId="2FAE8CA3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2.2.3.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Знакомиться с Уставом Исполнителя, лицензией на осуществление образовательной деятельности, с учебно-программной документацией и другими документами, регламентирующими деятельность МБДОУ с.Калинка  и осуществление образовательной деятельности, права и обязанности Воспитанника и Заказчика.</w:t>
      </w:r>
    </w:p>
    <w:p w14:paraId="3569FDA3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2.2.4.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Принимать участие в организации и проведении совместных мероприятий с детьми в МБДОУ с.Калинка (утренники, развлечения, физкультурные праздники, досуги, дни здоровья и др.).</w:t>
      </w:r>
    </w:p>
    <w:p w14:paraId="523BE0D9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2.2.5.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Принимать участие в  деятельности   коллегиальных органов   управления,    предусмотренных    уставом  МБДОУ с.Калинка. </w:t>
      </w:r>
    </w:p>
    <w:p w14:paraId="670E37FF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2.2.6. Получать информацию о всех видах планируемых обследований (медицинских, психологических, психолого-педагогических),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проведения обследований.</w:t>
      </w:r>
    </w:p>
    <w:p w14:paraId="1AA73F92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2.2.7. Оказывать образовательной организации посильную помощь в реализации уставных задач, добросовестно и своевременно выполнять рекомендации всех специалистов, работающих с воспитанником (воспитателей, учителя-логопеда, педагога-психолога и т.д.). </w:t>
      </w:r>
    </w:p>
    <w:p w14:paraId="442FA92E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</w:rPr>
      </w:pPr>
      <w:r>
        <w:rPr>
          <w:rFonts w:hint="default" w:ascii="Times New Roman" w:hAnsi="Times New Roman" w:cs="Times New Roman"/>
          <w:lang w:val="ru-RU"/>
        </w:rPr>
        <w:t>2.2.8.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</w:t>
      </w:r>
      <w:r>
        <w:rPr>
          <w:rStyle w:val="4"/>
          <w:rFonts w:hint="default" w:ascii="Times New Roman" w:hAnsi="Times New Roman" w:cs="Times New Roman"/>
          <w:lang w:val="ru-RU"/>
        </w:rPr>
        <w:footnoteReference w:id="1"/>
      </w:r>
      <w:r>
        <w:rPr>
          <w:rFonts w:hint="default"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</w:rPr>
        <w:t xml:space="preserve">                                                       </w:t>
      </w:r>
    </w:p>
    <w:p w14:paraId="3D9D17C3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2.3.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ИСПОЛНИТЕЛЬ ОБЯЗАН:</w:t>
      </w:r>
    </w:p>
    <w:p w14:paraId="070658A7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2.3.1.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Обеспечить Заказчику:</w:t>
      </w:r>
    </w:p>
    <w:p w14:paraId="1F4FAB11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открытый и общедоступный информационный ресурс, содержащий информацию о деятельности образовательной организации на официальном сайте в сети "Интернет";</w:t>
      </w:r>
    </w:p>
    <w:p w14:paraId="72F81450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доступ к информации для ознакомления с уставом МБДОУ с.Калинка,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14:paraId="18B54506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2.3.2.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Обеспечить надлежащее предоставление услуг, предусмотренных разделом 1 настоящего Договора, в полном объеме в соответствии с </w:t>
      </w:r>
      <w:r>
        <w:rPr>
          <w:rFonts w:ascii="Times New Roman" w:hAnsi="Times New Roman" w:cs="Times New Roman"/>
          <w:lang w:val="ru-RU"/>
        </w:rPr>
        <w:t>ФГОС</w:t>
      </w:r>
      <w:r>
        <w:rPr>
          <w:rFonts w:hint="default" w:ascii="Times New Roman" w:hAnsi="Times New Roman" w:cs="Times New Roman"/>
          <w:lang w:val="ru-RU"/>
        </w:rPr>
        <w:t xml:space="preserve"> дошкольного образования, ФОП ДО</w:t>
      </w:r>
      <w:r>
        <w:rPr>
          <w:rFonts w:ascii="Times New Roman" w:hAnsi="Times New Roman" w:cs="Times New Roman"/>
        </w:rPr>
        <w:t xml:space="preserve"> и условиями настоящего Договора.</w:t>
      </w:r>
    </w:p>
    <w:p w14:paraId="45443165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2.3.3.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14:paraId="114FD853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2.3.4.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14:paraId="134D50F6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2.3.5.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14:paraId="1A559D03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2.3.6.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14:paraId="40568379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2.3.7.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Обучать Воспитанника по образовательной программе, предусмотренной пунктом 1.3 настоящего Договора.</w:t>
      </w:r>
    </w:p>
    <w:p w14:paraId="42988BE0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2.3.8.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 </w:t>
      </w:r>
    </w:p>
    <w:p w14:paraId="7EA5F265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2.3.9. Обеспечивать Воспитанника необходимым сбалансированным трехразовым питанием в соответствии с графиком, утвержденным заведующим МБДОУ с.Калинка.</w:t>
      </w:r>
    </w:p>
    <w:p w14:paraId="7D62BBCD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2.3.10. Переводить Воспитанника в следующую возрастную группу.</w:t>
      </w:r>
    </w:p>
    <w:p w14:paraId="2CC79589">
      <w:pPr>
        <w:spacing w:after="0" w:line="240" w:lineRule="auto"/>
        <w:ind w:left="0" w:leftChars="0" w:firstLine="110" w:firstLineChars="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2.3.11.</w:t>
      </w:r>
      <w:r>
        <w:rPr>
          <w:rFonts w:hint="default"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Уведомить Заказчика о нецелесообразности оказания Воспитаннику   образовательной   услуги   в объеме, предусмотренном разделом 1 настоящего Договора,  вследствие   его индивидуальных  особенностей,  делающих  невозможным  или   педагогически нецелесообразным оказание данной услуги.</w:t>
      </w:r>
    </w:p>
    <w:p w14:paraId="3D155254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2.3.12. Обеспечить соблюдение требований Федерального закона от 27 июля 2006 г. N 152-ФЗ "О персональных данных" в части сбора, хранения и обработки персональных данных Заказчика и Воспитанника.</w:t>
      </w:r>
    </w:p>
    <w:p w14:paraId="3AFC2835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2.3.13. Обеспечить медицинскую помощь детскому населению: профилактические медицинские осмотры, иммунизацию детей, оказание неотложной помощи, согласно договора с КГБУЗ «Князе-Волконской районной больницей» министерства здравоохранения Хабаровского края</w:t>
      </w:r>
    </w:p>
    <w:p w14:paraId="0C8FE462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2.4.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ЗАКАЗЧИК ОБЯЗАН:</w:t>
      </w:r>
    </w:p>
    <w:p w14:paraId="3C6A20FD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2.4.1.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14:paraId="7F1E876E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2.4.2.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Своевременно вносить плату за присмотр и уход за Воспитанником в размере и порядке, определенными в разделе III настоящего Договора.</w:t>
      </w:r>
    </w:p>
    <w:p w14:paraId="52447E3A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2.4.3.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При поступлении Воспитанника в МБДОУ с.Калинка и в период действия настоящего Договора своевременно предоставлять Исполнителю все необходимые документы, предусмотренные уставом МБДОУ с.Калинка, положением о порядке приема на обучение по образовательным программам дошкольного образования.</w:t>
      </w:r>
    </w:p>
    <w:p w14:paraId="2FCE5C42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2.4.4. Незамедлительно сообщать Исполнителю об изменении контактного телефона и места жительств</w:t>
      </w:r>
    </w:p>
    <w:p w14:paraId="7B928274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2.4.5. Обеспечить   посещение   Воспитанником      образовательной организации согласно правилам внутреннего распорядка Исполнителя.</w:t>
      </w:r>
    </w:p>
    <w:p w14:paraId="32DA2779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2.4.6. Соблюдать требование по недопущению наличия у  Воспитанника при посещении МБДОУ с.Калинка острых, режущих предметов, игрушек, продуктов питания, лекарственных препаратов, дорогостоящих предметов и украшений.</w:t>
      </w:r>
    </w:p>
    <w:p w14:paraId="51FF7EB7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2.4.7. </w:t>
      </w:r>
      <w:r>
        <w:rPr>
          <w:rFonts w:ascii="Times New Roman" w:hAnsi="Times New Roman" w:cs="Times New Roman"/>
          <w:b/>
        </w:rPr>
        <w:t>Информировать Исполнителя о предстоящем отсутствии Воспитанника в образовательной организации или его болезни до 8.30 текущего дня.</w:t>
      </w:r>
    </w:p>
    <w:p w14:paraId="2772CD87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 заболевания   Воспитанника,  подтвержденного</w:t>
      </w:r>
      <w:r>
        <w:rPr>
          <w:rFonts w:hint="default"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медицинс</w:t>
      </w:r>
      <w:r>
        <w:rPr>
          <w:rFonts w:ascii="Times New Roman" w:hAnsi="Times New Roman" w:cs="Times New Roman"/>
          <w:lang w:val="ru-RU"/>
        </w:rPr>
        <w:t>ким</w:t>
      </w:r>
      <w:r>
        <w:rPr>
          <w:rFonts w:ascii="Times New Roman" w:hAnsi="Times New Roman" w:cs="Times New Roman"/>
        </w:rPr>
        <w:t xml:space="preserve"> заключением</w:t>
      </w:r>
      <w:r>
        <w:rPr>
          <w:rFonts w:hint="default" w:ascii="Times New Roman" w:hAnsi="Times New Roman" w:cs="Times New Roman"/>
          <w:lang w:val="ru-RU"/>
        </w:rPr>
        <w:t xml:space="preserve"> (медицинской справкой)</w:t>
      </w:r>
      <w:r>
        <w:rPr>
          <w:rFonts w:ascii="Times New Roman" w:hAnsi="Times New Roman" w:cs="Times New Roman"/>
        </w:rPr>
        <w:t xml:space="preserve"> либо  выявленного  медицинским   работником Исполнителя, принять меры по восстановлению его здоровья и не   допускать посещения образовательной организации Воспитанником в период заболевания.</w:t>
      </w:r>
    </w:p>
    <w:p w14:paraId="50C18D9B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2.4.7. </w:t>
      </w:r>
      <w:r>
        <w:rPr>
          <w:rFonts w:ascii="Times New Roman" w:hAnsi="Times New Roman" w:cs="Times New Roman"/>
          <w:b/>
          <w:bCs/>
        </w:rPr>
        <w:t>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праздничных дней)</w:t>
      </w:r>
      <w:r>
        <w:rPr>
          <w:rFonts w:ascii="Times New Roman" w:hAnsi="Times New Roman" w:cs="Times New Roman"/>
        </w:rPr>
        <w:t>.</w:t>
      </w:r>
      <w:r>
        <w:rPr>
          <w:rStyle w:val="4"/>
          <w:rFonts w:ascii="Times New Roman" w:hAnsi="Times New Roman" w:cs="Times New Roman"/>
        </w:rPr>
        <w:footnoteReference w:id="2"/>
      </w:r>
    </w:p>
    <w:p w14:paraId="41C8DFB8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7A35C0A6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2.4.9. Предоставить письменное заявление о сохранении места в образовательной организации на время отсутствия Воспитанника по причинам санаторно-курортного лечения, карантина, отпуска, командировки, болезни Заказчика, а также в летний период, в иных случаях по согласованию с руководителем образовательной организации.</w:t>
      </w:r>
    </w:p>
    <w:p w14:paraId="52C5E109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2.4.10. Уважать честь и достоинство Воспитанников, Родителей и работников МБДОУ с.Калинка.</w:t>
      </w:r>
    </w:p>
    <w:p w14:paraId="11A52E15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2.4.11. Взаимодействовать с ДОО по всем направлениям воспитания, обучения, развития и оздоровления Воспитанника.</w:t>
      </w:r>
    </w:p>
    <w:p w14:paraId="1B776556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2.4.12. </w:t>
      </w:r>
      <w:r>
        <w:rPr>
          <w:rFonts w:ascii="Times New Roman" w:hAnsi="Times New Roman" w:cs="Times New Roman"/>
          <w:b/>
          <w:u w:val="single"/>
        </w:rPr>
        <w:t>Лично передавать и забирать ребенка у воспитателя, не передоверяя ребенка лицам, не достигшим 18-летнего возраста.</w:t>
      </w:r>
    </w:p>
    <w:p w14:paraId="4800E45E">
      <w:pPr>
        <w:spacing w:after="0" w:line="240" w:lineRule="auto"/>
        <w:ind w:left="-142" w:firstLine="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 РАЗМЕР, СРОКИ И ПОРЯДОК ОПЛАТЫ ЗА ПРИСМОТР И УХОД ЗА ВОСПИТАННИКОМ (В СЛУЧАЕ ОКАЗАНИЯ ТАКИХ УСЛУГ)</w:t>
      </w:r>
    </w:p>
    <w:p w14:paraId="4B8EEA0A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Порядок взимания платы за присмотр и уход за Воспитанником (далее родительская плата) установлена Администрацией Хабаровского Муниципального Района от </w:t>
      </w:r>
      <w:r>
        <w:rPr>
          <w:rFonts w:hint="default" w:ascii="Times New Roman" w:hAnsi="Times New Roman" w:cs="Times New Roman"/>
          <w:lang w:val="ru-RU"/>
        </w:rPr>
        <w:t>29</w:t>
      </w:r>
      <w:r>
        <w:rPr>
          <w:rFonts w:ascii="Times New Roman" w:hAnsi="Times New Roman" w:cs="Times New Roman"/>
        </w:rPr>
        <w:t>.01.202</w:t>
      </w:r>
      <w:r>
        <w:rPr>
          <w:rFonts w:hint="default" w:ascii="Times New Roman" w:hAnsi="Times New Roman" w:cs="Times New Roman"/>
          <w:lang w:val="ru-RU"/>
        </w:rPr>
        <w:t>5</w:t>
      </w:r>
      <w:r>
        <w:rPr>
          <w:rFonts w:ascii="Times New Roman" w:hAnsi="Times New Roman" w:cs="Times New Roman"/>
        </w:rPr>
        <w:t>г  №</w:t>
      </w:r>
      <w:r>
        <w:rPr>
          <w:rFonts w:hint="default"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1</w:t>
      </w:r>
      <w:r>
        <w:rPr>
          <w:rFonts w:hint="default" w:ascii="Times New Roman" w:hAnsi="Times New Roman" w:cs="Times New Roman"/>
          <w:lang w:val="ru-RU"/>
        </w:rPr>
        <w:t>50</w:t>
      </w:r>
      <w:r>
        <w:rPr>
          <w:rFonts w:ascii="Times New Roman" w:hAnsi="Times New Roman" w:cs="Times New Roman"/>
        </w:rPr>
        <w:t xml:space="preserve"> «Об установлении размера родительской платы  за присмотр и уход за детьми в дошкольных учреждениях (организациях) Хабаровского муниципального  района Хабаровского края», </w:t>
      </w:r>
    </w:p>
    <w:p w14:paraId="44B5581A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-в группах 10,5 –часового пребывания детей до 3-х лет -</w:t>
      </w:r>
      <w:r>
        <w:rPr>
          <w:rFonts w:hint="default" w:ascii="Times New Roman" w:hAnsi="Times New Roman" w:cs="Times New Roman"/>
          <w:b/>
          <w:lang w:val="ru-RU"/>
        </w:rPr>
        <w:t xml:space="preserve"> 245</w:t>
      </w:r>
      <w:r>
        <w:rPr>
          <w:rFonts w:ascii="Times New Roman" w:hAnsi="Times New Roman" w:cs="Times New Roman"/>
          <w:b/>
        </w:rPr>
        <w:t>,00 рублей в день;</w:t>
      </w:r>
    </w:p>
    <w:p w14:paraId="7C01A872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-в группах 10,5 –часового пребывания детей от  3 до 7 лет -</w:t>
      </w:r>
      <w:r>
        <w:rPr>
          <w:rFonts w:hint="default"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</w:rPr>
        <w:t>2</w:t>
      </w:r>
      <w:r>
        <w:rPr>
          <w:rFonts w:hint="default" w:ascii="Times New Roman" w:hAnsi="Times New Roman" w:cs="Times New Roman"/>
          <w:b/>
          <w:lang w:val="ru-RU"/>
        </w:rPr>
        <w:t>70</w:t>
      </w:r>
      <w:r>
        <w:rPr>
          <w:rFonts w:ascii="Times New Roman" w:hAnsi="Times New Roman" w:cs="Times New Roman"/>
          <w:b/>
        </w:rPr>
        <w:t>,00 рублей в день;</w:t>
      </w:r>
    </w:p>
    <w:p w14:paraId="375A580F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-в группах 12-ти часового пребывания детей от 3 до 7 лет -</w:t>
      </w:r>
      <w:r>
        <w:rPr>
          <w:rFonts w:hint="default"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</w:rPr>
        <w:t>2</w:t>
      </w:r>
      <w:r>
        <w:rPr>
          <w:rFonts w:hint="default" w:ascii="Times New Roman" w:hAnsi="Times New Roman" w:cs="Times New Roman"/>
          <w:b/>
          <w:lang w:val="ru-RU"/>
        </w:rPr>
        <w:t>95</w:t>
      </w:r>
      <w:r>
        <w:rPr>
          <w:rFonts w:ascii="Times New Roman" w:hAnsi="Times New Roman" w:cs="Times New Roman"/>
          <w:b/>
        </w:rPr>
        <w:t>,00 рублей (дежурная группа) в день;</w:t>
      </w:r>
    </w:p>
    <w:p w14:paraId="134D740E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14:paraId="181F94A6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Централизованной бухгалтерией Управления образования администрации Хабаровского муниципального района Хабаровского края производится начисление родительской платы в соответствии с представляемыми МБДОУ с.Калинка табелями учета посещаемости детей и 05 числа текущего месяца формируется квитанция, в которой указывается общая сумма родительской платы с учетом дней посещения ребенка в предыдущем месяце и начислений за текущий месяц.</w:t>
      </w:r>
    </w:p>
    <w:p w14:paraId="6626EADC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 Заказчик ежемесячно вносит родительскую плату за присмотр и уход за Воспитанником, указанную в пункте 3.1 настоящего Договора.</w:t>
      </w:r>
    </w:p>
    <w:p w14:paraId="6D0F46CB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3.4. Родительская плата осуществляется путем внесения родителями (законными представителями) денежных средств в полном объеме на лицевой счет МБДОУ (раздел 7 настоящего договора) </w:t>
      </w:r>
      <w:r>
        <w:rPr>
          <w:rFonts w:ascii="Times New Roman" w:hAnsi="Times New Roman" w:cs="Times New Roman"/>
          <w:b/>
          <w:u w:val="single"/>
        </w:rPr>
        <w:t>в срок  не позднее  15 числа текущего месяца.</w:t>
      </w:r>
    </w:p>
    <w:p w14:paraId="6952615F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3.5 Родительская плата не взимается:</w:t>
      </w:r>
    </w:p>
    <w:p w14:paraId="72DB8B4B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за присмотр и уход за детьми – инвалидами, детьми – сиротами и детьми, оставшимися без попечения родителей, за детьми с туберкулезной интоксикацией.</w:t>
      </w:r>
    </w:p>
    <w:p w14:paraId="44A477CB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</w:rPr>
      </w:pPr>
      <w:r>
        <w:rPr>
          <w:rFonts w:hint="default" w:ascii="Times New Roman" w:hAnsi="Times New Roman" w:cs="Times New Roman"/>
          <w:lang w:val="ru-RU"/>
        </w:rPr>
        <w:t xml:space="preserve">3.6. </w:t>
      </w:r>
      <w:r>
        <w:rPr>
          <w:rFonts w:ascii="Times New Roman" w:hAnsi="Times New Roman" w:cs="Times New Roman"/>
        </w:rPr>
        <w:t>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14:paraId="69D0AFFF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</w:rPr>
      </w:pPr>
      <w:r>
        <w:rPr>
          <w:rFonts w:hint="default" w:ascii="Times New Roman" w:hAnsi="Times New Roman" w:cs="Times New Roman"/>
          <w:lang w:val="ru-RU"/>
        </w:rPr>
        <w:t xml:space="preserve">3.7. </w:t>
      </w:r>
      <w:r>
        <w:rPr>
          <w:rFonts w:ascii="Times New Roman" w:hAnsi="Times New Roman" w:cs="Times New Roman"/>
        </w:rPr>
        <w:t>Согласно Постановлени</w:t>
      </w:r>
      <w:r>
        <w:rPr>
          <w:rFonts w:ascii="Times New Roman" w:hAnsi="Times New Roman" w:cs="Times New Roman"/>
          <w:lang w:val="ru-RU"/>
        </w:rPr>
        <w:t>ю</w:t>
      </w:r>
      <w:r>
        <w:rPr>
          <w:rFonts w:ascii="Times New Roman" w:hAnsi="Times New Roman" w:cs="Times New Roman"/>
        </w:rPr>
        <w:t xml:space="preserve"> Администрации Хабаровского Муниципального Района  Хабаровского края  от 09.11.2016 №1294 «Об утверждении Положения о порядке расчета и взимания платы с родителей (законных представителей) за присмотр и уход за детьми в дошкольных учреждениях (организациях) Хабаровского муниципального района – </w:t>
      </w:r>
      <w:r>
        <w:rPr>
          <w:rFonts w:ascii="Times New Roman" w:hAnsi="Times New Roman" w:cs="Times New Roman"/>
          <w:b/>
        </w:rPr>
        <w:t>производить выплаты компенсации части родительской платы за присмотр и уход за детьми в дошкольных организациях района</w:t>
      </w:r>
      <w:r>
        <w:rPr>
          <w:rFonts w:ascii="Times New Roman" w:hAnsi="Times New Roman" w:cs="Times New Roman"/>
        </w:rPr>
        <w:t xml:space="preserve">, реализующих образовательную программу дошкольного образования,  </w:t>
      </w:r>
    </w:p>
    <w:p w14:paraId="28A367EB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  <w:b/>
        </w:rPr>
        <w:t>на первого ребенка в размере 20%</w:t>
      </w:r>
      <w:r>
        <w:rPr>
          <w:rFonts w:ascii="Times New Roman" w:hAnsi="Times New Roman" w:cs="Times New Roman"/>
        </w:rPr>
        <w:t xml:space="preserve"> среднего размера родительской платы за детьми в дошкольных организациях района, реализующих образовательную программу дошкольного образования, </w:t>
      </w:r>
    </w:p>
    <w:p w14:paraId="494A0A6F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  <w:b/>
        </w:rPr>
        <w:t xml:space="preserve">на второго ребенка 50%, </w:t>
      </w:r>
    </w:p>
    <w:p w14:paraId="6C18310D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  <w:b/>
        </w:rPr>
        <w:t>на третьего ребенка и последующих – в размере 70%</w:t>
      </w:r>
      <w:r>
        <w:rPr>
          <w:rFonts w:ascii="Times New Roman" w:hAnsi="Times New Roman" w:cs="Times New Roman"/>
        </w:rPr>
        <w:t xml:space="preserve"> указанного размера родительской платы со дня предоставления документов в полном объеме и по день его отчисления включительно.</w:t>
      </w:r>
    </w:p>
    <w:p w14:paraId="09E6E11B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3.</w:t>
      </w:r>
      <w:r>
        <w:rPr>
          <w:rFonts w:hint="default" w:ascii="Times New Roman" w:hAnsi="Times New Roman" w:cs="Times New Roman"/>
          <w:lang w:val="ru-RU"/>
        </w:rPr>
        <w:t>8.</w:t>
      </w:r>
      <w:r>
        <w:rPr>
          <w:rFonts w:ascii="Times New Roman" w:hAnsi="Times New Roman" w:cs="Times New Roman"/>
        </w:rPr>
        <w:t xml:space="preserve"> Согласно Постановления администрации Хабаровского муниципального района Хабаровского края № 794 от 01.06.2023 г. «О внесении изменений в постановление администрации Хабаровского муниципального района Хабаровского края от 09.11.2016 № 1294 «Об утверждении Положения о порядке расчета и взимания платы с родителей (законных представителей) за присмотр и уход за детьми в дошкольных учреждениях (организациях) Хабаровского муниципального района»» – военнослужащим, участвующим в СВО, родителям (законным представителям), призванным на военную службу по мобилизации в Вооруженные силы Российской Федерации из числа граждан, проходящих военную службу по контракту, погибших либо умерших после получения увечья (ранения, травмы, контузии) в результате прохождения военной службы </w:t>
      </w:r>
      <w:r>
        <w:rPr>
          <w:rFonts w:ascii="Times New Roman" w:hAnsi="Times New Roman" w:cs="Times New Roman"/>
          <w:b/>
        </w:rPr>
        <w:t>компенсируется родительская плата за присмотр и уход за ребенком:</w:t>
      </w:r>
    </w:p>
    <w:p w14:paraId="04623E58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  <w:b/>
        </w:rPr>
        <w:t>на первого ребенка в размере 80%</w:t>
      </w:r>
      <w:r>
        <w:rPr>
          <w:rFonts w:ascii="Times New Roman" w:hAnsi="Times New Roman" w:cs="Times New Roman"/>
        </w:rPr>
        <w:t xml:space="preserve"> среднего размера родительской платы за присмотр и уход из средств Хабаровского муниципального района </w:t>
      </w:r>
      <w:r>
        <w:rPr>
          <w:rFonts w:ascii="Times New Roman" w:hAnsi="Times New Roman" w:cs="Times New Roman"/>
          <w:b/>
        </w:rPr>
        <w:t>и 20%</w:t>
      </w:r>
      <w:r>
        <w:rPr>
          <w:rFonts w:ascii="Times New Roman" w:hAnsi="Times New Roman" w:cs="Times New Roman"/>
        </w:rPr>
        <w:t xml:space="preserve"> из средств бюджета Хабаровского края;</w:t>
      </w:r>
    </w:p>
    <w:p w14:paraId="75ABBED5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  <w:b/>
        </w:rPr>
        <w:t>на второго ребенка 50%</w:t>
      </w:r>
      <w:r>
        <w:rPr>
          <w:rFonts w:ascii="Times New Roman" w:hAnsi="Times New Roman" w:cs="Times New Roman"/>
        </w:rPr>
        <w:t xml:space="preserve"> среднего размера родительской платы за присмотр и уход из средств Хабаровского муниципального района </w:t>
      </w:r>
      <w:r>
        <w:rPr>
          <w:rFonts w:ascii="Times New Roman" w:hAnsi="Times New Roman" w:cs="Times New Roman"/>
          <w:b/>
        </w:rPr>
        <w:t xml:space="preserve">и 50% </w:t>
      </w:r>
      <w:r>
        <w:rPr>
          <w:rFonts w:ascii="Times New Roman" w:hAnsi="Times New Roman" w:cs="Times New Roman"/>
        </w:rPr>
        <w:t>из средств бюджета Хабаровского края;</w:t>
      </w:r>
    </w:p>
    <w:p w14:paraId="6B237C9A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  <w:b/>
        </w:rPr>
        <w:t xml:space="preserve">на третьего ребенка и последующих – в размере 70% </w:t>
      </w:r>
      <w:r>
        <w:rPr>
          <w:rFonts w:ascii="Times New Roman" w:hAnsi="Times New Roman" w:cs="Times New Roman"/>
        </w:rPr>
        <w:t xml:space="preserve">среднего размера родительской платы за присмотр и уход из средств Хабаровского муниципального района </w:t>
      </w:r>
      <w:r>
        <w:rPr>
          <w:rFonts w:ascii="Times New Roman" w:hAnsi="Times New Roman" w:cs="Times New Roman"/>
          <w:b/>
        </w:rPr>
        <w:t>и 30%</w:t>
      </w:r>
      <w:r>
        <w:rPr>
          <w:rFonts w:ascii="Times New Roman" w:hAnsi="Times New Roman" w:cs="Times New Roman"/>
        </w:rPr>
        <w:t xml:space="preserve"> из средств бюджета Хабаровского края на основании предоставленных документов.</w:t>
      </w:r>
    </w:p>
    <w:p w14:paraId="0EE29B6C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hint="default" w:ascii="Times New Roman" w:hAnsi="Times New Roman" w:cs="Times New Roman"/>
          <w:lang w:val="ru-RU"/>
        </w:rPr>
        <w:t>9</w:t>
      </w:r>
      <w:r>
        <w:rPr>
          <w:rFonts w:ascii="Times New Roman" w:hAnsi="Times New Roman" w:cs="Times New Roman"/>
        </w:rPr>
        <w:t>.Оплата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14:paraId="1EBB1F28">
      <w:pPr>
        <w:spacing w:after="0" w:line="240" w:lineRule="auto"/>
        <w:ind w:left="-142" w:firstLine="284"/>
        <w:jc w:val="both"/>
        <w:rPr>
          <w:rFonts w:hint="default"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  <w:r>
        <w:rPr>
          <w:rStyle w:val="4"/>
          <w:rFonts w:ascii="Times New Roman" w:hAnsi="Times New Roman" w:cs="Times New Roman"/>
        </w:rPr>
        <w:footnoteReference w:id="3"/>
      </w:r>
      <w:r>
        <w:rPr>
          <w:rFonts w:hint="default" w:ascii="Times New Roman" w:hAnsi="Times New Roman" w:cs="Times New Roman"/>
          <w:lang w:val="ru-RU"/>
        </w:rPr>
        <w:t xml:space="preserve"> </w:t>
      </w:r>
    </w:p>
    <w:p w14:paraId="57B6F956">
      <w:pPr>
        <w:spacing w:after="0" w:line="240" w:lineRule="auto"/>
        <w:ind w:left="-142" w:firstLine="284"/>
        <w:jc w:val="both"/>
        <w:rPr>
          <w:rFonts w:hint="default" w:ascii="Times New Roman" w:hAnsi="Times New Roman" w:cs="Times New Roman"/>
          <w:color w:val="auto"/>
          <w:shd w:val="clear" w:color="auto" w:fill="auto"/>
          <w:lang w:val="ru-RU"/>
        </w:rPr>
      </w:pPr>
      <w:r>
        <w:rPr>
          <w:rFonts w:hint="default" w:ascii="Times New Roman" w:hAnsi="Times New Roman" w:cs="Times New Roman"/>
          <w:lang w:val="ru-RU"/>
        </w:rPr>
        <w:t xml:space="preserve">3.9.1. </w:t>
      </w:r>
      <w:r>
        <w:rPr>
          <w:rFonts w:hint="default" w:ascii="Times New Roman" w:hAnsi="Times New Roman" w:cs="Times New Roman"/>
          <w:color w:val="auto"/>
          <w:shd w:val="clear" w:color="auto" w:fill="auto"/>
          <w:lang w:val="ru-RU"/>
        </w:rPr>
        <w:t>Е</w:t>
      </w:r>
      <w:r>
        <w:rPr>
          <w:rFonts w:hint="default" w:ascii="Times New Roman" w:hAnsi="Times New Roman"/>
          <w:color w:val="auto"/>
          <w:shd w:val="clear" w:color="auto" w:fill="auto"/>
          <w:lang w:val="ru-RU"/>
        </w:rPr>
        <w:t xml:space="preserve">сли оплата за детский сад произведена за счет материнского капитала, </w:t>
      </w:r>
      <w:r>
        <w:rPr>
          <w:rFonts w:ascii="Times New Roman" w:hAnsi="Times New Roman" w:cs="Times New Roman"/>
          <w:b/>
          <w:color w:val="auto"/>
          <w:shd w:val="clear" w:color="auto" w:fill="auto"/>
        </w:rPr>
        <w:t>компенс</w:t>
      </w:r>
      <w:r>
        <w:rPr>
          <w:rFonts w:ascii="Times New Roman" w:hAnsi="Times New Roman" w:cs="Times New Roman"/>
          <w:b/>
          <w:color w:val="auto"/>
          <w:shd w:val="clear" w:color="auto" w:fill="auto"/>
          <w:lang w:val="ru-RU"/>
        </w:rPr>
        <w:t>ация</w:t>
      </w:r>
      <w:r>
        <w:rPr>
          <w:rFonts w:ascii="Times New Roman" w:hAnsi="Times New Roman" w:cs="Times New Roman"/>
          <w:b/>
          <w:color w:val="auto"/>
          <w:shd w:val="clear" w:color="auto" w:fill="auto"/>
        </w:rPr>
        <w:t xml:space="preserve"> родительск</w:t>
      </w:r>
      <w:r>
        <w:rPr>
          <w:rFonts w:ascii="Times New Roman" w:hAnsi="Times New Roman" w:cs="Times New Roman"/>
          <w:b/>
          <w:color w:val="auto"/>
          <w:shd w:val="clear" w:color="auto" w:fill="auto"/>
          <w:lang w:val="ru-RU"/>
        </w:rPr>
        <w:t>ой</w:t>
      </w:r>
      <w:r>
        <w:rPr>
          <w:rFonts w:ascii="Times New Roman" w:hAnsi="Times New Roman" w:cs="Times New Roman"/>
          <w:b/>
          <w:color w:val="auto"/>
          <w:shd w:val="clear" w:color="auto" w:fill="auto"/>
        </w:rPr>
        <w:t xml:space="preserve"> плат</w:t>
      </w:r>
      <w:r>
        <w:rPr>
          <w:rFonts w:ascii="Times New Roman" w:hAnsi="Times New Roman" w:cs="Times New Roman"/>
          <w:b/>
          <w:color w:val="auto"/>
          <w:shd w:val="clear" w:color="auto" w:fill="auto"/>
          <w:lang w:val="ru-RU"/>
        </w:rPr>
        <w:t>ы</w:t>
      </w:r>
      <w:r>
        <w:rPr>
          <w:rFonts w:ascii="Times New Roman" w:hAnsi="Times New Roman" w:cs="Times New Roman"/>
          <w:b/>
          <w:color w:val="auto"/>
          <w:shd w:val="clear" w:color="auto" w:fill="auto"/>
        </w:rPr>
        <w:t xml:space="preserve"> за присмотр и уход за ребенком</w:t>
      </w:r>
      <w:r>
        <w:rPr>
          <w:rFonts w:hint="default" w:ascii="Times New Roman" w:hAnsi="Times New Roman" w:cs="Times New Roman"/>
          <w:b/>
          <w:color w:val="auto"/>
          <w:shd w:val="clear" w:color="auto" w:fill="auto"/>
          <w:lang w:val="ru-RU"/>
        </w:rPr>
        <w:t xml:space="preserve"> </w:t>
      </w:r>
      <w:r>
        <w:rPr>
          <w:rFonts w:hint="default" w:ascii="Times New Roman" w:hAnsi="Times New Roman"/>
          <w:b/>
          <w:bCs/>
          <w:color w:val="auto"/>
          <w:shd w:val="clear" w:color="auto" w:fill="auto"/>
          <w:lang w:val="ru-RU"/>
        </w:rPr>
        <w:t>не назначается.</w:t>
      </w:r>
      <w:r>
        <w:rPr>
          <w:rFonts w:hint="default" w:ascii="Times New Roman" w:hAnsi="Times New Roman"/>
          <w:color w:val="auto"/>
          <w:shd w:val="clear" w:color="auto" w:fill="auto"/>
          <w:lang w:val="ru-RU"/>
        </w:rPr>
        <w:t xml:space="preserve"> </w:t>
      </w:r>
    </w:p>
    <w:p w14:paraId="0520E7E7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3.</w:t>
      </w:r>
      <w:r>
        <w:rPr>
          <w:rFonts w:hint="default" w:ascii="Times New Roman" w:hAnsi="Times New Roman" w:cs="Times New Roman"/>
          <w:lang w:val="ru-RU"/>
        </w:rPr>
        <w:t>10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b/>
          <w:u w:val="single"/>
        </w:rPr>
        <w:t>В случае непосещения ребёнком дошкольного учреждения (организации) без уважительной причины, родительская плата за присмотр и уход начисляется в полном объёме.</w:t>
      </w:r>
    </w:p>
    <w:p w14:paraId="29A20BF7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Cs/>
          <w:u w:val="single"/>
        </w:rPr>
        <w:t>3.10.</w:t>
      </w:r>
      <w:r>
        <w:rPr>
          <w:rFonts w:hint="default" w:ascii="Times New Roman" w:hAnsi="Times New Roman" w:cs="Times New Roman"/>
          <w:bCs/>
          <w:u w:val="single"/>
          <w:lang w:val="ru-RU"/>
        </w:rPr>
        <w:t>1</w:t>
      </w:r>
      <w:r>
        <w:rPr>
          <w:rFonts w:ascii="Times New Roman" w:hAnsi="Times New Roman" w:cs="Times New Roman"/>
          <w:bCs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</w:rPr>
        <w:t>В случае болезни Воспитанника, первый день его отсутствия начисляется в полном объёме. (Пищевые продукты  выдаются на переработку в пищеблок в предшествующий день, в связи с чем   не могут быть использованы для других Воспитанников или сохранены на более длительный срок.</w:t>
      </w:r>
    </w:p>
    <w:p w14:paraId="36640FE9">
      <w:pPr>
        <w:spacing w:after="0" w:line="240" w:lineRule="auto"/>
        <w:ind w:left="-142" w:firstLine="284"/>
        <w:jc w:val="center"/>
        <w:rPr>
          <w:rFonts w:ascii="Times New Roman" w:hAnsi="Times New Roman" w:cs="Times New Roman"/>
          <w:b/>
        </w:rPr>
      </w:pPr>
    </w:p>
    <w:p w14:paraId="53555546">
      <w:pPr>
        <w:spacing w:after="0" w:line="240" w:lineRule="auto"/>
        <w:ind w:left="-142" w:firstLine="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 ОТВЕТСТВЕННОСТЬ ЗА НЕИСПОЛНЕНИЕ ИЛИ НЕНАДЛЕЖАЩЕЕ ИСПОЛНЕНИЕ ОБЯЗАТЕЛЬСТВ ПО ДОГОВОРУ, ПОРЯДОК РАЗРЕШЕНИЯ СПОРОВ</w:t>
      </w:r>
    </w:p>
    <w:p w14:paraId="214FEA37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14:paraId="4C13DD16">
      <w:pPr>
        <w:spacing w:after="0" w:line="240" w:lineRule="auto"/>
        <w:ind w:left="-142" w:firstLine="284"/>
        <w:jc w:val="center"/>
        <w:rPr>
          <w:rFonts w:ascii="Times New Roman" w:hAnsi="Times New Roman" w:cs="Times New Roman"/>
          <w:b/>
        </w:rPr>
      </w:pPr>
    </w:p>
    <w:p w14:paraId="37B2DFCF">
      <w:pPr>
        <w:spacing w:after="0" w:line="240" w:lineRule="auto"/>
        <w:ind w:left="-142" w:firstLine="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 ОСНОВАНИЯ ИЗМЕНЕНИЯ И РАСТОРЖЕНИЯ ДОГОВОРА</w:t>
      </w:r>
    </w:p>
    <w:p w14:paraId="532F75E9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 Условия, на которых заключен  настоящий  Договор, могут быть изменены по соглашению сторон. </w:t>
      </w:r>
    </w:p>
    <w:p w14:paraId="74063B72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5.2. Все изменения и дополнения к настоящему Договору  должны   быть совершены в письменной форме и подписаны уполномоченными  представителями Сторон.                                                                                                 </w:t>
      </w:r>
    </w:p>
    <w:p w14:paraId="14461406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14:paraId="5D9EA5A1">
      <w:pPr>
        <w:spacing w:after="0" w:line="240" w:lineRule="auto"/>
        <w:ind w:left="-142" w:firstLine="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 ЗАКЛЮЧИТЕЛЬНЫЕ ПОЛОЖЕНИЯ</w:t>
      </w:r>
    </w:p>
    <w:p w14:paraId="37989638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 Настоящий договор  вступает  в  силу  со  дня  его   подписания Сторонами.</w:t>
      </w:r>
    </w:p>
    <w:p w14:paraId="6A2E353E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 Настоящий Договор составлен в двух  экземплярах,   имеющих равную юридическую силу, по одному для каждой из Сторон.</w:t>
      </w:r>
    </w:p>
    <w:p w14:paraId="5E5F9399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6.3. Стороны обязуются письменно извещать друг друга о смене реквизитов, адресов и иных существенных изменениях.</w:t>
      </w:r>
    </w:p>
    <w:p w14:paraId="4AB97ED6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6.4.  Все споры и разногласия, которые могут возникнуть при исполнении  условий  настоящего  Договора,  Стороны  будут  стремиться разрешать путем переговоров.</w:t>
      </w:r>
    </w:p>
    <w:p w14:paraId="6169431E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55B2C1A4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6.6. Ни одна из Сторон не вправе передавать свои права и обязанности по настоящему Договору третьим лицам  без  письменного  согласия   другой Стороны.</w:t>
      </w:r>
    </w:p>
    <w:p w14:paraId="4B3837EE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6.7.  При  выполнении условий настоящего Договора, Стороны руководствуются законодательством Российской Федерации.                                                                                             </w:t>
      </w:r>
    </w:p>
    <w:p w14:paraId="175DD2CE">
      <w:pPr>
        <w:spacing w:after="0" w:line="240" w:lineRule="auto"/>
        <w:ind w:left="-142" w:firstLine="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7. РЕКВИЗИТЫ И ПОДПИСИ СТОРОН</w:t>
      </w:r>
    </w:p>
    <w:p w14:paraId="210A0FDB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</w:p>
    <w:tbl>
      <w:tblPr>
        <w:tblStyle w:val="3"/>
        <w:tblW w:w="104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5"/>
        <w:gridCol w:w="5056"/>
      </w:tblGrid>
      <w:tr w14:paraId="0A6A5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</w:tcPr>
          <w:p w14:paraId="36BCCDC8"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b/>
                <w:sz w:val="21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1"/>
                <w:szCs w:val="24"/>
              </w:rPr>
              <w:t xml:space="preserve">                    </w:t>
            </w:r>
          </w:p>
          <w:p w14:paraId="7CCC1B11">
            <w:pPr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1"/>
              </w:rPr>
            </w:pPr>
            <w:r>
              <w:rPr>
                <w:rFonts w:ascii="Times New Roman" w:hAnsi="Times New Roman" w:eastAsia="Calibri" w:cs="Times New Roman"/>
                <w:b/>
                <w:sz w:val="21"/>
              </w:rPr>
              <w:t>ИСПОЛНИТЕЛЬ:</w:t>
            </w:r>
          </w:p>
          <w:p w14:paraId="5601EC30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Муниципальное бюджетное дошкольное образовательное учреждение детский сад «Звездочка» с.Калинка Хабаровского муниципального района Хабаровского края</w:t>
            </w:r>
          </w:p>
          <w:p w14:paraId="0318858C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680549, Хабаровский край, Хабаровский район, с.Калинка, ул.Торговая 2-А</w:t>
            </w:r>
          </w:p>
          <w:p w14:paraId="361C0DE2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Телефон: 8(4212)49-40-58</w:t>
            </w:r>
          </w:p>
          <w:p w14:paraId="39333B5D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ИНН 2720029977</w:t>
            </w:r>
          </w:p>
          <w:p w14:paraId="4DC7F463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КПП 272001001</w:t>
            </w:r>
          </w:p>
          <w:p w14:paraId="6D9F37C3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ОКПО 77267498</w:t>
            </w:r>
          </w:p>
          <w:p w14:paraId="546AAFAC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ОГРН 1052700113454</w:t>
            </w:r>
          </w:p>
          <w:p w14:paraId="35B6E807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Расчетный счет 03234643086550002200</w:t>
            </w:r>
          </w:p>
          <w:p w14:paraId="1642480A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ОТДЕЛЕНИЕ Хабаровск г.Хабаровск</w:t>
            </w:r>
          </w:p>
          <w:p w14:paraId="13DED2F0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УФК по Хабаровскому краю</w:t>
            </w:r>
          </w:p>
          <w:p w14:paraId="38D2B1F1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(МБДОУ с.Калинка л/с 20226</w:t>
            </w:r>
            <w:r>
              <w:rPr>
                <w:rFonts w:ascii="Times New Roman" w:hAnsi="Times New Roman" w:eastAsia="Calibri" w:cs="Times New Roman"/>
                <w:lang w:val="en-US"/>
              </w:rPr>
              <w:t>I</w:t>
            </w:r>
            <w:r>
              <w:rPr>
                <w:rFonts w:ascii="Times New Roman" w:hAnsi="Times New Roman" w:eastAsia="Calibri" w:cs="Times New Roman"/>
              </w:rPr>
              <w:t>86030)</w:t>
            </w:r>
          </w:p>
          <w:p w14:paraId="3BF65D06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БИК 010813050</w:t>
            </w:r>
          </w:p>
          <w:p w14:paraId="24E6DBCE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</w:rPr>
            </w:pPr>
            <w:r>
              <w:rPr>
                <w:rFonts w:ascii="Times New Roman" w:hAnsi="Times New Roman" w:eastAsia="Calibri" w:cs="Times New Roman"/>
              </w:rPr>
              <w:t>ОКТМО 08655460</w:t>
            </w:r>
            <w:r>
              <w:rPr>
                <w:rFonts w:ascii="Times New Roman" w:hAnsi="Times New Roman" w:eastAsia="Calibri" w:cs="Times New Roman"/>
                <w:bCs/>
                <w:i/>
              </w:rPr>
              <w:t xml:space="preserve"> </w:t>
            </w:r>
          </w:p>
          <w:p w14:paraId="5E78A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Адрес электронной почты 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  <w:t>dou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  <w:t>kalinka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>@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/>
              </w:rPr>
              <w:t>ru</w:t>
            </w:r>
          </w:p>
          <w:p w14:paraId="6D40259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1"/>
                <w:lang w:eastAsia="ru-RU"/>
              </w:rPr>
            </w:pPr>
          </w:p>
          <w:p w14:paraId="62FBB13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1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1"/>
                <w:lang w:eastAsia="ru-RU"/>
              </w:rPr>
              <w:t>М.П.      Заведующий МБДОУ с.Калинка</w:t>
            </w:r>
          </w:p>
          <w:p w14:paraId="44E0851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1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1"/>
                <w:lang w:eastAsia="ru-RU"/>
              </w:rPr>
              <w:t xml:space="preserve">              _______________/А.В.Баринова/  </w:t>
            </w:r>
          </w:p>
          <w:p w14:paraId="0CDED296"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sz w:val="21"/>
                <w:szCs w:val="24"/>
              </w:rPr>
            </w:pPr>
          </w:p>
        </w:tc>
        <w:tc>
          <w:tcPr>
            <w:tcW w:w="504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</w:tcPr>
          <w:p w14:paraId="3C4743C3"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b/>
                <w:sz w:val="21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1"/>
                <w:szCs w:val="24"/>
              </w:rPr>
              <w:t xml:space="preserve">                               </w:t>
            </w:r>
          </w:p>
          <w:p w14:paraId="49EC3448">
            <w:pPr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1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1"/>
                <w:szCs w:val="24"/>
              </w:rPr>
              <w:t>ЗАКАЗЧИК:</w:t>
            </w:r>
          </w:p>
          <w:p w14:paraId="56BA4545"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sz w:val="21"/>
              </w:rPr>
            </w:pPr>
            <w:r>
              <w:rPr>
                <w:rFonts w:ascii="Times New Roman" w:hAnsi="Times New Roman" w:eastAsia="Calibri" w:cs="Times New Roman"/>
                <w:sz w:val="21"/>
              </w:rPr>
              <w:t>ФИО</w:t>
            </w:r>
          </w:p>
          <w:p w14:paraId="0C079404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b/>
                <w:bCs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ru-RU"/>
              </w:rPr>
              <w:t>_______________________________________</w:t>
            </w:r>
          </w:p>
          <w:p w14:paraId="4DF12378"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b/>
                <w:sz w:val="21"/>
              </w:rPr>
            </w:pPr>
            <w:r>
              <w:rPr>
                <w:rFonts w:ascii="Times New Roman" w:hAnsi="Times New Roman" w:eastAsia="Calibri" w:cs="Times New Roman"/>
                <w:b/>
                <w:sz w:val="21"/>
              </w:rPr>
              <w:t>Паспортные данные:</w:t>
            </w:r>
          </w:p>
          <w:p w14:paraId="3FEA49C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Серия _____</w:t>
            </w:r>
            <w:r>
              <w:rPr>
                <w:rFonts w:ascii="Times New Roman" w:hAnsi="Times New Roman" w:cs="Times New Roman"/>
              </w:rPr>
              <w:t xml:space="preserve"> номер </w:t>
            </w:r>
            <w:r>
              <w:rPr>
                <w:rFonts w:hint="default" w:ascii="Times New Roman" w:hAnsi="Times New Roman" w:cs="Times New Roman"/>
                <w:lang w:val="ru-RU"/>
              </w:rPr>
              <w:t>___________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14:paraId="0E17CD4C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выдан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____________________   ___________г.</w:t>
            </w:r>
          </w:p>
          <w:p w14:paraId="505CA45E">
            <w:pPr>
              <w:pBdr>
                <w:bottom w:val="single" w:color="auto" w:sz="12" w:space="0"/>
              </w:pBdr>
              <w:spacing w:after="0" w:line="240" w:lineRule="auto"/>
              <w:contextualSpacing/>
              <w:rPr>
                <w:rFonts w:ascii="Times New Roman" w:hAnsi="Times New Roman" w:eastAsia="Calibri" w:cs="Times New Roman"/>
                <w:sz w:val="21"/>
              </w:rPr>
            </w:pPr>
            <w:r>
              <w:rPr>
                <w:rFonts w:ascii="Times New Roman" w:hAnsi="Times New Roman" w:eastAsia="Calibri" w:cs="Times New Roman"/>
                <w:b/>
                <w:sz w:val="21"/>
              </w:rPr>
              <w:t>Место регистрации:</w:t>
            </w:r>
            <w:r>
              <w:rPr>
                <w:rFonts w:ascii="Times New Roman" w:hAnsi="Times New Roman" w:eastAsia="Calibri" w:cs="Times New Roman"/>
                <w:sz w:val="21"/>
              </w:rPr>
              <w:t xml:space="preserve"> </w:t>
            </w:r>
          </w:p>
          <w:p w14:paraId="2B22E0BF">
            <w:pPr>
              <w:pBdr>
                <w:bottom w:val="single" w:color="auto" w:sz="12" w:space="0"/>
              </w:pBd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sz w:val="21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1"/>
                <w:lang w:val="ru-RU"/>
              </w:rPr>
              <w:t>_____________________________________________</w:t>
            </w:r>
          </w:p>
          <w:p w14:paraId="19F2FFFB">
            <w:pPr>
              <w:pBdr>
                <w:bottom w:val="single" w:color="auto" w:sz="12" w:space="0"/>
              </w:pBdr>
              <w:spacing w:after="0" w:line="240" w:lineRule="auto"/>
              <w:contextualSpacing/>
              <w:rPr>
                <w:rFonts w:ascii="Times New Roman" w:hAnsi="Times New Roman" w:eastAsia="Calibri" w:cs="Times New Roman"/>
                <w:b/>
                <w:sz w:val="21"/>
              </w:rPr>
            </w:pPr>
            <w:r>
              <w:rPr>
                <w:rFonts w:ascii="Times New Roman" w:hAnsi="Times New Roman" w:eastAsia="Calibri" w:cs="Times New Roman"/>
                <w:b/>
                <w:sz w:val="21"/>
              </w:rPr>
              <w:t>Адрес места жительства:</w:t>
            </w:r>
          </w:p>
          <w:p w14:paraId="65DF28C5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____________________________________________</w:t>
            </w:r>
          </w:p>
          <w:p w14:paraId="0FCE8F96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bCs/>
                <w:sz w:val="21"/>
                <w:lang w:val="ru-RU"/>
              </w:rPr>
            </w:pPr>
          </w:p>
          <w:p w14:paraId="16179A8B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sz w:val="21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1"/>
              </w:rPr>
              <w:t xml:space="preserve">телефон сотовый: </w:t>
            </w:r>
            <w:r>
              <w:rPr>
                <w:rFonts w:hint="default" w:ascii="Times New Roman" w:hAnsi="Times New Roman" w:eastAsia="Calibri" w:cs="Times New Roman"/>
                <w:sz w:val="21"/>
                <w:lang w:val="ru-RU"/>
              </w:rPr>
              <w:t>_____________________________</w:t>
            </w:r>
          </w:p>
          <w:p w14:paraId="4120B31E">
            <w:pPr>
              <w:spacing w:after="0" w:line="240" w:lineRule="auto"/>
              <w:contextualSpacing/>
              <w:rPr>
                <w:rFonts w:hint="default" w:ascii="Times New Roman" w:hAnsi="Times New Roman" w:eastAsia="Calibri" w:cs="Times New Roman"/>
                <w:sz w:val="21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1"/>
              </w:rPr>
              <w:t>телефон дом:</w:t>
            </w:r>
            <w:r>
              <w:rPr>
                <w:rFonts w:hint="default" w:ascii="Times New Roman" w:hAnsi="Times New Roman" w:eastAsia="Calibri" w:cs="Times New Roman"/>
                <w:sz w:val="21"/>
                <w:lang w:val="ru-RU"/>
              </w:rPr>
              <w:t>___________________________</w:t>
            </w:r>
          </w:p>
          <w:p w14:paraId="6113DABA"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sz w:val="21"/>
              </w:rPr>
            </w:pPr>
            <w:r>
              <w:rPr>
                <w:rFonts w:ascii="Times New Roman" w:hAnsi="Times New Roman" w:eastAsia="Calibri" w:cs="Times New Roman"/>
                <w:sz w:val="21"/>
              </w:rPr>
              <w:t>раб:</w:t>
            </w:r>
            <w:r>
              <w:rPr>
                <w:rFonts w:hint="default" w:ascii="Times New Roman" w:hAnsi="Times New Roman" w:eastAsia="Calibri" w:cs="Times New Roman"/>
                <w:sz w:val="21"/>
                <w:lang w:val="ru-RU"/>
              </w:rPr>
              <w:t>____________________________________</w:t>
            </w:r>
            <w:r>
              <w:rPr>
                <w:rFonts w:ascii="Times New Roman" w:hAnsi="Times New Roman" w:eastAsia="Calibri" w:cs="Times New Roman"/>
                <w:sz w:val="21"/>
              </w:rPr>
              <w:t xml:space="preserve"> ______________________/______________________/</w:t>
            </w:r>
          </w:p>
          <w:p w14:paraId="1D79655E"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sz w:val="16"/>
                <w:szCs w:val="16"/>
              </w:rPr>
            </w:pPr>
            <w:r>
              <w:rPr>
                <w:rFonts w:ascii="Times New Roman" w:hAnsi="Times New Roman" w:eastAsia="Calibri" w:cs="Times New Roman"/>
                <w:sz w:val="16"/>
                <w:szCs w:val="16"/>
              </w:rPr>
              <w:t>(Подпись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родителя (законного представителя)</w:t>
            </w:r>
            <w:r>
              <w:rPr>
                <w:rFonts w:ascii="Times New Roman" w:hAnsi="Times New Roman" w:eastAsia="Calibri" w:cs="Times New Roman"/>
                <w:sz w:val="16"/>
                <w:szCs w:val="16"/>
              </w:rPr>
              <w:t xml:space="preserve"> расшифровка подписи) </w:t>
            </w:r>
          </w:p>
          <w:p w14:paraId="76623901"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sz w:val="21"/>
              </w:rPr>
            </w:pPr>
            <w:r>
              <w:rPr>
                <w:rFonts w:ascii="Times New Roman" w:hAnsi="Times New Roman" w:eastAsia="Calibri" w:cs="Times New Roman"/>
                <w:sz w:val="21"/>
              </w:rPr>
              <w:t>«_____» «___________________» 20</w:t>
            </w:r>
            <w:r>
              <w:rPr>
                <w:rFonts w:hint="default" w:ascii="Times New Roman" w:hAnsi="Times New Roman" w:eastAsia="Calibri" w:cs="Times New Roman"/>
                <w:sz w:val="21"/>
                <w:lang w:val="ru-RU"/>
              </w:rPr>
              <w:t>25</w:t>
            </w:r>
            <w:r>
              <w:rPr>
                <w:rFonts w:ascii="Times New Roman" w:hAnsi="Times New Roman" w:eastAsia="Calibri" w:cs="Times New Roman"/>
                <w:sz w:val="21"/>
              </w:rPr>
              <w:t xml:space="preserve">г.           </w:t>
            </w:r>
          </w:p>
        </w:tc>
      </w:tr>
    </w:tbl>
    <w:p w14:paraId="725A72E6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Уставом, лицензией на осуществление образовательной деятельности МБДОУ с.Калинка, основной </w:t>
      </w:r>
      <w:r>
        <w:rPr>
          <w:rFonts w:ascii="Times New Roman" w:hAnsi="Times New Roman" w:cs="Times New Roman"/>
          <w:lang w:val="ru-RU"/>
        </w:rPr>
        <w:t>о</w:t>
      </w:r>
      <w:r>
        <w:rPr>
          <w:rFonts w:ascii="Times New Roman" w:hAnsi="Times New Roman" w:cs="Times New Roman"/>
        </w:rPr>
        <w:t xml:space="preserve">бразовательной программой дошкольного образования и другими документами, регламентирующими организацию образовательного процесса в МБДОУ с. Калинка ознакомлен(а):     </w:t>
      </w:r>
    </w:p>
    <w:p w14:paraId="3809D3D1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______________________/________________________/                 «_______» «_________________»  202</w:t>
      </w:r>
      <w:r>
        <w:rPr>
          <w:rFonts w:hint="default" w:ascii="Times New Roman" w:hAnsi="Times New Roman" w:cs="Times New Roman"/>
          <w:lang w:val="ru-RU"/>
        </w:rPr>
        <w:t>5</w:t>
      </w:r>
      <w:r>
        <w:rPr>
          <w:rFonts w:ascii="Times New Roman" w:hAnsi="Times New Roman" w:cs="Times New Roman"/>
        </w:rPr>
        <w:t xml:space="preserve">_г.        </w:t>
      </w:r>
    </w:p>
    <w:p w14:paraId="4C2B3CE2">
      <w:pPr>
        <w:spacing w:after="0" w:line="240" w:lineRule="auto"/>
        <w:ind w:left="-142"/>
        <w:jc w:val="both"/>
        <w:rPr>
          <w:rFonts w:ascii="Times New Roman" w:hAnsi="Times New Roman" w:cs="Times New Roman"/>
          <w:sz w:val="14"/>
        </w:rPr>
      </w:pPr>
      <w:r>
        <w:rPr>
          <w:rFonts w:ascii="Times New Roman" w:hAnsi="Times New Roman" w:cs="Times New Roman"/>
          <w:sz w:val="14"/>
        </w:rPr>
        <w:t xml:space="preserve">Подпись родителя (законного представителя) расшифровка подписи                                                                                            (дата)    </w:t>
      </w:r>
    </w:p>
    <w:p w14:paraId="53DB340D">
      <w:pPr>
        <w:spacing w:after="0" w:line="240" w:lineRule="auto"/>
        <w:ind w:left="-142"/>
        <w:jc w:val="both"/>
        <w:rPr>
          <w:rFonts w:ascii="Times New Roman" w:hAnsi="Times New Roman" w:cs="Times New Roman"/>
          <w:sz w:val="14"/>
        </w:rPr>
      </w:pPr>
    </w:p>
    <w:p w14:paraId="355DE9DD">
      <w:pPr>
        <w:spacing w:after="0" w:line="240" w:lineRule="auto"/>
        <w:ind w:left="-142"/>
        <w:jc w:val="both"/>
        <w:rPr>
          <w:rFonts w:ascii="Times New Roman" w:hAnsi="Times New Roman" w:cs="Times New Roman"/>
          <w:sz w:val="14"/>
        </w:rPr>
      </w:pPr>
    </w:p>
    <w:p w14:paraId="06879A12">
      <w:pPr>
        <w:spacing w:after="0" w:line="240" w:lineRule="auto"/>
        <w:ind w:left="-142"/>
        <w:jc w:val="both"/>
        <w:rPr>
          <w:rFonts w:ascii="Times New Roman" w:hAnsi="Times New Roman" w:cs="Times New Roman"/>
          <w:sz w:val="14"/>
        </w:rPr>
      </w:pPr>
      <w:r>
        <w:rPr>
          <w:rFonts w:ascii="Times New Roman" w:hAnsi="Times New Roman" w:cs="Times New Roman"/>
          <w:sz w:val="14"/>
        </w:rPr>
        <w:t xml:space="preserve">                                </w:t>
      </w:r>
    </w:p>
    <w:p w14:paraId="456F8B5A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Отметка о получении второго экземпляра Заказчиком:     </w:t>
      </w:r>
    </w:p>
    <w:p w14:paraId="7C4FAAF2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______________________/_______________________/                   «_______» «_________________»  202</w:t>
      </w:r>
      <w:r>
        <w:rPr>
          <w:rFonts w:hint="default" w:ascii="Times New Roman" w:hAnsi="Times New Roman" w:cs="Times New Roman"/>
          <w:lang w:val="ru-RU"/>
        </w:rPr>
        <w:t>5</w:t>
      </w:r>
      <w:r>
        <w:rPr>
          <w:rFonts w:ascii="Times New Roman" w:hAnsi="Times New Roman" w:cs="Times New Roman"/>
        </w:rPr>
        <w:t xml:space="preserve">г.        </w:t>
      </w:r>
    </w:p>
    <w:p w14:paraId="7E61B566">
      <w:pPr>
        <w:spacing w:after="0" w:line="240" w:lineRule="auto"/>
        <w:ind w:left="-142"/>
        <w:jc w:val="both"/>
        <w:rPr>
          <w:rFonts w:ascii="Times New Roman" w:hAnsi="Times New Roman" w:cs="Times New Roman"/>
          <w:sz w:val="14"/>
        </w:rPr>
      </w:pPr>
      <w:r>
        <w:rPr>
          <w:rFonts w:ascii="Times New Roman" w:hAnsi="Times New Roman" w:cs="Times New Roman"/>
          <w:sz w:val="14"/>
        </w:rPr>
        <w:t xml:space="preserve">Подпись родителя (законного представителя) расшифровка подписи                                                                                            (дата)                                   </w:t>
      </w:r>
      <w:r>
        <w:rPr>
          <w:rFonts w:ascii="Times New Roman" w:hAnsi="Times New Roman" w:cs="Times New Roman"/>
        </w:rPr>
        <w:t xml:space="preserve">                                             </w:t>
      </w:r>
    </w:p>
    <w:p w14:paraId="501284D2"/>
    <w:p w14:paraId="227BCF17"/>
    <w:sectPr>
      <w:pgSz w:w="11906" w:h="16838"/>
      <w:pgMar w:top="553" w:right="850" w:bottom="445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8">
    <w:p>
      <w:pPr>
        <w:spacing w:before="0" w:after="0" w:line="276" w:lineRule="auto"/>
      </w:pPr>
      <w:r>
        <w:separator/>
      </w:r>
    </w:p>
  </w:footnote>
  <w:footnote w:type="continuationSeparator" w:id="9">
    <w:p>
      <w:pPr>
        <w:spacing w:before="0" w:after="0" w:line="276" w:lineRule="auto"/>
      </w:pPr>
      <w:r>
        <w:continuationSeparator/>
      </w:r>
    </w:p>
  </w:footnote>
  <w:footnote w:id="0">
    <w:p w14:paraId="6B6736B1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 w:val="0"/>
        <w:spacing w:after="0" w:line="240" w:lineRule="auto"/>
        <w:textAlignment w:val="auto"/>
        <w:rPr>
          <w:rFonts w:hint="default" w:ascii="Times New Roman" w:hAnsi="Times New Roman" w:cs="Times New Roman"/>
          <w:sz w:val="15"/>
          <w:szCs w:val="15"/>
        </w:rPr>
      </w:pPr>
      <w:r>
        <w:rPr>
          <w:rStyle w:val="4"/>
          <w:rFonts w:hint="default" w:ascii="Times New Roman" w:hAnsi="Times New Roman" w:cs="Times New Roman"/>
          <w:sz w:val="15"/>
          <w:szCs w:val="15"/>
        </w:rPr>
        <w:footnoteRef/>
      </w:r>
      <w:r>
        <w:rPr>
          <w:rFonts w:hint="default" w:ascii="Times New Roman" w:hAnsi="Times New Roman" w:cs="Times New Roman"/>
          <w:sz w:val="15"/>
          <w:szCs w:val="15"/>
        </w:rPr>
        <w:t xml:space="preserve"> </w:t>
      </w:r>
      <w:r>
        <w:rPr>
          <w:rFonts w:hint="default" w:ascii="Times New Roman" w:hAnsi="Times New Roman" w:eastAsia="Calibri" w:cs="Times New Roman"/>
          <w:sz w:val="15"/>
          <w:szCs w:val="15"/>
        </w:rPr>
        <w:t xml:space="preserve">пункт 34 статьи 2 </w:t>
      </w:r>
      <w:r>
        <w:rPr>
          <w:rFonts w:hint="default" w:ascii="Times New Roman" w:hAnsi="Times New Roman" w:eastAsia="Calibri" w:cs="Times New Roman"/>
          <w:sz w:val="15"/>
          <w:szCs w:val="15"/>
          <w:lang w:val="ru-RU"/>
        </w:rPr>
        <w:t xml:space="preserve"> и часть 1 статьи 65 </w:t>
      </w:r>
      <w:r>
        <w:rPr>
          <w:rFonts w:hint="default" w:ascii="Times New Roman" w:hAnsi="Times New Roman" w:eastAsia="Calibri" w:cs="Times New Roman"/>
          <w:sz w:val="15"/>
          <w:szCs w:val="15"/>
        </w:rPr>
        <w:t>Федерального закона от 29 декабря 2012 г. N 273-ФЗ "Об образовании в Российской Федерации"</w:t>
      </w:r>
    </w:p>
  </w:footnote>
  <w:footnote w:id="1">
    <w:p w14:paraId="4225631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 w:val="0"/>
        <w:spacing w:after="0" w:line="240" w:lineRule="auto"/>
        <w:textAlignment w:val="auto"/>
        <w:rPr>
          <w:sz w:val="15"/>
          <w:szCs w:val="15"/>
        </w:rPr>
      </w:pPr>
      <w:r>
        <w:rPr>
          <w:rStyle w:val="4"/>
        </w:rPr>
        <w:footnoteRef/>
      </w:r>
      <w:r>
        <w:rPr>
          <w:sz w:val="15"/>
          <w:szCs w:val="15"/>
        </w:rPr>
        <w:t xml:space="preserve"> </w:t>
      </w:r>
      <w:r>
        <w:rPr>
          <w:rFonts w:hint="default" w:ascii="Times New Roman" w:hAnsi="Times New Roman" w:cs="Times New Roman"/>
          <w:sz w:val="15"/>
          <w:szCs w:val="15"/>
          <w:lang w:val="ru-RU"/>
        </w:rPr>
        <w:t xml:space="preserve">Части 5-7 статьи 65 Федерального закона от 29 декабря 2012 года № 273 - ФЗ </w:t>
      </w:r>
      <w:r>
        <w:rPr>
          <w:rFonts w:ascii="Times New Roman" w:hAnsi="Times New Roman" w:eastAsia="Calibri" w:cs="Times New Roman"/>
          <w:sz w:val="15"/>
          <w:szCs w:val="15"/>
        </w:rPr>
        <w:t>"Об образовании в Российской Федерации"</w:t>
      </w:r>
    </w:p>
    <w:p w14:paraId="5D6FD5DE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 w:val="0"/>
        <w:spacing w:after="0" w:line="240" w:lineRule="auto"/>
        <w:textAlignment w:val="auto"/>
        <w:rPr>
          <w:rFonts w:hint="default" w:ascii="Times New Roman" w:hAnsi="Times New Roman" w:cs="Times New Roman"/>
          <w:sz w:val="21"/>
          <w:szCs w:val="21"/>
          <w:lang w:val="ru-RU"/>
        </w:rPr>
      </w:pPr>
    </w:p>
  </w:footnote>
  <w:footnote w:id="2">
    <w:p w14:paraId="0762E664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15"/>
          <w:szCs w:val="15"/>
          <w:lang w:val="ru-RU"/>
        </w:rPr>
      </w:pPr>
      <w:r>
        <w:rPr>
          <w:rStyle w:val="4"/>
          <w:sz w:val="15"/>
          <w:szCs w:val="15"/>
        </w:rPr>
        <w:footnoteRef/>
      </w:r>
      <w:r>
        <w:rPr>
          <w:sz w:val="15"/>
          <w:szCs w:val="15"/>
        </w:rPr>
        <w:t xml:space="preserve"> </w:t>
      </w:r>
      <w:r>
        <w:rPr>
          <w:rFonts w:hint="default" w:ascii="Times New Roman" w:hAnsi="Times New Roman" w:cs="Times New Roman"/>
          <w:sz w:val="15"/>
          <w:szCs w:val="15"/>
          <w:lang w:val="ru-RU"/>
        </w:rPr>
        <w:t xml:space="preserve">Пункт 2.9.4. санитарных правил СП 2.4.3648-20 «Санитарно - эпидимиологические требования к организациям воспитания и обучения, отдыха и оздоровления детей и молодежи», утвержденных постановлением Главного государственного санитарного врача Российской Федерации от 28 сентября 2020 года № 28 (зарегистрировано Министерством юстиции Российской Федерации 18 декабря 2018 года, регистрационный № 61573), которые действуют до 1 января 2027г. </w:t>
      </w:r>
    </w:p>
  </w:footnote>
  <w:footnote w:id="3">
    <w:p w14:paraId="1D1749B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 w:val="0"/>
        <w:spacing w:after="0" w:line="240" w:lineRule="auto"/>
        <w:textAlignment w:val="auto"/>
        <w:rPr>
          <w:rFonts w:hint="default" w:ascii="Times New Roman" w:hAnsi="Times New Roman" w:cs="Times New Roman"/>
          <w:sz w:val="15"/>
          <w:szCs w:val="15"/>
          <w:lang w:val="ru-RU"/>
        </w:rPr>
      </w:pPr>
      <w:r>
        <w:rPr>
          <w:rStyle w:val="4"/>
          <w:sz w:val="15"/>
          <w:szCs w:val="15"/>
        </w:rPr>
        <w:footnoteRef/>
      </w:r>
      <w:r>
        <w:rPr>
          <w:sz w:val="15"/>
          <w:szCs w:val="15"/>
        </w:rPr>
        <w:t xml:space="preserve"> </w:t>
      </w:r>
      <w:r>
        <w:rPr>
          <w:rFonts w:hint="default" w:ascii="Times New Roman" w:hAnsi="Times New Roman" w:cs="Times New Roman"/>
          <w:sz w:val="15"/>
          <w:szCs w:val="15"/>
          <w:lang w:val="ru-RU"/>
        </w:rPr>
        <w:t xml:space="preserve">Пункт 8 Правил направления средств (части средств) материнского (семейного)капитала на получение образования ребенком (детьми) и осуществление иных связанных с получением образования ребенком (детьми) расходов, утвержденных постановлением Правительства РФ от 24 декабря 2007 г № 926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8"/>
    <w:footnote w:id="9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C70550"/>
    <w:rsid w:val="53C7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qFormat/>
    <w:uiPriority w:val="0"/>
    <w:rPr>
      <w:vertAlign w:val="superscript"/>
    </w:rPr>
  </w:style>
  <w:style w:type="paragraph" w:styleId="5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2025-09-11T07:29:00Z</dcterms:created>
  <dc:creator>WPS_1705068742</dc:creator>
  <cp:lastModifiedBy>WPS_1705068742</cp:lastModifiedBy>
  <dcterms:modified xsi:type="dcterms:W3CDTF">2025-09-11T07:34:09Z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BD934FC732A5441B8D8CEA035A47031C_11</vt:lpwstr>
  </property>
</Properties>
</file>