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401372" w:rsidRPr="00401372" w:rsidTr="004013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401372" w:rsidRPr="00401372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Муниципальное  </w:t>
                  </w:r>
                  <w:r w:rsidR="00F7027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обще</w:t>
                  </w:r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образовательное учреждение</w:t>
                  </w:r>
                </w:p>
              </w:tc>
            </w:tr>
            <w:tr w:rsidR="00401372" w:rsidRPr="00401372"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«</w:t>
                  </w:r>
                  <w:proofErr w:type="spellStart"/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Литвиновская</w:t>
                  </w:r>
                  <w:proofErr w:type="spellEnd"/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основная общеобразовательная школа </w:t>
                  </w:r>
                </w:p>
              </w:tc>
            </w:tr>
            <w:tr w:rsidR="00401372" w:rsidRPr="00401372">
              <w:tc>
                <w:tcPr>
                  <w:tcW w:w="0" w:type="auto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>Сонковского</w:t>
                  </w:r>
                  <w:proofErr w:type="spellEnd"/>
                  <w:r w:rsidRPr="0040137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8"/>
                      <w:szCs w:val="28"/>
                      <w:lang w:eastAsia="ru-RU"/>
                    </w:rPr>
                    <w:t xml:space="preserve"> района Тверской области»</w:t>
                  </w:r>
                </w:p>
              </w:tc>
            </w:tr>
            <w:tr w:rsidR="00401372" w:rsidRPr="00401372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401372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(наименование образовательной организации)</w:t>
                  </w:r>
                </w:p>
              </w:tc>
            </w:tr>
          </w:tbl>
          <w:p w:rsidR="00401372" w:rsidRPr="00401372" w:rsidRDefault="00401372" w:rsidP="00401372">
            <w:pPr>
              <w:spacing w:after="0" w:line="255" w:lineRule="atLeast"/>
              <w:rPr>
                <w:rFonts w:ascii="Arial" w:eastAsia="Times New Roman" w:hAnsi="Arial" w:cs="Arial"/>
                <w:vanish/>
                <w:color w:val="222222"/>
                <w:sz w:val="20"/>
                <w:szCs w:val="20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  <w:gridCol w:w="644"/>
              <w:gridCol w:w="5327"/>
            </w:tblGrid>
            <w:tr w:rsidR="00401372" w:rsidRPr="00401372" w:rsidTr="00401372">
              <w:tc>
                <w:tcPr>
                  <w:tcW w:w="34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Педагогическим советом</w:t>
                  </w:r>
                </w:p>
                <w:p w:rsidR="00401372" w:rsidRPr="00401372" w:rsidRDefault="00401372" w:rsidP="0040137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ротокол от </w:t>
                  </w:r>
                  <w:r w:rsidR="00A465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26</w:t>
                  </w:r>
                  <w:r w:rsidRPr="004013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.03.2020</w:t>
                  </w: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№ </w:t>
                  </w:r>
                  <w:r w:rsidRPr="004013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                                     </w:t>
                  </w:r>
                  <w:r w:rsidRPr="0040137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br/>
                  </w:r>
                </w:p>
              </w:tc>
              <w:tc>
                <w:tcPr>
                  <w:tcW w:w="64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Pr="00401372" w:rsidRDefault="00401372" w:rsidP="00401372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2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1372" w:rsidRDefault="00401372" w:rsidP="004013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УТВЕРЖДЕНО</w:t>
                  </w:r>
                  <w:r w:rsidRPr="004013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приказом директора</w:t>
                  </w:r>
                </w:p>
                <w:p w:rsidR="00401372" w:rsidRPr="00401372" w:rsidRDefault="00401372" w:rsidP="00401372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A46521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26</w:t>
                  </w:r>
                  <w:r w:rsidRPr="0040137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.03.2020г.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№ 12</w:t>
                  </w:r>
                </w:p>
              </w:tc>
            </w:tr>
          </w:tbl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ПОЛОЖЕНИЕ</w:t>
            </w:r>
          </w:p>
          <w:p w:rsidR="00401372" w:rsidRPr="00401372" w:rsidRDefault="00401372" w:rsidP="0040137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об организации образовательного процесса с использованием электронного обучения и дистанционных образовательных технологий</w:t>
            </w:r>
          </w:p>
          <w:p w:rsid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1. Общие положения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 Настоящее положение устанавливает правила реализации в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Литви</w:t>
            </w:r>
            <w:r w:rsidR="00CC7CC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новская</w:t>
            </w:r>
            <w:proofErr w:type="spellEnd"/>
            <w:r w:rsidR="00CC7CC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CC7CC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Сонковского</w:t>
            </w:r>
            <w:proofErr w:type="spellEnd"/>
            <w:r w:rsidR="00CC7CC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района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верской области»</w:t>
            </w: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(далее – Школа) общеобразовательных программ с использованием дистанционных образовательных технологий и электронного обучения.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 Настоящее положение разработано в соответствии:</w:t>
            </w:r>
          </w:p>
          <w:p w:rsidR="00401372" w:rsidRPr="00401372" w:rsidRDefault="00401372" w:rsidP="00CC7CCB">
            <w:pPr>
              <w:numPr>
                <w:ilvl w:val="0"/>
                <w:numId w:val="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 </w:t>
            </w:r>
            <w:hyperlink r:id="rId7" w:anchor="/document/99/902389617/XA00M9E2NC/" w:history="1">
              <w:r w:rsidRPr="00401372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статьей 16</w:t>
              </w:r>
            </w:hyperlink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Федерального закона от 29.12.2012 № 273-ФЗ «Об образовании в Российской Федерации»;</w:t>
            </w:r>
          </w:p>
          <w:p w:rsidR="00401372" w:rsidRPr="00401372" w:rsidRDefault="00A46521" w:rsidP="00CC7CCB">
            <w:pPr>
              <w:numPr>
                <w:ilvl w:val="0"/>
                <w:numId w:val="1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8" w:anchor="/document/99/436767209/" w:history="1">
              <w:r w:rsidR="00401372" w:rsidRPr="00401372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 xml:space="preserve">приказом </w:t>
              </w:r>
              <w:proofErr w:type="spellStart"/>
              <w:r w:rsidR="00401372" w:rsidRPr="00401372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Минобрнауки</w:t>
              </w:r>
              <w:proofErr w:type="spellEnd"/>
              <w:r w:rsidR="00401372" w:rsidRPr="00401372">
                <w:rPr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 xml:space="preserve"> РФ от 23.08.2017 № 816</w:t>
              </w:r>
            </w:hyperlink>
            <w:r w:rsidR="00401372"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</w:t>
            </w: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образовательными программами с учетом потребностей обучающегося и условий осуществления образовательной деятельности.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 </w:t>
            </w:r>
            <w:r w:rsidRPr="0040137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Регламент организации дистанционного обучения в приложении 1. </w:t>
            </w:r>
          </w:p>
          <w:p w:rsidR="00401372" w:rsidRPr="00401372" w:rsidRDefault="00401372" w:rsidP="00CC7CCB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      </w:r>
          </w:p>
          <w:p w:rsidR="00401372" w:rsidRPr="00401372" w:rsidRDefault="00401372" w:rsidP="0040137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1.7. Основными элементами системы ЭО и ДОТ являются:</w:t>
            </w:r>
          </w:p>
          <w:p w:rsidR="00401372" w:rsidRP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образовательные онлайн-платформы;</w:t>
            </w:r>
          </w:p>
          <w:p w:rsidR="00401372" w:rsidRP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цифровые образовательные ресурсы, размещенные на образовательных сайтах;</w:t>
            </w:r>
          </w:p>
          <w:p w:rsidR="00401372" w:rsidRP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видеоконференции, </w:t>
            </w:r>
            <w:proofErr w:type="spellStart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вебинары</w:t>
            </w:r>
            <w:proofErr w:type="spellEnd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401372" w:rsidRP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skype</w:t>
            </w:r>
            <w:proofErr w:type="spellEnd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– общение, e-</w:t>
            </w:r>
            <w:proofErr w:type="spellStart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mail</w:t>
            </w:r>
            <w:proofErr w:type="spellEnd"/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:rsidR="00401372" w:rsidRP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облачные сервисы;</w:t>
            </w:r>
          </w:p>
          <w:p w:rsidR="00401372" w:rsidRDefault="00401372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электронные носители мультимедийных приложений к учебникам, электронные пособия, разработанные с учетом требований законодательства РФ </w:t>
            </w:r>
            <w:r w:rsidR="00CC7C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 образовательной деятельности;</w:t>
            </w:r>
          </w:p>
          <w:p w:rsidR="00CC7CCB" w:rsidRPr="00401372" w:rsidRDefault="00CC7CCB" w:rsidP="00401372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 отсутствии у учащихся устойчивой мобильной связи и </w:t>
            </w:r>
            <w:r w:rsidR="00961B4F"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информаци</w:t>
            </w:r>
            <w:r w:rsidR="00961B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онно-телекоммуникационных </w:t>
            </w:r>
            <w:proofErr w:type="gramStart"/>
            <w:r w:rsidR="00961B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сетей,  использование</w:t>
            </w:r>
            <w:proofErr w:type="gramEnd"/>
            <w:r w:rsidR="00961B4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стационарной телефонной связи.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лекция;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консультация;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семинар;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практическое занятие;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лабораторная работа;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контрольная работа;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самостоятельная внеаудиторная работа;</w:t>
            </w:r>
          </w:p>
          <w:p w:rsidR="00401372" w:rsidRPr="00401372" w:rsidRDefault="00401372" w:rsidP="00401372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научно-исследовательская работа.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1.9. Сопровождение предметных дистанционных курсов может осуществляться в следующих режимах:</w:t>
            </w:r>
          </w:p>
          <w:p w:rsidR="00401372" w:rsidRPr="00401372" w:rsidRDefault="00401372" w:rsidP="00401372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тестирование онлайн;</w:t>
            </w:r>
          </w:p>
          <w:p w:rsidR="00401372" w:rsidRPr="00401372" w:rsidRDefault="00401372" w:rsidP="00401372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консультации онлайн;</w:t>
            </w:r>
          </w:p>
          <w:p w:rsidR="00401372" w:rsidRPr="00401372" w:rsidRDefault="00401372" w:rsidP="00401372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предоставление методических материалов;</w:t>
            </w:r>
          </w:p>
          <w:p w:rsidR="00401372" w:rsidRDefault="00401372" w:rsidP="00401372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сопровождение офлайн (проверка тестов, контрольных работ, различные виды текущего контроля и промежуточной аттестации).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2. Цели и задачи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2.1. Основной целью использования электронного обучения и дистанционных образовательных технологий является предоставление обучающимся возможности </w:t>
            </w: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освоения программ общего образования непосредственно по местожительству 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 Использование дистанционных образовательных технологий и электронного обучения способствует решению следующих задач:</w:t>
            </w:r>
          </w:p>
          <w:p w:rsidR="00401372" w:rsidRP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создание условий для реализации индивидуальной образовательной траектории и персонализации обучения;</w:t>
            </w:r>
          </w:p>
          <w:p w:rsidR="00401372" w:rsidRP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повышение качества обучения за счет применения средств современных информационных и коммуникационных технологий;</w:t>
            </w:r>
          </w:p>
          <w:p w:rsidR="00401372" w:rsidRP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открытый доступ к различным информационным ресурсам для образовательного процесса в любое удобное для обучающегося время;</w:t>
            </w:r>
          </w:p>
          <w:p w:rsidR="00401372" w:rsidRP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создание единой образовательной среды Школы;</w:t>
            </w:r>
          </w:p>
          <w:p w:rsidR="00401372" w:rsidRP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повышение эффективности учебной деятельности, интенсификация самостоятельной работы обучающихся;</w:t>
            </w:r>
          </w:p>
          <w:p w:rsidR="00401372" w:rsidRDefault="00401372" w:rsidP="00961B4F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повышение эффективности организации учебного процесса.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 Основными принципами применения ЭО и ДОТ являются: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 или месту временного пребывания;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гибкости, дающий возможность участникам учебного процесса работать в необходимом для них темпе и в удобное для себя время;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      </w:r>
          </w:p>
          <w:p w:rsidR="00401372" w:rsidRPr="00401372" w:rsidRDefault="00401372" w:rsidP="00961B4F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принцип оперативности и объективности оценивания учебных достижений обучающихся.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2.4. Основными направлениями деятельности являются:</w:t>
            </w:r>
          </w:p>
          <w:p w:rsidR="00401372" w:rsidRPr="00401372" w:rsidRDefault="00401372" w:rsidP="00961B4F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возможности применения в учебной деятельности ЭО и ДОТ;</w:t>
            </w:r>
          </w:p>
          <w:p w:rsidR="00401372" w:rsidRPr="00401372" w:rsidRDefault="00401372" w:rsidP="00961B4F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возможности эффективной подготовки к текущему контролю и промежуточной аттестации по ряду учебных дисциплин;</w:t>
            </w:r>
          </w:p>
          <w:p w:rsidR="00401372" w:rsidRPr="00401372" w:rsidRDefault="00401372" w:rsidP="00961B4F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исследовательской и проектной деятельности обучающихся;</w:t>
            </w:r>
          </w:p>
          <w:p w:rsidR="00401372" w:rsidRDefault="00401372" w:rsidP="00961B4F">
            <w:pPr>
              <w:numPr>
                <w:ilvl w:val="0"/>
                <w:numId w:val="7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обеспечение подготовки и участия в дистанционных конференциях, олимпиадах, конкурсах.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3. Участники образовательного процесса с использованием ЭО и ДОТ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3.2. Организация дистанционного обучения согласуется с родителями (законными представителями) обучающихся и подтверждается в форме письменного заявления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3.3. Права и обязанности обучающихся, осваивающих общеобразовательные программы с использованием ЭО и ДОТ, определяются законодательством Российской Федерации.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3.4. Образовательный процесс с использованием ЭО и ДОТ организуется для обучающихся по основным направлениям учебной деятельности.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3.5. Образовательный процесс с использованием ЭО и ДОТ осуществляют педагогические работники, прошедшие соответствующую подготовку.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3.6.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3.7.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3.8.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3.9. Обучающийся должен иметь навыки и опыт обучения и самообучения с использованием цифровых образовательных ресурсов.</w:t>
            </w:r>
          </w:p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4. Организация дистанционного и электронного обучения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 Школа обеспечивает каждому обучающемуся возможность доступа к средствам ЭО и ДОТ, в том числе 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 При оценке результатов обучения Школа обеспечивает контроль соблюдения условий проведения оценочных мероприятий.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4.4. При использовании ЭО и ДОТ осуществляются следующие виды учебной деятельности:</w:t>
            </w:r>
          </w:p>
          <w:p w:rsidR="00401372" w:rsidRPr="00401372" w:rsidRDefault="00401372" w:rsidP="00401372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самостоятельное изучение учебного материала;</w:t>
            </w:r>
          </w:p>
          <w:p w:rsidR="00401372" w:rsidRPr="00401372" w:rsidRDefault="00401372" w:rsidP="00401372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учебные занятия (лекционные и практические);</w:t>
            </w:r>
          </w:p>
          <w:p w:rsidR="00401372" w:rsidRPr="00401372" w:rsidRDefault="00401372" w:rsidP="00401372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консультации;</w:t>
            </w:r>
          </w:p>
          <w:p w:rsidR="00401372" w:rsidRPr="00401372" w:rsidRDefault="00401372" w:rsidP="00401372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текущий контроль;</w:t>
            </w:r>
          </w:p>
          <w:p w:rsidR="00401372" w:rsidRDefault="00401372" w:rsidP="00401372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промежуточная аттестация.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4.5. Организация обучения с использованием ЭО и ДОТ в Школе осуществляется по двум моделям:</w:t>
            </w:r>
          </w:p>
          <w:p w:rsidR="00401372" w:rsidRPr="00401372" w:rsidRDefault="00401372" w:rsidP="00961B4F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модель непосредственного осуществления взаимодействия педагога с обучающимися;</w:t>
            </w:r>
          </w:p>
          <w:p w:rsidR="00401372" w:rsidRDefault="00401372" w:rsidP="00961B4F">
            <w:pPr>
              <w:numPr>
                <w:ilvl w:val="0"/>
                <w:numId w:val="9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модель опосредованного осуществления взаимодействия педагога с обучающимися.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4.6. Модель непосредственного осуществления взаимодействия педагога с обучающимися реализуется с использованием технологии смешанного обучения.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4.7. Модель опосредованного осуществления взаимодействия педагога с обучающимися может быть организована с разными категориями обучающихся:</w:t>
            </w:r>
          </w:p>
          <w:p w:rsidR="00401372" w:rsidRPr="00401372" w:rsidRDefault="00401372" w:rsidP="00961B4F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обучающиеся, проходящие подготовку к участию в олимпиадах, конкурсах на заключительных этапах;</w:t>
            </w:r>
          </w:p>
          <w:p w:rsidR="00401372" w:rsidRPr="00401372" w:rsidRDefault="00401372" w:rsidP="00961B4F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 с высокой степенью успешности в освоении программ;</w:t>
            </w:r>
          </w:p>
          <w:p w:rsidR="00401372" w:rsidRPr="00401372" w:rsidRDefault="00401372" w:rsidP="00961B4F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обучающиеся, пропускающие учебные занятия по уважительной причине (болезнь, участие в соревнованиях, конкурсах);</w:t>
            </w:r>
          </w:p>
          <w:p w:rsidR="00401372" w:rsidRDefault="00401372" w:rsidP="00961B4F">
            <w:pPr>
              <w:numPr>
                <w:ilvl w:val="0"/>
                <w:numId w:val="10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обучающиеся по очно-заочной форме обучения.</w:t>
            </w:r>
          </w:p>
          <w:p w:rsidR="00961B4F" w:rsidRPr="00401372" w:rsidRDefault="00961B4F" w:rsidP="00961B4F">
            <w:p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4.8. Опосредованное взаимодействие педагога с обучающимися регламентируется </w:t>
            </w:r>
            <w:r w:rsidRPr="0040137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Рабочим листом либо индивидуальным учебным планом обучающегося.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4.9. В Рабочем листе определяется объем задания для самостоятельного изучения, сроки консультаций, объем учебного материала, выносимого на текущий контроль (в том числе автоматизированный) и промежуточную аттестацию, сроки и формы текущего контроля, промежуточной аттестации.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4.10. Организация обучения по индивидуальному учебному плану определяется соответствующим положением.</w:t>
            </w:r>
          </w:p>
          <w:p w:rsidR="00401372" w:rsidRPr="00401372" w:rsidRDefault="00401372" w:rsidP="00961B4F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      </w:r>
          </w:p>
          <w:p w:rsidR="00401372" w:rsidRP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5. Заключительное положение</w:t>
            </w:r>
          </w:p>
          <w:p w:rsid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      </w: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A6496" w:rsidRPr="00401372" w:rsidRDefault="004A6496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Приложение № 1</w:t>
            </w:r>
          </w:p>
          <w:p w:rsidR="00401372" w:rsidRDefault="00401372" w:rsidP="004A64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40137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 w:rsidRPr="004A649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к положен</w:t>
            </w:r>
            <w:r w:rsidR="004A649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ию, утвержденному приказом от 24</w:t>
            </w:r>
            <w:r w:rsidRPr="004A649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.03.2020 № </w:t>
            </w:r>
            <w:r w:rsidR="004A6496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12</w:t>
            </w:r>
          </w:p>
          <w:p w:rsidR="004A6496" w:rsidRPr="00401372" w:rsidRDefault="004A6496" w:rsidP="004A649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401372" w:rsidRDefault="00401372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eastAsia="ru-RU"/>
              </w:rPr>
              <w:t>Регламент организации дистанционного обучения</w:t>
            </w:r>
          </w:p>
          <w:p w:rsidR="004A6496" w:rsidRPr="00401372" w:rsidRDefault="004A6496" w:rsidP="0040137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1. Действия обучающегося при дистанционном обучении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1.1. Зарегистрироваться на ПДО.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1.2. Заходить каждый день на ПДО в соответствии с расписанием, которое отображается в электронном дневнике и дублируется учителем на электронную почту родителя (законного представителя) и ребенка (при наличии).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(«Просвещение», «</w:t>
            </w:r>
            <w:proofErr w:type="spellStart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Яндекс.Учебник</w:t>
            </w:r>
            <w:proofErr w:type="spellEnd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», «</w:t>
            </w:r>
            <w:proofErr w:type="spellStart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Учи.ру</w:t>
            </w:r>
            <w:proofErr w:type="spellEnd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» и др.), с которыми обучающийся работает самостоятельно.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1.5. Выполнять задания по указаниям учителя и в срок, который учитель установил.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1.6. 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      </w:r>
          </w:p>
          <w:p w:rsidR="004A6496" w:rsidRDefault="004A6496" w:rsidP="0040137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:rsidR="00401372" w:rsidRPr="00401372" w:rsidRDefault="00401372" w:rsidP="0040137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4"/>
                <w:szCs w:val="24"/>
                <w:lang w:eastAsia="ru-RU"/>
              </w:rPr>
              <w:t>2. Действия учителя при дистанционном обучении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2.1. Зарегистрироваться на ПДО.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 наличии).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2.3. Проверять выполненные работы в день их получения, своевременно выставлять отметки в журнал.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 xml:space="preserve">2.4. Осуществлять обратную связь с обучающимися, давать текстовые или </w:t>
            </w:r>
            <w:proofErr w:type="spellStart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аудиорецензии</w:t>
            </w:r>
            <w:proofErr w:type="spellEnd"/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, проводить онлайн-консультации.</w:t>
            </w:r>
          </w:p>
          <w:p w:rsidR="00401372" w:rsidRPr="00401372" w:rsidRDefault="00401372" w:rsidP="004A6496">
            <w:pPr>
              <w:spacing w:after="150" w:line="255" w:lineRule="atLeast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6496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lang w:eastAsia="ru-RU"/>
              </w:rPr>
              <w:t>2.5. Планировать занятия с учетом системы дистанционного обучения и в соответствии с нормами СанПиН.</w:t>
            </w:r>
            <w:r w:rsidRPr="00401372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</w:tbl>
    <w:p w:rsidR="00AA2A23" w:rsidRDefault="00AA2A23"/>
    <w:sectPr w:rsidR="00AA2A23" w:rsidSect="00AA2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21" w:rsidRDefault="00A46521" w:rsidP="00A46521">
      <w:pPr>
        <w:spacing w:after="0" w:line="240" w:lineRule="auto"/>
      </w:pPr>
      <w:r>
        <w:separator/>
      </w:r>
    </w:p>
  </w:endnote>
  <w:endnote w:type="continuationSeparator" w:id="0">
    <w:p w:rsidR="00A46521" w:rsidRDefault="00A46521" w:rsidP="00A4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21" w:rsidRDefault="00A4652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16519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46521" w:rsidRDefault="00A4652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6521" w:rsidRDefault="00A4652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21" w:rsidRDefault="00A465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21" w:rsidRDefault="00A46521" w:rsidP="00A46521">
      <w:pPr>
        <w:spacing w:after="0" w:line="240" w:lineRule="auto"/>
      </w:pPr>
      <w:r>
        <w:separator/>
      </w:r>
    </w:p>
  </w:footnote>
  <w:footnote w:type="continuationSeparator" w:id="0">
    <w:p w:rsidR="00A46521" w:rsidRDefault="00A46521" w:rsidP="00A4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21" w:rsidRDefault="00A4652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21" w:rsidRDefault="00A4652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21" w:rsidRDefault="00A465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AA5"/>
    <w:multiLevelType w:val="multilevel"/>
    <w:tmpl w:val="9A7E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65F00"/>
    <w:multiLevelType w:val="multilevel"/>
    <w:tmpl w:val="9D4E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F0492"/>
    <w:multiLevelType w:val="multilevel"/>
    <w:tmpl w:val="110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C6475"/>
    <w:multiLevelType w:val="multilevel"/>
    <w:tmpl w:val="314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E46E9"/>
    <w:multiLevelType w:val="multilevel"/>
    <w:tmpl w:val="330C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C670B"/>
    <w:multiLevelType w:val="multilevel"/>
    <w:tmpl w:val="AE1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00408"/>
    <w:multiLevelType w:val="multilevel"/>
    <w:tmpl w:val="ACE0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449E3"/>
    <w:multiLevelType w:val="multilevel"/>
    <w:tmpl w:val="AC7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F4DC2"/>
    <w:multiLevelType w:val="multilevel"/>
    <w:tmpl w:val="92A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050C8"/>
    <w:multiLevelType w:val="multilevel"/>
    <w:tmpl w:val="A49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72"/>
    <w:rsid w:val="0029461C"/>
    <w:rsid w:val="00401372"/>
    <w:rsid w:val="004A6496"/>
    <w:rsid w:val="00961B4F"/>
    <w:rsid w:val="00A46521"/>
    <w:rsid w:val="00AA2A23"/>
    <w:rsid w:val="00CC7CCB"/>
    <w:rsid w:val="00F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B9F41-2326-44C1-A8B2-FBD5D200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01372"/>
  </w:style>
  <w:style w:type="character" w:styleId="a4">
    <w:name w:val="Strong"/>
    <w:basedOn w:val="a0"/>
    <w:uiPriority w:val="22"/>
    <w:qFormat/>
    <w:rsid w:val="00401372"/>
    <w:rPr>
      <w:b/>
      <w:bCs/>
    </w:rPr>
  </w:style>
  <w:style w:type="character" w:styleId="a5">
    <w:name w:val="Hyperlink"/>
    <w:basedOn w:val="a0"/>
    <w:uiPriority w:val="99"/>
    <w:semiHidden/>
    <w:unhideWhenUsed/>
    <w:rsid w:val="00401372"/>
    <w:rPr>
      <w:color w:val="0000FF"/>
      <w:u w:val="single"/>
    </w:rPr>
  </w:style>
  <w:style w:type="character" w:customStyle="1" w:styleId="sfwc">
    <w:name w:val="sfwc"/>
    <w:basedOn w:val="a0"/>
    <w:rsid w:val="00401372"/>
  </w:style>
  <w:style w:type="paragraph" w:styleId="a6">
    <w:name w:val="Balloon Text"/>
    <w:basedOn w:val="a"/>
    <w:link w:val="a7"/>
    <w:uiPriority w:val="99"/>
    <w:semiHidden/>
    <w:unhideWhenUsed/>
    <w:rsid w:val="00A4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652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521"/>
  </w:style>
  <w:style w:type="paragraph" w:styleId="aa">
    <w:name w:val="footer"/>
    <w:basedOn w:val="a"/>
    <w:link w:val="ab"/>
    <w:uiPriority w:val="99"/>
    <w:unhideWhenUsed/>
    <w:rsid w:val="00A46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1</cp:lastModifiedBy>
  <cp:revision>3</cp:revision>
  <cp:lastPrinted>2020-04-06T05:42:00Z</cp:lastPrinted>
  <dcterms:created xsi:type="dcterms:W3CDTF">2020-04-04T18:24:00Z</dcterms:created>
  <dcterms:modified xsi:type="dcterms:W3CDTF">2020-04-06T05:45:00Z</dcterms:modified>
</cp:coreProperties>
</file>