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A55E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 июня в лагере «Росинка» был «Днем родного края».  После зарядки «Не отходя от стенки» ребят ждала рисовая каша на завтрак. После завтрака играли в волейбол и «</w:t>
      </w:r>
      <w:proofErr w:type="spellStart"/>
      <w:r>
        <w:rPr>
          <w:rFonts w:ascii="Times New Roman" w:hAnsi="Times New Roman" w:cs="Times New Roman"/>
          <w:sz w:val="32"/>
          <w:szCs w:val="32"/>
        </w:rPr>
        <w:t>догоняшки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». </w:t>
      </w:r>
    </w:p>
    <w:p w:rsidR="001A55E5" w:rsidRDefault="001A55E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Основным мероприятием дня стало посещение школьного музея. Мария Викторовна Семенова интересно и подробно рассказала о каждом экспонате. Ребята погрузились в атмосферу «старины глубокой» и совсем близких для нас времен, но уже ставших историей. Школьный музей имеет уникальные экспонаты, имеющие большую историческую ценность.</w:t>
      </w:r>
    </w:p>
    <w:p w:rsidR="001A55E5" w:rsidRPr="001A55E5" w:rsidRDefault="001A55E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День продолжили настольной игрой «Свинтус»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Было азартно и весело. На обед пошли в хорошем настроении. После обеда  ребят ждали в Петровском доме культуры на репетицию </w:t>
      </w:r>
      <w:r w:rsidR="00991174">
        <w:rPr>
          <w:rFonts w:ascii="Times New Roman" w:hAnsi="Times New Roman" w:cs="Times New Roman"/>
          <w:sz w:val="32"/>
          <w:szCs w:val="32"/>
        </w:rPr>
        <w:t xml:space="preserve">концерта ко Дню России.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1A55E5" w:rsidRPr="001A5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1A55E5"/>
    <w:rsid w:val="001A55E5"/>
    <w:rsid w:val="00991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2026-06-08T14:13:00Z</dcterms:created>
  <dcterms:modified xsi:type="dcterms:W3CDTF">2026-06-08T14:24:00Z</dcterms:modified>
</cp:coreProperties>
</file>