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0D622" w14:textId="43FE7F44" w:rsidR="0089500C" w:rsidRPr="007C2BCD" w:rsidRDefault="0089500C" w:rsidP="007C2BCD">
      <w:pPr>
        <w:spacing w:before="100" w:beforeAutospacing="1" w:after="100" w:afterAutospacing="1" w:line="360" w:lineRule="auto"/>
        <w:jc w:val="center"/>
        <w:outlineLvl w:val="0"/>
        <w:rPr>
          <w:rFonts w:ascii="Times New Roman" w:eastAsia="Times New Roman" w:hAnsi="Times New Roman" w:cs="Times New Roman"/>
          <w:b/>
          <w:bCs/>
          <w:color w:val="000000"/>
          <w:kern w:val="36"/>
          <w:sz w:val="22"/>
          <w:szCs w:val="22"/>
        </w:rPr>
      </w:pPr>
      <w:bookmarkStart w:id="0" w:name="_GoBack"/>
      <w:r w:rsidRPr="007C2BCD">
        <w:rPr>
          <w:rFonts w:ascii="Times New Roman" w:eastAsia="Times New Roman" w:hAnsi="Times New Roman" w:cs="Times New Roman"/>
          <w:b/>
          <w:bCs/>
          <w:color w:val="000000"/>
          <w:kern w:val="36"/>
          <w:sz w:val="22"/>
          <w:szCs w:val="22"/>
        </w:rPr>
        <w:t xml:space="preserve">МЕТОДИЧЕСКИЕ РЕКОМЕНДАЦИИ </w:t>
      </w:r>
      <w:r w:rsidR="007C2BCD">
        <w:rPr>
          <w:rFonts w:ascii="Times New Roman" w:eastAsia="Times New Roman" w:hAnsi="Times New Roman" w:cs="Times New Roman"/>
          <w:b/>
          <w:bCs/>
          <w:color w:val="000000"/>
          <w:kern w:val="36"/>
          <w:sz w:val="22"/>
          <w:szCs w:val="22"/>
        </w:rPr>
        <w:br/>
      </w:r>
      <w:r w:rsidRPr="007C2BCD">
        <w:rPr>
          <w:rFonts w:ascii="Times New Roman" w:eastAsia="Times New Roman" w:hAnsi="Times New Roman" w:cs="Times New Roman"/>
          <w:b/>
          <w:bCs/>
          <w:color w:val="000000"/>
          <w:kern w:val="36"/>
          <w:sz w:val="22"/>
          <w:szCs w:val="22"/>
        </w:rPr>
        <w:t>ПО СОЗДАНИЮ И РАЗВИТИЮ САЙТОВ И (ИЛИ) СТРАНИЦ САЙТОВ ПЕДАГОГИЧЕСКИХ РАБОТНИКОВ В СЕТИ «ИНТЕРНЕТ»</w:t>
      </w:r>
    </w:p>
    <w:bookmarkEnd w:id="0"/>
    <w:p w14:paraId="48F2A9E2" w14:textId="77777777" w:rsidR="0089500C" w:rsidRPr="007C2BCD" w:rsidRDefault="0089500C" w:rsidP="0089500C">
      <w:pPr>
        <w:spacing w:before="100" w:beforeAutospacing="1" w:after="100" w:afterAutospacing="1" w:line="360" w:lineRule="auto"/>
        <w:ind w:firstLine="709"/>
        <w:outlineLvl w:val="0"/>
        <w:rPr>
          <w:rFonts w:ascii="Times New Roman" w:eastAsia="Times New Roman" w:hAnsi="Times New Roman" w:cs="Times New Roman"/>
          <w:b/>
          <w:bCs/>
          <w:color w:val="000000"/>
          <w:kern w:val="36"/>
          <w:sz w:val="22"/>
          <w:szCs w:val="22"/>
        </w:rPr>
      </w:pPr>
    </w:p>
    <w:p w14:paraId="5797AB12"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Временная комиссия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прошедшими в Совете Федерации 17 апреля 2017 года, подготовила методические рекомендации по созданию и развитию сайтов и (или) страниц сайтов педагогических работников в сети «Интернет» (далее – методические рекомендации).</w:t>
      </w:r>
    </w:p>
    <w:p w14:paraId="6C157873" w14:textId="599ED24C" w:rsidR="0089500C" w:rsidRPr="007C2BCD" w:rsidRDefault="0089500C" w:rsidP="0089500C">
      <w:pPr>
        <w:spacing w:line="360" w:lineRule="auto"/>
        <w:ind w:firstLine="709"/>
        <w:jc w:val="both"/>
        <w:rPr>
          <w:rFonts w:ascii="Times New Roman" w:hAnsi="Times New Roman" w:cs="Times New Roman"/>
        </w:rPr>
      </w:pPr>
      <w:r w:rsidRPr="007C2BCD">
        <w:rPr>
          <w:rFonts w:ascii="Times New Roman" w:hAnsi="Times New Roman" w:cs="Times New Roman"/>
        </w:rPr>
        <w:t xml:space="preserve">Методические рекомендации одобрены и рекомендованы Министерством </w:t>
      </w:r>
      <w:r w:rsidR="007C2BCD" w:rsidRPr="007C2BCD">
        <w:rPr>
          <w:rFonts w:ascii="Times New Roman" w:hAnsi="Times New Roman" w:cs="Times New Roman"/>
        </w:rPr>
        <w:t>просвещения Российской Федерации.</w:t>
      </w:r>
    </w:p>
    <w:p w14:paraId="708AB903"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Методические рекомендации адресованы педагогическим работникам общеобразовательных организаций и профессиональных образовательных организаций в целях оказания методической поддержки при создании и ведении персональных сайтов и (или) страниц сайтов в сети «Интернет», а также администрациям общеобразовательных организаций и профессиональных образовательных организаций и исполнительным органам государственной власти, осуществляющим управление в сфере образования в субъектах Российской Федерации, для организации работы с данной категорией Интернет-ресурсов.  </w:t>
      </w:r>
    </w:p>
    <w:p w14:paraId="14E8A26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На данный момент Интернет-ресурсы педагогических работников общеобразовательных организаций занимают важное место в информационно-образовательной среде образовательных организаций в соответствии с требованиями Федеральных государственных образовательных стандартов.</w:t>
      </w:r>
    </w:p>
    <w:p w14:paraId="3BAA0123"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Данные Интернет-ресурсы используются педагогическими работниками в образовательном процессе и обучающимися из разных субъектов Российской Федерации при подготовке домашних заданий и для саморазвития по различным учебным дисциплинам образовательной программы.</w:t>
      </w:r>
    </w:p>
    <w:p w14:paraId="03FA6167"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Федеральные государственные образовательные стандарты отмечают, что 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функционирование информационно-образовательной среды должно соответствовать законодательству Российской Федерации.</w:t>
      </w:r>
    </w:p>
    <w:p w14:paraId="37775D0C"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Имеется практика учета данных сайтов при аттестации педагогических работников в качестве одной из форм ведения цифрового портфолио и реализации ИКТ-компетенции педагогических работников, предусмотренных приказом Минтруда России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от «18» октября 2013 г. № 544н (далее – профессиональный стандарт).</w:t>
      </w:r>
    </w:p>
    <w:p w14:paraId="79396AC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профессиональному стандарту в трудовую функцию педагогических работников входит формирование навыков, связанных с информационно-коммуникационными технологиями, а в перечень необходимых умений включено владение следующими ИКТ-компетентностями:</w:t>
      </w:r>
    </w:p>
    <w:p w14:paraId="2AC230D5"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общепользовательская ИКТ-компетентность;</w:t>
      </w:r>
    </w:p>
    <w:p w14:paraId="76D81B71"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общепедагогическая ИКТ-компетентность;</w:t>
      </w:r>
    </w:p>
    <w:p w14:paraId="5BA1A381"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630A639A"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Вместе с тем законодательство не регулирует функционирование персональных сайтов и других Интернет-ресурсов педагогических работников и не устанавливает обязательного требования к их наличию.</w:t>
      </w:r>
    </w:p>
    <w:p w14:paraId="209BFFB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пункту 21 части 3 статьи 28 Федерального закона от 29.12.2012 N 273-ФЗ «Об образовании в Российской Федерации» (далее – Федеральный закон N 273-ФЗ) обеспечение создания и ведения официального сайта образовательной организации в информационно-телекоммуникационной сети «Интернет» относится к компетенции образовательной организации. На основании части 1 статьи 29 Федерального закона N 273-ФЗ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1BACB644"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Правила размещения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Требования к структуре официального сайта образовательной организации в сети «Интернет» и формату представления на нем информации утверждены приказом Рособрнадзора от 29 мая 2014 г. N 785.</w:t>
      </w:r>
    </w:p>
    <w:p w14:paraId="4BD9127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Педагогическим работникам рекомендуется учитывать указанные требования, а при создании и развитии сайтов и (или) страниц педагогических работников в рамках сайта образовательной организации и (или) использовании их в образовательном процессе необходимо следовать данным требованиям.</w:t>
      </w:r>
    </w:p>
    <w:p w14:paraId="61A5345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также учитывать методические рекомендации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(письмо Минтруда России от 14.02.2017 N 18-3/10/П-866).</w:t>
      </w:r>
    </w:p>
    <w:p w14:paraId="19D4FB44"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Данные методические рекомендации разработаны Минтрудом России в соответствии с положениями статьи 20.2 Федерального закона от 27 июля 2004 г. N 79-ФЗ "О государственной гражданской службе Российской Федерации" и статьи 15.1 Федерального закона от 2 марта 2007 г. N 25-ФЗ "О муниципальной службе в Российской Федерации".</w:t>
      </w:r>
    </w:p>
    <w:p w14:paraId="1AB8328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документу предоставлять 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необходимо при соблюдении одновременно следующих условий:</w:t>
      </w:r>
    </w:p>
    <w:p w14:paraId="27762754"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на сайте и (или) странице сайта размещалась общедоступная информация;</w:t>
      </w:r>
    </w:p>
    <w:p w14:paraId="7ACF7849"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на сайте и (или) странице сайта размещались данные, позволяющие идентифицировать личность служащего или гражданина;</w:t>
      </w:r>
    </w:p>
    <w:p w14:paraId="04468042"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общедоступная информация размещалась на сайте и (или) странице сайта непосредственно служащим или гражданином;</w:t>
      </w:r>
    </w:p>
    <w:p w14:paraId="1FB321A5"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указанная информация размещалась на сайте и (или) странице сайта в течение отчетного периода (для служащего календарный год, предшествующий году представления сведений, для гражданина три календарных года, предшествующих году поступления на гражданскую службу или муниципальную службу.</w:t>
      </w:r>
    </w:p>
    <w:p w14:paraId="361E7D3A"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К сайтам и (или) страницам сайтов в сети "Интернет" согласно данным методическим рекомендациям относятся персональные страницы сайтов социальных сетей, а также блогов, микроблогов, персональные сайты.</w:t>
      </w:r>
    </w:p>
    <w:p w14:paraId="4AB6DC15"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Понятие общедоступной информации установлено частью 1 статьи 7 Федерального закона от 27 июля 2006 г. № 149-ФЗ «Об информации, информационных технологиях и о защите информации» (далее – Федеральный закон № 149-ФЗ). Согласно указанным положениям Федерального закона №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14:paraId="6425EC7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14:paraId="1DEC8A9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педагогическому работнику рекомендуется учитывать различные требования к технической форме реализации и содержанию сайта и (или) страницы сайта в сети «Интернет».</w:t>
      </w:r>
    </w:p>
    <w:p w14:paraId="168D66AD" w14:textId="527994FD" w:rsidR="00587703" w:rsidRPr="007C2BCD" w:rsidRDefault="00587703" w:rsidP="007C2BCD">
      <w:pPr>
        <w:spacing w:line="360" w:lineRule="auto"/>
        <w:ind w:firstLine="709"/>
        <w:jc w:val="center"/>
        <w:rPr>
          <w:rFonts w:ascii="Times New Roman" w:hAnsi="Times New Roman" w:cs="Times New Roman"/>
          <w:b/>
        </w:rPr>
      </w:pPr>
    </w:p>
    <w:p w14:paraId="1D5587D4" w14:textId="77777777" w:rsidR="007C2BCD" w:rsidRPr="007C2BCD" w:rsidRDefault="007C2BCD" w:rsidP="007C2BCD">
      <w:pPr>
        <w:spacing w:line="360" w:lineRule="auto"/>
        <w:ind w:firstLine="709"/>
        <w:jc w:val="center"/>
        <w:rPr>
          <w:rFonts w:ascii="Times New Roman" w:hAnsi="Times New Roman" w:cs="Times New Roman"/>
          <w:b/>
        </w:rPr>
      </w:pPr>
    </w:p>
    <w:p w14:paraId="49A8A794"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Концепция сайта и (или) страницы сайта педагогических работников в сети «Интернет»</w:t>
      </w:r>
    </w:p>
    <w:p w14:paraId="0382E396" w14:textId="77777777" w:rsidR="007C2BCD" w:rsidRPr="007C2BCD" w:rsidRDefault="007C2BCD" w:rsidP="0089500C">
      <w:pPr>
        <w:spacing w:line="360" w:lineRule="auto"/>
        <w:ind w:firstLine="709"/>
        <w:jc w:val="both"/>
        <w:rPr>
          <w:rFonts w:ascii="Times New Roman" w:hAnsi="Times New Roman" w:cs="Times New Roman"/>
        </w:rPr>
      </w:pPr>
    </w:p>
    <w:p w14:paraId="6631C37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предоставляет собой веб-ресурс, на котором педагогический работник размещает информацию о своей педагогической деятельности, а информация и функционал ресурса сопровождают его педагогическую деятельность и являются продолжением его работы в образовательной организации.</w:t>
      </w:r>
    </w:p>
    <w:p w14:paraId="1E2478E2"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страницах сайта педагогического работника в сети «Интернет» размещается общедоступная информация, опубликованная непосредственно педагогическим работником, и данные, позволяющие идентифицировать личность педагогического работника, включая информацию о нынешнем месте работы и должности педагогического работника.</w:t>
      </w:r>
    </w:p>
    <w:p w14:paraId="783E48F8"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К сайтам и (или) страницам сайтов педагогических работников в сети «Интернет» относятся персональные страницы сайтов социальных сетей, блоги, микроблоги и персональные сайты.</w:t>
      </w:r>
    </w:p>
    <w:p w14:paraId="08824E4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 статье 2 Федерального закона "Об информации, информационных технологиях и о защите информации" от 27.07.2006 N 149-ФЗ содержатся основные понятия о сайтах и страницах сайтов в сети «Интернет»:</w:t>
      </w:r>
    </w:p>
    <w:p w14:paraId="0A00C658"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5AC5D052"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71D5B606"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2EB4F50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персональный сайт представляет собой обособленный Интернет-ресурс, имеющий собственный доменный адрес. В то же время страница сайта в сети «Интернет» не является самостоятельным Интернет-ресурсом.</w:t>
      </w:r>
    </w:p>
    <w:p w14:paraId="6F28AFEF"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в сети «Интернет» педагогического работника в сети «Интернет» имеет следующие цели и задачи:</w:t>
      </w:r>
    </w:p>
    <w:p w14:paraId="06F24BFA"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Цифровое портфолио педагогического работника: презентация собственных достижений и успехов обучающихся, собственных разработок и материалов, а также другая информация в целях внешней и внутренней оценки деятельности педагогического работника и распространения опыта и результатов деятельности педагогического работника;</w:t>
      </w:r>
    </w:p>
    <w:p w14:paraId="18597BE2"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Предоставление обучающимся образовательного контента. Интернет-ресурс предоставляет возможность интересными материалами привлечь внимание к изучаемому предмету, на примерах показать возможность широкого применения изучаемых знаний в дальнейшей жизни как для своих обучающихся, так и для обучающихся из других образовательных организаций Российской Федерации;</w:t>
      </w:r>
    </w:p>
    <w:p w14:paraId="3BF23A35"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lastRenderedPageBreak/>
        <w:t>Организация взаимодействия с обучающимися, родителями (законными представителями) обучающихся, педагогическими работниками образовательных организаций, представителями общественных организаций и другими лицами в целях собственного профессионального развития, в частности организации консультаций и распространения собственного педагогического опыта;</w:t>
      </w:r>
    </w:p>
    <w:p w14:paraId="56AFEA6E"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Организация электронного обучения и использования дистанционных образовательных технологий в образовательном процессе.</w:t>
      </w:r>
    </w:p>
    <w:p w14:paraId="35C15C5F"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имеет следующую целевую аудиторию:</w:t>
      </w:r>
    </w:p>
    <w:p w14:paraId="56017D41"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Обучающиеся образовательной организации, в частности обучающиеся образовательной организации, в которой работает педагогический работник;</w:t>
      </w:r>
    </w:p>
    <w:p w14:paraId="122F112A"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Педагогические работники и сотрудники образовательных организаций;</w:t>
      </w:r>
    </w:p>
    <w:p w14:paraId="32B236F9"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Сотрудники муниципальных органов управления образования и органов исполнительной власти субъектов Российской Федерации, осуществляющих управление в сфере образования;</w:t>
      </w:r>
    </w:p>
    <w:p w14:paraId="79F3C991"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Родители (законные представители) обучающихся.</w:t>
      </w:r>
    </w:p>
    <w:p w14:paraId="1888BB16" w14:textId="0D511F8B" w:rsidR="00587703" w:rsidRPr="007C2BCD" w:rsidRDefault="00587703" w:rsidP="007C2BCD">
      <w:pPr>
        <w:spacing w:line="360" w:lineRule="auto"/>
        <w:ind w:firstLine="709"/>
        <w:jc w:val="center"/>
        <w:rPr>
          <w:rFonts w:ascii="Times New Roman" w:hAnsi="Times New Roman" w:cs="Times New Roman"/>
          <w:b/>
        </w:rPr>
      </w:pPr>
    </w:p>
    <w:p w14:paraId="7C33BE9B" w14:textId="77777777" w:rsidR="007C2BCD" w:rsidRPr="007C2BCD" w:rsidRDefault="007C2BCD" w:rsidP="007C2BCD">
      <w:pPr>
        <w:spacing w:line="360" w:lineRule="auto"/>
        <w:ind w:firstLine="709"/>
        <w:jc w:val="center"/>
        <w:rPr>
          <w:rFonts w:ascii="Times New Roman" w:hAnsi="Times New Roman" w:cs="Times New Roman"/>
          <w:b/>
        </w:rPr>
      </w:pPr>
    </w:p>
    <w:p w14:paraId="507DF4C3"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Структура и содержание сайта и (или) страницы сайта педагогических работников в сети «Интернет»</w:t>
      </w:r>
    </w:p>
    <w:p w14:paraId="2E873777" w14:textId="77777777" w:rsidR="007C2BCD" w:rsidRPr="007C2BCD" w:rsidRDefault="007C2BCD" w:rsidP="007C2BCD">
      <w:pPr>
        <w:spacing w:line="360" w:lineRule="auto"/>
        <w:ind w:firstLine="709"/>
        <w:jc w:val="center"/>
        <w:rPr>
          <w:rFonts w:ascii="Times New Roman" w:hAnsi="Times New Roman" w:cs="Times New Roman"/>
          <w:b/>
        </w:rPr>
      </w:pPr>
    </w:p>
    <w:p w14:paraId="0B23B868"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структуре сайта и (или) страницы сайта в сети «Интернет»:</w:t>
      </w:r>
    </w:p>
    <w:tbl>
      <w:tblPr>
        <w:tblStyle w:val="ac"/>
        <w:tblW w:w="9410" w:type="dxa"/>
        <w:tblLook w:val="04A0" w:firstRow="1" w:lastRow="0" w:firstColumn="1" w:lastColumn="0" w:noHBand="0" w:noVBand="1"/>
        <w:tblDescription w:val=""/>
      </w:tblPr>
      <w:tblGrid>
        <w:gridCol w:w="426"/>
        <w:gridCol w:w="1925"/>
        <w:gridCol w:w="7059"/>
      </w:tblGrid>
      <w:tr w:rsidR="007C2BCD" w:rsidRPr="007C2BCD" w14:paraId="2C2FCE3E" w14:textId="77777777" w:rsidTr="007C2BCD">
        <w:tc>
          <w:tcPr>
            <w:tcW w:w="426" w:type="dxa"/>
            <w:hideMark/>
          </w:tcPr>
          <w:p w14:paraId="74661FE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w:t>
            </w:r>
          </w:p>
        </w:tc>
        <w:tc>
          <w:tcPr>
            <w:tcW w:w="1925" w:type="dxa"/>
            <w:hideMark/>
          </w:tcPr>
          <w:p w14:paraId="0CE2F4F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Раздел/подраздел</w:t>
            </w:r>
          </w:p>
        </w:tc>
        <w:tc>
          <w:tcPr>
            <w:tcW w:w="7059" w:type="dxa"/>
            <w:hideMark/>
          </w:tcPr>
          <w:p w14:paraId="79DCF1A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Содержание</w:t>
            </w:r>
          </w:p>
        </w:tc>
      </w:tr>
      <w:tr w:rsidR="007C2BCD" w:rsidRPr="007C2BCD" w14:paraId="5D12BD9C" w14:textId="77777777" w:rsidTr="007C2BCD">
        <w:tc>
          <w:tcPr>
            <w:tcW w:w="426" w:type="dxa"/>
            <w:hideMark/>
          </w:tcPr>
          <w:p w14:paraId="4107DF1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1.</w:t>
            </w:r>
          </w:p>
        </w:tc>
        <w:tc>
          <w:tcPr>
            <w:tcW w:w="1925" w:type="dxa"/>
            <w:hideMark/>
          </w:tcPr>
          <w:p w14:paraId="6606428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Главная страница сайта и (или) страница сайта </w:t>
            </w:r>
          </w:p>
        </w:tc>
        <w:tc>
          <w:tcPr>
            <w:tcW w:w="7059" w:type="dxa"/>
            <w:hideMark/>
          </w:tcPr>
          <w:p w14:paraId="193338B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Данная страница в соответствии с ст. 10 Федерального закона от 27.07.2006 N 149-ФЗ "Об информации, информационных технологиях и о защите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Педагогическому работнику необходимо разместить следующие достоверные сведения о себе: ФИО, место нахождения и адрес электронной почты. На данной странице также публикуется информация о навигации (меню) и основная информация из каждого раздела, а также форма обратной связи или контакты.</w:t>
            </w:r>
          </w:p>
        </w:tc>
      </w:tr>
      <w:tr w:rsidR="007C2BCD" w:rsidRPr="007C2BCD" w14:paraId="54A6C83A" w14:textId="77777777" w:rsidTr="007C2BCD">
        <w:tc>
          <w:tcPr>
            <w:tcW w:w="426" w:type="dxa"/>
            <w:hideMark/>
          </w:tcPr>
          <w:p w14:paraId="3300E54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2.</w:t>
            </w:r>
          </w:p>
        </w:tc>
        <w:tc>
          <w:tcPr>
            <w:tcW w:w="1925" w:type="dxa"/>
            <w:hideMark/>
          </w:tcPr>
          <w:p w14:paraId="4469E72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«Портфолио»</w:t>
            </w:r>
          </w:p>
        </w:tc>
        <w:tc>
          <w:tcPr>
            <w:tcW w:w="7059" w:type="dxa"/>
            <w:hideMark/>
          </w:tcPr>
          <w:p w14:paraId="2DD5D31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 xml:space="preserve">В данном разделе размещаются основные сведения о педагогическом работнике и непосредственно результаты педагогической деятельности (цифровое портфолио).В верхней части раздела рекомендуется разместить следующие сведения: 1. Фамилия, имя, отчество (при наличии); 2. Занимаемая должность (должности); 3. Место работы; 4. Преподаваемые дисциплины; 5. Ученая степень (при наличии); 6. </w:t>
            </w:r>
            <w:r w:rsidRPr="007C2BCD">
              <w:rPr>
                <w:rFonts w:ascii="Times New Roman" w:hAnsi="Times New Roman" w:cs="Times New Roman"/>
                <w:sz w:val="22"/>
                <w:szCs w:val="22"/>
              </w:rPr>
              <w:lastRenderedPageBreak/>
              <w:t>Ученое звание (при наличии); 7. Наименование направления подготовки и (или) специальности; 8. Данные о повышении квалификации и (или) профессиональной переподготовке (при наличии); 9. Общий стаж; 10. Стаж работы по специальности; 11. Фотография. В данном разделе рекомендуется разместить следующую информацию о деятельности педагогического работника:</w:t>
            </w:r>
          </w:p>
          <w:p w14:paraId="7F108A0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w:t>
            </w:r>
          </w:p>
          <w:p w14:paraId="388BF28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итогам мониторингов, проводимых образовательной организацией;</w:t>
            </w:r>
          </w:p>
          <w:p w14:paraId="6BE30F1C"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преподаваемому предмету, курсу, модулю, дополнительной программе;</w:t>
            </w:r>
          </w:p>
          <w:p w14:paraId="00C7939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сравнительный анализ деятельности педагогического работника за 3-5 лет на основании внешних и внутренних мониторингов и результаты промежуточной и итоговой аттестации обучающихся и т.п.;</w:t>
            </w:r>
          </w:p>
          <w:p w14:paraId="0376E45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работы по выявлению и развитию способностей обучающихся к научной (интеллектуальной), творческой, физкультурно-спортивной деятельности, а также их участие в олимпиадах, конкурсах, фестивалях, соревнованиях;</w:t>
            </w:r>
          </w:p>
          <w:p w14:paraId="0322FCE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повышению качества образования, совершенствованию методов обучения и воспитания, транслированию в педагогических коллективах опыта практических результатов своей профессиональной деятельности;</w:t>
            </w:r>
          </w:p>
          <w:p w14:paraId="704D15B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участию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58463E2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Научная и учебно-методическая работа педагогического работника.</w:t>
            </w:r>
          </w:p>
          <w:p w14:paraId="19CC7B6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с размещением текстовых таблиц, копии документов в формате PDF. Образец табличной формы представлен в приложении №1.</w:t>
            </w:r>
          </w:p>
        </w:tc>
      </w:tr>
      <w:tr w:rsidR="007C2BCD" w:rsidRPr="007C2BCD" w14:paraId="5F7C08E4" w14:textId="77777777" w:rsidTr="007C2BCD">
        <w:tc>
          <w:tcPr>
            <w:tcW w:w="426" w:type="dxa"/>
            <w:hideMark/>
          </w:tcPr>
          <w:p w14:paraId="1D5C408C"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lastRenderedPageBreak/>
              <w:t>3.</w:t>
            </w:r>
          </w:p>
        </w:tc>
        <w:tc>
          <w:tcPr>
            <w:tcW w:w="1925" w:type="dxa"/>
            <w:hideMark/>
          </w:tcPr>
          <w:p w14:paraId="77250EC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«Гостевая книга» </w:t>
            </w:r>
          </w:p>
        </w:tc>
        <w:tc>
          <w:tcPr>
            <w:tcW w:w="7059" w:type="dxa"/>
            <w:hideMark/>
          </w:tcPr>
          <w:p w14:paraId="63B4D2E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рекомендуется разместить для коммуникации с обучающимися и их родителями (законными представителями):</w:t>
            </w:r>
          </w:p>
          <w:p w14:paraId="2B0C472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Форму обратной связи или указать контактный электронный адрес;</w:t>
            </w:r>
          </w:p>
          <w:p w14:paraId="11119AF4"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Ссылки на профили педагогического работника в социальных сетях;</w:t>
            </w:r>
          </w:p>
          <w:p w14:paraId="6B722D9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Ссылка на сайт образовательной организации педагогического работника с указанием номера телефона образовательной организации.</w:t>
            </w:r>
          </w:p>
          <w:p w14:paraId="164B3D5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Политику по обработке и защите персональных данных.</w:t>
            </w:r>
          </w:p>
        </w:tc>
      </w:tr>
      <w:tr w:rsidR="007C2BCD" w:rsidRPr="007C2BCD" w14:paraId="40E6628D" w14:textId="77777777" w:rsidTr="007C2BCD">
        <w:tc>
          <w:tcPr>
            <w:tcW w:w="426" w:type="dxa"/>
            <w:hideMark/>
          </w:tcPr>
          <w:p w14:paraId="346E031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4.</w:t>
            </w:r>
          </w:p>
        </w:tc>
        <w:tc>
          <w:tcPr>
            <w:tcW w:w="1925" w:type="dxa"/>
            <w:hideMark/>
          </w:tcPr>
          <w:p w14:paraId="7B78A71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«Документы» </w:t>
            </w:r>
          </w:p>
        </w:tc>
        <w:tc>
          <w:tcPr>
            <w:tcW w:w="7059" w:type="dxa"/>
            <w:hideMark/>
          </w:tcPr>
          <w:p w14:paraId="5EB04B7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размещается следующая информация о педагогическом работнике:</w:t>
            </w:r>
          </w:p>
          <w:p w14:paraId="2C4B1F9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Примерные программы по предмету, рабочие программы, тематическое планирование и другие документы, в соответствии с которыми педагогический работник организует свою работу;</w:t>
            </w:r>
          </w:p>
          <w:p w14:paraId="5906DEA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Документы, подтверждающие участие педагогического работника в деятельности образовательной организации, системы образования, конкурсах, мероприятиях и профессиональных сообществах;</w:t>
            </w:r>
          </w:p>
          <w:p w14:paraId="7797C85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Отчеты о результатах самообследования и информация о результатах деятельности в соответствии с утвержденным перечнем показателей эффективности в образовательной организации;</w:t>
            </w:r>
          </w:p>
          <w:p w14:paraId="14ED832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Отчеты о проведенных мероприятиях;</w:t>
            </w:r>
          </w:p>
          <w:p w14:paraId="76CC5470"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Достижения обучающихся: исследовательские и проектные работы, эссе, дипломы, грамоты, сертификаты и другие документы;</w:t>
            </w:r>
          </w:p>
          <w:p w14:paraId="17D0498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Тексты публикаций, материалов и статей педагогического работника.</w:t>
            </w:r>
          </w:p>
          <w:p w14:paraId="2CA13E7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и (или) копии документов в формате PDF.</w:t>
            </w:r>
          </w:p>
        </w:tc>
      </w:tr>
      <w:tr w:rsidR="007C2BCD" w:rsidRPr="007C2BCD" w14:paraId="573F4488" w14:textId="77777777" w:rsidTr="007C2BCD">
        <w:tc>
          <w:tcPr>
            <w:tcW w:w="426" w:type="dxa"/>
            <w:hideMark/>
          </w:tcPr>
          <w:p w14:paraId="615F96B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lastRenderedPageBreak/>
              <w:t>5.</w:t>
            </w:r>
          </w:p>
        </w:tc>
        <w:tc>
          <w:tcPr>
            <w:tcW w:w="1925" w:type="dxa"/>
            <w:hideMark/>
          </w:tcPr>
          <w:p w14:paraId="2B2595A4"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«Обучающимся»  </w:t>
            </w:r>
          </w:p>
        </w:tc>
        <w:tc>
          <w:tcPr>
            <w:tcW w:w="7059" w:type="dxa"/>
            <w:hideMark/>
          </w:tcPr>
          <w:p w14:paraId="5BEA800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размещается информация образовательного характера для обучающихся образовательной организации педагогического работника и других образовательных организаций:</w:t>
            </w:r>
          </w:p>
          <w:p w14:paraId="4E3E895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Конспекты уроков, дополнительная расширенная информация и рекомендации по учебной программе, включая информацию об электронных учебниках и учебных пособиях;</w:t>
            </w:r>
          </w:p>
          <w:p w14:paraId="5028F2E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Авторские цифровые образовательные ресурсы;</w:t>
            </w:r>
          </w:p>
          <w:p w14:paraId="4DFA74C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Ссылки на русскоязычные и зарубежные ресурсы;</w:t>
            </w:r>
          </w:p>
          <w:p w14:paraId="1C5E1A3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Информация и анонсы об олимпиадах, конкурсах и других мероприятиях для обучающихся;</w:t>
            </w:r>
          </w:p>
          <w:p w14:paraId="6120340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Расписание занятий и другая информация организационного характера;</w:t>
            </w:r>
          </w:p>
          <w:p w14:paraId="2B78C30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Видеозаписи открытых уроков и вебинаров с участием педагогического работника.</w:t>
            </w:r>
          </w:p>
          <w:p w14:paraId="52DF2FF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Информация данного раздела направлена на повышение подготовки обучающихся по преподаваемой педагогическим работником учебной дисциплине или тематике и предоставление информации для обучающихся, пропустивших учебу по болезни или другим причинам. На базе данного раздела педагогический работник может организовать дистанционное обучение для обучающихся: дистанционные курсы, вебинары, тесты, опросы и консультации по предмету. Формат представления материалов – текстовый и (или) копии документов в формате PDF.</w:t>
            </w:r>
          </w:p>
        </w:tc>
      </w:tr>
      <w:tr w:rsidR="007C2BCD" w:rsidRPr="007C2BCD" w14:paraId="2E06DCAE" w14:textId="77777777" w:rsidTr="007C2BCD">
        <w:tc>
          <w:tcPr>
            <w:tcW w:w="426" w:type="dxa"/>
            <w:hideMark/>
          </w:tcPr>
          <w:p w14:paraId="31350BA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6.</w:t>
            </w:r>
          </w:p>
        </w:tc>
        <w:tc>
          <w:tcPr>
            <w:tcW w:w="1925" w:type="dxa"/>
            <w:hideMark/>
          </w:tcPr>
          <w:p w14:paraId="5B0C848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«Блог» </w:t>
            </w:r>
          </w:p>
        </w:tc>
        <w:tc>
          <w:tcPr>
            <w:tcW w:w="7059" w:type="dxa"/>
            <w:hideMark/>
          </w:tcPr>
          <w:p w14:paraId="0A45ACE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публикуются новости и события педагогической работы педагогического работника. Формат представления материалов – текстовый.</w:t>
            </w:r>
          </w:p>
        </w:tc>
      </w:tr>
    </w:tbl>
    <w:p w14:paraId="271C842E" w14:textId="77777777" w:rsidR="007C2BCD" w:rsidRPr="007C2BCD" w:rsidRDefault="007C2BCD" w:rsidP="007C2BCD">
      <w:pPr>
        <w:spacing w:line="360" w:lineRule="auto"/>
        <w:ind w:firstLine="709"/>
        <w:jc w:val="both"/>
        <w:rPr>
          <w:rFonts w:ascii="Times New Roman" w:hAnsi="Times New Roman" w:cs="Times New Roman"/>
        </w:rPr>
      </w:pPr>
    </w:p>
    <w:p w14:paraId="1646C3D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Информация на сайте и (или) странице сайта педагогических работников в сети «Интернет» размещается на русском языке и может быть размещена на государственных языках республик, входящих в состав Российской Федерации, и на иностранных языках.</w:t>
      </w:r>
    </w:p>
    <w:p w14:paraId="33D50FF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странице сайте педагогического работника в сети «Интернет» необходимо опубликовать только общедоступную информацию, общеизвестные сведения и иную информацию, доступ к которой не ограничен.</w:t>
      </w:r>
    </w:p>
    <w:p w14:paraId="0FD1406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Необходимо проверять достоверность размещаемой общедоступной информации на сайте и (или) странице сайта педагогического работника в сети «Интернет» до ее размещения и незамедлительно удалять размещенную недостоверную информацию.</w:t>
      </w:r>
    </w:p>
    <w:p w14:paraId="69A1986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при размещении информации на сайте и (или) странице сайта в сети «Интернет» рекомендуется учитывать следующие рекомендации:</w:t>
      </w:r>
    </w:p>
    <w:p w14:paraId="7761469D"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Обеспечивать актуальность представленной информации согласно Постановлению Правительства Российской Федерации от 10.07.2013 N 582 об обновлении информации и нормативно-правовых документов не позднее 10 рабочих дней после их изменений. Рекомендуется датировать каждый размещённый на сайте документ или информацию;</w:t>
      </w:r>
    </w:p>
    <w:p w14:paraId="69DEFE00"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 xml:space="preserve">Необходимо соблюдать авторские и (или) смежные права путем корректного указания источников либо используемой литературы. В соответствии со </w:t>
      </w:r>
      <w:r w:rsidRPr="007C2BCD">
        <w:rPr>
          <w:rFonts w:ascii="Times New Roman" w:hAnsi="Times New Roman" w:cs="Times New Roman"/>
        </w:rPr>
        <w:lastRenderedPageBreak/>
        <w:t>ст.1259 Гражданского кодекса РФ не являются объектами авторских прав официальные документы и государственные символы и знаки;</w:t>
      </w:r>
    </w:p>
    <w:p w14:paraId="2AC347B4"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Информация, опубликованная на сайте и (или) странице сайте педагогического работника в сети «Интернет», не должна содержать ошибок;</w:t>
      </w:r>
    </w:p>
    <w:p w14:paraId="20A287FA"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В соответствии со ст. 9 № 152-ФЗ «О персональных данных» на сайте и (или) страницах сайта педагогический работник не имеет право размещать персональные данные участников образовательных отношений без их согласия на публикацию их персональных данных на сайте и (или) странице сайта педагогического работника;</w:t>
      </w:r>
    </w:p>
    <w:p w14:paraId="16475585"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Информация должна представляться в текстовом и (или) табличном формате, обеспечивающем ее автоматическую обработку (машиночитаемый формат) в целях анализа поисковыми системами и повторного использования без предварительного изменения человеком.</w:t>
      </w:r>
    </w:p>
    <w:p w14:paraId="49A87EA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странице сайта педагогического работника в сети «Интернет» не допускается публикация следующей информации:</w:t>
      </w:r>
    </w:p>
    <w:p w14:paraId="60105E87"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которая направлена на пропаганду войны, разжигание национальной, расовой или религиозной ненависти и вражды, и иная информация, запрещенная к опубликованию законодательством Российской Федерации;</w:t>
      </w:r>
    </w:p>
    <w:p w14:paraId="6F075D46"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включенная в перечень видов информации, запрещённой к распространению посредством сети «Интернет», причиняющая вред здоровью и (или) развитию детей, а также не соответствующая задачам образования;</w:t>
      </w:r>
    </w:p>
    <w:p w14:paraId="0892266B"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порочащая честь, достоинство или деловую репутацию гражданина или организаций;</w:t>
      </w:r>
    </w:p>
    <w:p w14:paraId="69D87E35"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содержащая пропаганду насилия, секса, наркомании, экстремистских, религиозных и политических идей;</w:t>
      </w:r>
    </w:p>
    <w:p w14:paraId="316E9EF5"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рекламного характера, целью которой является получение прибыли.</w:t>
      </w:r>
    </w:p>
    <w:p w14:paraId="7BD4DF76"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Все файлы, ссылки на которые размещены на сайте и (или) странице сайта педагогического работника в сети «Интернет», должны удовлетворять следующим условиям:</w:t>
      </w:r>
    </w:p>
    <w:p w14:paraId="308DB67E"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Файлы документов представляются на сайте в форматах: Portable Document Files (.pdf), Microsoft Word / Microsofr Excel (.doc, .docx, .xls, .xlsx), Open Document Files (.odt, .ods).</w:t>
      </w:r>
    </w:p>
    <w:p w14:paraId="479EC6BB"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lastRenderedPageBreak/>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313ACE4C"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Сканирование документа должно быть выполнено с разрешением не менее 75 dpi;</w:t>
      </w:r>
    </w:p>
    <w:p w14:paraId="380915B2"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Отсканированный текст в электронной копии документа должен быть читаемым;</w:t>
      </w:r>
    </w:p>
    <w:p w14:paraId="4F923092"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Содержание документов должно соответствовать их названию и назначению, а также не должно противоречить другим материалам, размещённым на сайте и (или) странице сайта в сети «Интернет».</w:t>
      </w:r>
    </w:p>
    <w:p w14:paraId="365E21E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текстовые данные размещать непосредственно на страницах сайта в текстовом виде, а в виде файлов документов размещать только требуемые копии и файлы документов.</w:t>
      </w:r>
    </w:p>
    <w:p w14:paraId="5446DAEE"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Нежелательно размещать непосредственно на сайте и (или) странице сайта в сети «Интернет» большие блоки информации, если это не электронное средство массовой информации. Рекомендуется структурировать информацию, подавая отдельными, небольшими и логически завершенными частями и дополняя графическими иллюстрациями и инфографикой.</w:t>
      </w:r>
    </w:p>
    <w:p w14:paraId="3D49B1A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2DE62607" w14:textId="77777777" w:rsidR="007C2BCD" w:rsidRPr="007C2BCD" w:rsidRDefault="007C2BCD" w:rsidP="007C2BCD">
      <w:pPr>
        <w:spacing w:line="360" w:lineRule="auto"/>
        <w:ind w:firstLine="709"/>
        <w:jc w:val="both"/>
        <w:rPr>
          <w:rFonts w:ascii="Times New Roman" w:hAnsi="Times New Roman" w:cs="Times New Roman"/>
        </w:rPr>
      </w:pPr>
    </w:p>
    <w:p w14:paraId="4F3141A9" w14:textId="758FEF8F"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Оформление сайта и (или) страницы сайта педагогических работников в сети «Интернет»</w:t>
      </w:r>
    </w:p>
    <w:p w14:paraId="714DB5BA" w14:textId="77777777" w:rsidR="007C2BCD" w:rsidRPr="007C2BCD" w:rsidRDefault="007C2BCD" w:rsidP="007C2BCD">
      <w:pPr>
        <w:spacing w:line="360" w:lineRule="auto"/>
        <w:ind w:firstLine="709"/>
        <w:jc w:val="center"/>
        <w:rPr>
          <w:rFonts w:ascii="Times New Roman" w:hAnsi="Times New Roman" w:cs="Times New Roman"/>
          <w:b/>
        </w:rPr>
      </w:pPr>
    </w:p>
    <w:p w14:paraId="2FB0E31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оформлению сайта и (или) страницы сайта.</w:t>
      </w:r>
    </w:p>
    <w:p w14:paraId="30058689"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Дизайн сайта и (или) страницы сайта педагогического работника должен иметь тематику, соответствующую сфере образования и детства, или иметь нейтральный характер, в котором преобладают светлые спокойные тона и отсутствуют агрессивные цвета.</w:t>
      </w:r>
    </w:p>
    <w:p w14:paraId="5F06F5A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Ознакомление с сайтом и (или) страницей сайта педагогического работника должно быть ориентировано на легкое прочтение и удобство восприятия информации посетителем, исключающее более трех разных шрифтов, нечеткие изображения, анимацию и другие движущиеся элементы на странице.</w:t>
      </w:r>
    </w:p>
    <w:p w14:paraId="290C121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Сайт и (или) страница сайта педагогических работников в сети «Интернет» может содержать графические статические баннеры или гиперссылки на образовательные Интернет-ресурсы и сервисы, в частности:</w:t>
      </w:r>
    </w:p>
    <w:p w14:paraId="4F1EDC30"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Министерства просвещения Российской Федерации;</w:t>
      </w:r>
    </w:p>
    <w:p w14:paraId="6DF2037D"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исполнительного органа власти субъекта Российской Федерации, осуществляющего государственную политику в сфере образования;</w:t>
      </w:r>
    </w:p>
    <w:p w14:paraId="787CBB62"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учредителя образовательной организации (муниципалитет) педагогического работника;</w:t>
      </w:r>
    </w:p>
    <w:p w14:paraId="642D8ADF"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Федеральный портал «Российское образование»;</w:t>
      </w:r>
    </w:p>
    <w:p w14:paraId="423578FC"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Информационная система «Единое окно доступа к образовательным ресурсам»;</w:t>
      </w:r>
    </w:p>
    <w:p w14:paraId="186F2B93"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Единая коллекция цифровых образовательных ресурсов «Федеральный центр информационно-образовательных ресурсов».</w:t>
      </w:r>
    </w:p>
    <w:p w14:paraId="7BE7599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может иметь возрастную маркировку в соответствии ст. 6 Федерального закона от 29.12.2010 N 436-ФЗ "О защите детей от информации, причиняющей вред их здоровью и развитию".</w:t>
      </w:r>
    </w:p>
    <w:p w14:paraId="75645EED"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предусмотреть версию для слабовидящих согласно Правилам размещения на официальном сайте образовательной организации в сети «Интернет» и обновления информации об образовательной организации, утверждённым постановлением Правительства Российской Федерации от 10 июля 2013 г. № 582 и Порядку обеспечения условий доступности для инвалидов объектов и предоставляемых услуг в сфере образования, а также оказания им при этом необходимой помощи, утвержденного приказом Минобрнауки России от 9 ноября 2015 г. № 1309.</w:t>
      </w:r>
    </w:p>
    <w:p w14:paraId="269A942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Дизайн сайта и (или) страницы сайта педагогических работников в сети «Интернет» должен быть адаптирован и открываться во всех версиях браузеров, на всех размерах мониторов и для мобильных устройств.</w:t>
      </w:r>
    </w:p>
    <w:p w14:paraId="13314401"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6F761796" w14:textId="77777777" w:rsidR="007C2BCD" w:rsidRPr="007C2BCD" w:rsidRDefault="007C2BCD" w:rsidP="007C2BCD">
      <w:pPr>
        <w:spacing w:line="360" w:lineRule="auto"/>
        <w:ind w:firstLine="709"/>
        <w:jc w:val="both"/>
        <w:rPr>
          <w:rFonts w:ascii="Times New Roman" w:hAnsi="Times New Roman" w:cs="Times New Roman"/>
        </w:rPr>
      </w:pPr>
    </w:p>
    <w:p w14:paraId="640A8C90"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Техническая реализация и сопровождение сайта и (или) страницы сайта педагогических работников в сети «Интернет»</w:t>
      </w:r>
    </w:p>
    <w:p w14:paraId="2073B780" w14:textId="77777777" w:rsidR="007C2BCD" w:rsidRPr="007C2BCD" w:rsidRDefault="007C2BCD" w:rsidP="007C2BCD">
      <w:pPr>
        <w:spacing w:line="360" w:lineRule="auto"/>
        <w:ind w:firstLine="709"/>
        <w:jc w:val="center"/>
        <w:rPr>
          <w:rFonts w:ascii="Times New Roman" w:hAnsi="Times New Roman" w:cs="Times New Roman"/>
          <w:b/>
        </w:rPr>
      </w:pPr>
    </w:p>
    <w:p w14:paraId="03BF64FB"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технической реализации и сопровождению сайта и (или) страницы сайта в сети «Интернет».</w:t>
      </w:r>
    </w:p>
    <w:p w14:paraId="60919D8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xml:space="preserve">Согласно ст. 1 Федерального закона от 31 декабря 2014 г. N 531-ФЗ "О внесении изменений в статьи 13 и 14 Федерального закона "Об информации, информационных </w:t>
      </w:r>
      <w:r w:rsidRPr="007C2BCD">
        <w:rPr>
          <w:rFonts w:ascii="Times New Roman" w:hAnsi="Times New Roman" w:cs="Times New Roman"/>
        </w:rPr>
        <w:lastRenderedPageBreak/>
        <w:t>технологиях и о защите информации" и Кодекса Российской Федерации об административных правонарушениях технические средства информационных систем, используемые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14:paraId="4D55A55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рекомендуется размещать сайт и (или) страницу сайта педагогических работников в сети «Интернет» в российском сегменте сети «Интернете», включая российские доменные зоны и серверы, расположенные на территории Российской Федерации.</w:t>
      </w:r>
    </w:p>
    <w:p w14:paraId="69B54EF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должен иметь высокий уровень безопасности, исключающий уязвимость технического характера для пользователей сайта и (или) страницы сайта, и иметь карту сайта и статистику посещаемости сайта и (или) страницы сайта педагогических работников в сети «Интернет».</w:t>
      </w:r>
    </w:p>
    <w:p w14:paraId="6BA2B7A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Согласно Постановлению Правительства РФ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рекомендуется реализовать следующие технологические и программные средства, обеспечивающие:</w:t>
      </w:r>
    </w:p>
    <w:p w14:paraId="5C6BCF9D"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2F08AD5A"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защиту информации от уничтожения, модификации и блокирования доступа к ней, а также иных неправомерных действий в отношении нее;</w:t>
      </w:r>
    </w:p>
    <w:p w14:paraId="7AEF1E13"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возможность копирования информации на резервный носитель, обеспечивающий ее восстановление;</w:t>
      </w:r>
    </w:p>
    <w:p w14:paraId="4261AA93"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защиту от копирования авторских материалов.</w:t>
      </w:r>
    </w:p>
    <w:p w14:paraId="37D9A3FE"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44F5449C" w14:textId="77777777" w:rsidR="007C2BCD" w:rsidRPr="007C2BCD" w:rsidRDefault="007C2BCD" w:rsidP="007C2BCD">
      <w:pPr>
        <w:spacing w:line="360" w:lineRule="auto"/>
        <w:ind w:firstLine="709"/>
        <w:jc w:val="both"/>
        <w:rPr>
          <w:rFonts w:ascii="Times New Roman" w:hAnsi="Times New Roman" w:cs="Times New Roman"/>
        </w:rPr>
      </w:pPr>
    </w:p>
    <w:p w14:paraId="337511E7" w14:textId="0DB3C766"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Организация работы по развитию сайта и (или) страницы сайта педагогических работников в сети «Интернет»</w:t>
      </w:r>
    </w:p>
    <w:p w14:paraId="1055E320" w14:textId="77777777" w:rsidR="007C2BCD" w:rsidRPr="007C2BCD" w:rsidRDefault="007C2BCD" w:rsidP="007C2BCD">
      <w:pPr>
        <w:spacing w:line="360" w:lineRule="auto"/>
        <w:ind w:firstLine="709"/>
        <w:jc w:val="center"/>
        <w:rPr>
          <w:rFonts w:ascii="Times New Roman" w:hAnsi="Times New Roman" w:cs="Times New Roman"/>
          <w:b/>
        </w:rPr>
      </w:pPr>
    </w:p>
    <w:p w14:paraId="2D3CA176"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Педагогическим работникам рекомендуется учесть следующие рекомендации по организации работы по развитию сайта и (или) страницы сайта в сети «Интернет»</w:t>
      </w:r>
    </w:p>
    <w:p w14:paraId="0A0AFDD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предполагает ведение постоянной работы по его содержательному наполнению, включая обеспечение его регулярного обновления новой и уникальной информацией, разработанной педагогическим работником, и систематизацию размещаемых материалов.</w:t>
      </w:r>
    </w:p>
    <w:p w14:paraId="62B8F001"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 целью повышения узнаваемости среди обучающихся и родителей (законных представителей) обучающихся педагогическому работнику рекомендуется:</w:t>
      </w:r>
    </w:p>
    <w:p w14:paraId="6BDC3A7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на сайте образовательной организации;</w:t>
      </w:r>
    </w:p>
    <w:p w14:paraId="7ABBDAD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поисковых системах;</w:t>
      </w:r>
    </w:p>
    <w:p w14:paraId="13C774CD"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каталогах сайтов, в том числе каталогах образовательных сайтов;</w:t>
      </w:r>
    </w:p>
    <w:p w14:paraId="65D8985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Принимать участие в профессиональных конкурсах сайтов и (или) страниц сайтов педагогических работников в сети «Интернет».</w:t>
      </w:r>
    </w:p>
    <w:p w14:paraId="41592077"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Педагогическому работнику рекомендуется проводить регулярный мониторинг сайта и (или) страницы сайта на предмет их соответствия данным методическим рекомендациям.</w:t>
      </w:r>
    </w:p>
    <w:p w14:paraId="133F4D6D"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7FC926A9" w14:textId="77777777" w:rsidR="007C2BCD" w:rsidRPr="007C2BCD" w:rsidRDefault="007C2BCD" w:rsidP="007C2BCD">
      <w:pPr>
        <w:spacing w:line="360" w:lineRule="auto"/>
        <w:ind w:firstLine="709"/>
        <w:jc w:val="both"/>
        <w:rPr>
          <w:rFonts w:ascii="Times New Roman" w:hAnsi="Times New Roman" w:cs="Times New Roman"/>
        </w:rPr>
      </w:pPr>
    </w:p>
    <w:p w14:paraId="7E89FA0D"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Рекомендации администрациям образовательных организаций,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по работе с сайтами и (или) страницами сайтов педагогических работников в сети «Интернет»</w:t>
      </w:r>
    </w:p>
    <w:p w14:paraId="6D3405A3" w14:textId="77777777" w:rsidR="007C2BCD" w:rsidRPr="007C2BCD" w:rsidRDefault="007C2BCD" w:rsidP="007C2BCD">
      <w:pPr>
        <w:spacing w:line="360" w:lineRule="auto"/>
        <w:ind w:firstLine="709"/>
        <w:jc w:val="center"/>
        <w:rPr>
          <w:rFonts w:ascii="Times New Roman" w:hAnsi="Times New Roman" w:cs="Times New Roman"/>
          <w:b/>
        </w:rPr>
      </w:pPr>
    </w:p>
    <w:p w14:paraId="0E4AD26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Администрациям общеобразовательных организаций и профессиональных образовательных организаций,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в работе с сайтами и (или) страницами сайтов педагогических работников в сети «Интернет» учесть следующие рекомендации.</w:t>
      </w:r>
    </w:p>
    <w:p w14:paraId="6776F29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Для популяризации создания и ведения педагогическими работниками сайтов и (или) страниц сайтов в сети «Интернет» администрациям общеобразовательных организаций и профессиональных образовательных организаций рекомендуется реализовать следующие меры:</w:t>
      </w:r>
    </w:p>
    <w:p w14:paraId="59447825"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Размещать на официальном сайте образовательной организации актуальные ссылки на сайты и (или) страницы сайтов педагогических работников в сети «Интернет»;</w:t>
      </w:r>
    </w:p>
    <w:p w14:paraId="32C20A9E"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выделении премий, доплат и надбавок стимулирующего и поощрительного характера;</w:t>
      </w:r>
    </w:p>
    <w:p w14:paraId="591E2DCF"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Включать информацию о сайтах и (или) страницах сайтов педагогических работников в сети «Интернет» в публичные отчеты и доклады о деятельности образовательной организации;</w:t>
      </w:r>
    </w:p>
    <w:p w14:paraId="75D032F1"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на соответствие занимаемой должности согласно данным методическим рекомендациям;</w:t>
      </w:r>
    </w:p>
    <w:p w14:paraId="4F3F3219"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Рекомендовать педагогическим работникам размещать социально значимую и образовательную информацию на сайтах и (или) страницах сайтов педагогических работников в сети «Интернет»;</w:t>
      </w:r>
    </w:p>
    <w:p w14:paraId="4671CE4F"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Оказывать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170495C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Для популяризации создания и ведения педагогическими работниками сайтов и (или) страниц сайтов в сети «Интернет»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реализовать следующие меры:</w:t>
      </w:r>
    </w:p>
    <w:p w14:paraId="25F1B38E"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t>Организовывать конкурсы сайтов и (или) страниц сайтов педагогических работников в сети «Интернет»;</w:t>
      </w:r>
    </w:p>
    <w:p w14:paraId="44820908"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педагогических работников на квалификационную категорию согласно данным методическим рекомендациям;</w:t>
      </w:r>
    </w:p>
    <w:p w14:paraId="4BA14575"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lastRenderedPageBreak/>
        <w:t>Предоставить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04F27346"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Для осуществления мониторинга наличия и ведения учета сайтов и (или) страниц сайтов педагогических работников администрациям общеобразовательных организаций и профессиональных образовательных организаций ежегодно до начала каждого учебного года рекомендуется осуществлять сбор соответствующей информации и осуществлять мониторинг сайтов и (или) страниц сайтов педагогических работников в сети «Интернет» согласно данным методическим рекомендациям.</w:t>
      </w:r>
    </w:p>
    <w:p w14:paraId="643CE8C5"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0995F1FB" w14:textId="77777777" w:rsidR="007C2BCD" w:rsidRPr="007C2BCD" w:rsidRDefault="007C2BCD" w:rsidP="007C2BCD">
      <w:pPr>
        <w:spacing w:line="360" w:lineRule="auto"/>
        <w:ind w:firstLine="709"/>
        <w:jc w:val="both"/>
        <w:rPr>
          <w:rFonts w:ascii="Times New Roman" w:hAnsi="Times New Roman" w:cs="Times New Roman"/>
        </w:rPr>
      </w:pPr>
    </w:p>
    <w:p w14:paraId="0FBAAB15"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Заключительные положения</w:t>
      </w:r>
    </w:p>
    <w:p w14:paraId="5870D86A" w14:textId="77777777" w:rsidR="007C2BCD" w:rsidRPr="007C2BCD" w:rsidRDefault="007C2BCD" w:rsidP="007C2BCD">
      <w:pPr>
        <w:spacing w:line="360" w:lineRule="auto"/>
        <w:ind w:firstLine="709"/>
        <w:jc w:val="center"/>
        <w:rPr>
          <w:rFonts w:ascii="Times New Roman" w:hAnsi="Times New Roman" w:cs="Times New Roman"/>
          <w:b/>
        </w:rPr>
      </w:pPr>
    </w:p>
    <w:p w14:paraId="0741EC1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педагогические работники образовательных организаций могут:</w:t>
      </w:r>
    </w:p>
    <w:p w14:paraId="070C0A2D"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Пройти бесплатно программу повышения квалификации «Создание и развитие сайтов и (или) страниц сайтов педагогических работников в сети «Интернет»», разработанную на основе данных методических рекомендаций;</w:t>
      </w:r>
    </w:p>
    <w:p w14:paraId="73EF1A90"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Пройти мониторинг сайта и (или) страницы сайта в соответствии с критериями и положениями данных методических рекомендаций;</w:t>
      </w:r>
    </w:p>
    <w:p w14:paraId="36DB0BB0"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Включить сайт и (или) страницу сайта в Электронную библиотеку образования (ЭБО).</w:t>
      </w:r>
    </w:p>
    <w:p w14:paraId="0C5C1EB4"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Педагогические работники могут также выдвигать свои сайты и (или) страницы сайта на Национальную премию за заслуги компаний и организаций в сфере информационного контента для детей, подростков и молодежи «Премия Сетевичок», организованную Временной комиссией Совета Федерации по развитию информационного общества и включенную в план мероприятий по реализации Концепции информационной безопасности детей на 2018-2020 годы.</w:t>
      </w:r>
    </w:p>
    <w:p w14:paraId="4512A8F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Вышеуказанные мероприятия для педагогических работников носят некоммерческий характер и предполагают получение электронных документов бесплатно.</w:t>
      </w:r>
    </w:p>
    <w:p w14:paraId="77E91A2B" w14:textId="77777777" w:rsidR="005C7E86" w:rsidRPr="007C2BCD" w:rsidRDefault="00731375" w:rsidP="007C2BCD">
      <w:pPr>
        <w:spacing w:line="360" w:lineRule="auto"/>
        <w:ind w:firstLine="709"/>
        <w:jc w:val="both"/>
        <w:rPr>
          <w:rFonts w:ascii="Times New Roman" w:hAnsi="Times New Roman" w:cs="Times New Roman"/>
        </w:rPr>
      </w:pPr>
    </w:p>
    <w:p w14:paraId="6ABF4A78" w14:textId="77777777" w:rsidR="007C2BCD" w:rsidRPr="007C2BCD" w:rsidRDefault="007C2BCD" w:rsidP="007C2BCD">
      <w:pPr>
        <w:spacing w:line="360" w:lineRule="auto"/>
        <w:ind w:firstLine="709"/>
        <w:jc w:val="both"/>
        <w:rPr>
          <w:rFonts w:ascii="Times New Roman" w:hAnsi="Times New Roman" w:cs="Times New Roman"/>
        </w:rPr>
      </w:pPr>
    </w:p>
    <w:p w14:paraId="4D53DA5C" w14:textId="08B57102" w:rsidR="007C2BCD" w:rsidRPr="007C2BCD" w:rsidRDefault="007C2BCD">
      <w:pPr>
        <w:rPr>
          <w:rFonts w:ascii="Times New Roman" w:hAnsi="Times New Roman" w:cs="Times New Roman"/>
        </w:rPr>
      </w:pPr>
    </w:p>
    <w:p w14:paraId="1CE62081" w14:textId="77777777" w:rsidR="007C2BCD" w:rsidRPr="007C2BCD" w:rsidRDefault="007C2BCD" w:rsidP="007C2BCD">
      <w:pPr>
        <w:jc w:val="center"/>
        <w:rPr>
          <w:rFonts w:ascii="Times New Roman" w:hAnsi="Times New Roman" w:cs="Times New Roman"/>
          <w:b/>
        </w:rPr>
      </w:pPr>
      <w:r w:rsidRPr="007C2BCD">
        <w:rPr>
          <w:rFonts w:ascii="Times New Roman" w:hAnsi="Times New Roman" w:cs="Times New Roman"/>
          <w:b/>
        </w:rPr>
        <w:lastRenderedPageBreak/>
        <w:t>Приложение №1.</w:t>
      </w:r>
    </w:p>
    <w:p w14:paraId="4379A9B0" w14:textId="77777777" w:rsidR="007C2BCD" w:rsidRPr="007C2BCD" w:rsidRDefault="007C2BCD" w:rsidP="007C2BCD">
      <w:pPr>
        <w:jc w:val="center"/>
        <w:rPr>
          <w:rFonts w:ascii="Times New Roman" w:hAnsi="Times New Roman" w:cs="Times New Roman"/>
          <w:b/>
        </w:rPr>
      </w:pPr>
      <w:r w:rsidRPr="007C2BCD">
        <w:rPr>
          <w:rFonts w:ascii="Times New Roman" w:hAnsi="Times New Roman" w:cs="Times New Roman"/>
          <w:b/>
        </w:rPr>
        <w:t>Примерная форма представления информации о результатах профессиональной деятельности педагогического работника на сайте и (или) странице сайта педагогических работников в сети «Интернет»</w:t>
      </w:r>
    </w:p>
    <w:p w14:paraId="2D6FA0F3"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E7E6637" w14:textId="77777777" w:rsidR="007C2BCD" w:rsidRPr="007C2BCD" w:rsidRDefault="007C2BCD" w:rsidP="007C2BCD">
      <w:pPr>
        <w:spacing w:line="360" w:lineRule="auto"/>
        <w:ind w:firstLine="709"/>
        <w:rPr>
          <w:rFonts w:ascii="Times New Roman" w:hAnsi="Times New Roman" w:cs="Times New Roman"/>
        </w:rPr>
      </w:pPr>
    </w:p>
    <w:p w14:paraId="422420F3"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Исполнительные органы государственной власти, осуществляющие управление в сфере образования, и органы местного самоуправления, осуществляющие функции управления в сфере образования, могут изменять и дополнять данную форму.</w:t>
      </w:r>
    </w:p>
    <w:p w14:paraId="7F10E35D"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Администрации общеобразовательных организаций и профессиональных образовательных организаций могут дополнять данную форму.</w:t>
      </w:r>
    </w:p>
    <w:p w14:paraId="45EF65DD" w14:textId="77777777" w:rsidR="007C2BCD" w:rsidRPr="007C2BCD" w:rsidRDefault="007C2BCD" w:rsidP="007C2BCD">
      <w:pPr>
        <w:rPr>
          <w:rFonts w:ascii="Times New Roman" w:hAnsi="Times New Roman" w:cs="Times New Roman"/>
        </w:rPr>
      </w:pPr>
    </w:p>
    <w:p w14:paraId="0C23AB86" w14:textId="77777777" w:rsidR="007C2BCD" w:rsidRPr="007C2BCD" w:rsidRDefault="007C2BCD" w:rsidP="007C2BCD">
      <w:pPr>
        <w:rPr>
          <w:rFonts w:ascii="Times New Roman" w:hAnsi="Times New Roman" w:cs="Times New Roman"/>
        </w:rPr>
      </w:pPr>
    </w:p>
    <w:p w14:paraId="4F77FE28"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1. Результаты освоения обучающимися образовательных программ по итогам мониторингов, проводимых образовательной организацией</w:t>
      </w:r>
    </w:p>
    <w:p w14:paraId="495E3380" w14:textId="77777777" w:rsidR="007C2BCD" w:rsidRPr="007C2BCD" w:rsidRDefault="007C2BCD" w:rsidP="007C2BCD">
      <w:pPr>
        <w:jc w:val="center"/>
        <w:rPr>
          <w:rFonts w:ascii="Times New Roman" w:hAnsi="Times New Roman" w:cs="Times New Roman"/>
        </w:rPr>
      </w:pPr>
    </w:p>
    <w:p w14:paraId="3DEA8FB7"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Уровень сформированности УУД по результатам итоговой диагностики обучающихся</w:t>
      </w:r>
    </w:p>
    <w:p w14:paraId="6A982DA1"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3"/>
        <w:gridCol w:w="933"/>
        <w:gridCol w:w="2239"/>
        <w:gridCol w:w="1578"/>
        <w:gridCol w:w="1638"/>
        <w:gridCol w:w="1758"/>
      </w:tblGrid>
      <w:tr w:rsidR="007C2BCD" w:rsidRPr="007C2BCD" w14:paraId="2889B3D7" w14:textId="77777777" w:rsidTr="00FB6413">
        <w:tc>
          <w:tcPr>
            <w:tcW w:w="638" w:type="pct"/>
            <w:tcMar>
              <w:top w:w="40" w:type="dxa"/>
              <w:left w:w="60" w:type="dxa"/>
              <w:bottom w:w="40" w:type="dxa"/>
              <w:right w:w="60" w:type="dxa"/>
            </w:tcMar>
            <w:hideMark/>
          </w:tcPr>
          <w:p w14:paraId="6B1B64A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499" w:type="pct"/>
            <w:tcMar>
              <w:top w:w="40" w:type="dxa"/>
              <w:left w:w="60" w:type="dxa"/>
              <w:bottom w:w="40" w:type="dxa"/>
              <w:right w:w="60" w:type="dxa"/>
            </w:tcMar>
            <w:hideMark/>
          </w:tcPr>
          <w:p w14:paraId="14F0915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Класс</w:t>
            </w:r>
          </w:p>
        </w:tc>
        <w:tc>
          <w:tcPr>
            <w:tcW w:w="1199" w:type="pct"/>
            <w:tcMar>
              <w:top w:w="40" w:type="dxa"/>
              <w:left w:w="60" w:type="dxa"/>
              <w:bottom w:w="40" w:type="dxa"/>
              <w:right w:w="60" w:type="dxa"/>
            </w:tcMar>
            <w:hideMark/>
          </w:tcPr>
          <w:p w14:paraId="6C038AA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обучающихся</w:t>
            </w:r>
          </w:p>
        </w:tc>
        <w:tc>
          <w:tcPr>
            <w:tcW w:w="845" w:type="pct"/>
            <w:tcMar>
              <w:top w:w="40" w:type="dxa"/>
              <w:left w:w="60" w:type="dxa"/>
              <w:bottom w:w="40" w:type="dxa"/>
              <w:right w:w="60" w:type="dxa"/>
            </w:tcMar>
            <w:hideMark/>
          </w:tcPr>
          <w:p w14:paraId="5EEABAF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Низкий уровень,</w:t>
            </w:r>
          </w:p>
          <w:p w14:paraId="6E12E26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c>
          <w:tcPr>
            <w:tcW w:w="877" w:type="pct"/>
            <w:tcMar>
              <w:top w:w="40" w:type="dxa"/>
              <w:left w:w="60" w:type="dxa"/>
              <w:bottom w:w="40" w:type="dxa"/>
              <w:right w:w="60" w:type="dxa"/>
            </w:tcMar>
            <w:hideMark/>
          </w:tcPr>
          <w:p w14:paraId="658479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Базовый уровень,</w:t>
            </w:r>
          </w:p>
          <w:p w14:paraId="2630A6A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c>
          <w:tcPr>
            <w:tcW w:w="941" w:type="pct"/>
            <w:tcMar>
              <w:top w:w="40" w:type="dxa"/>
              <w:left w:w="60" w:type="dxa"/>
              <w:bottom w:w="40" w:type="dxa"/>
              <w:right w:w="60" w:type="dxa"/>
            </w:tcMar>
            <w:hideMark/>
          </w:tcPr>
          <w:p w14:paraId="3375FB2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Повышенный уровень,</w:t>
            </w:r>
          </w:p>
          <w:p w14:paraId="5031FB7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r>
      <w:tr w:rsidR="007C2BCD" w:rsidRPr="007C2BCD" w14:paraId="5A64187F" w14:textId="77777777" w:rsidTr="00FB6413">
        <w:tc>
          <w:tcPr>
            <w:tcW w:w="638" w:type="pct"/>
            <w:tcMar>
              <w:top w:w="40" w:type="dxa"/>
              <w:left w:w="60" w:type="dxa"/>
              <w:bottom w:w="40" w:type="dxa"/>
              <w:right w:w="60" w:type="dxa"/>
            </w:tcMar>
            <w:hideMark/>
          </w:tcPr>
          <w:p w14:paraId="45C5193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35664D12"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30A77472"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232B0924"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450A67BE"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3B3AD0AC"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r>
      <w:tr w:rsidR="007C2BCD" w:rsidRPr="007C2BCD" w14:paraId="5AFADDD5" w14:textId="77777777" w:rsidTr="00FB6413">
        <w:tc>
          <w:tcPr>
            <w:tcW w:w="638" w:type="pct"/>
            <w:tcMar>
              <w:top w:w="40" w:type="dxa"/>
              <w:left w:w="60" w:type="dxa"/>
              <w:bottom w:w="40" w:type="dxa"/>
              <w:right w:w="60" w:type="dxa"/>
            </w:tcMar>
            <w:hideMark/>
          </w:tcPr>
          <w:p w14:paraId="4D0C9AF3"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77A13BC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7F8064BD"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7BA5A044"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1C02496A"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1EC732F7"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r>
    </w:tbl>
    <w:p w14:paraId="651D25BE"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A3DE369"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Динамика индивидуальных образовательных результатов обучающихся (учитель, педагог дополнительного образования)</w:t>
      </w:r>
    </w:p>
    <w:p w14:paraId="2349F083"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9"/>
        <w:gridCol w:w="2312"/>
        <w:gridCol w:w="1625"/>
        <w:gridCol w:w="2312"/>
        <w:gridCol w:w="1621"/>
      </w:tblGrid>
      <w:tr w:rsidR="007C2BCD" w:rsidRPr="007C2BCD" w14:paraId="7606BD30" w14:textId="77777777" w:rsidTr="00FB6413">
        <w:trPr>
          <w:trHeight w:val="22"/>
        </w:trPr>
        <w:tc>
          <w:tcPr>
            <w:tcW w:w="786" w:type="pct"/>
            <w:tcMar>
              <w:top w:w="40" w:type="dxa"/>
              <w:left w:w="60" w:type="dxa"/>
              <w:bottom w:w="40" w:type="dxa"/>
              <w:right w:w="60" w:type="dxa"/>
            </w:tcMar>
            <w:hideMark/>
          </w:tcPr>
          <w:p w14:paraId="669CA2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20__- 20__</w:t>
            </w:r>
          </w:p>
          <w:p w14:paraId="220D9C4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7F314F78" w14:textId="77777777" w:rsidR="007C2BCD" w:rsidRPr="007C2BCD" w:rsidRDefault="007C2BCD" w:rsidP="00FB6413">
            <w:pPr>
              <w:jc w:val="center"/>
              <w:rPr>
                <w:rFonts w:ascii="Times New Roman" w:hAnsi="Times New Roman" w:cs="Times New Roman"/>
                <w:sz w:val="20"/>
              </w:rPr>
            </w:pPr>
          </w:p>
        </w:tc>
        <w:tc>
          <w:tcPr>
            <w:tcW w:w="870" w:type="pct"/>
            <w:tcMar>
              <w:top w:w="40" w:type="dxa"/>
              <w:left w:w="60" w:type="dxa"/>
              <w:bottom w:w="40" w:type="dxa"/>
              <w:right w:w="60" w:type="dxa"/>
            </w:tcMar>
            <w:hideMark/>
          </w:tcPr>
          <w:p w14:paraId="21C29C3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41EFB9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4BCB20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875EE63" w14:textId="77777777" w:rsidTr="00FB6413">
        <w:trPr>
          <w:trHeight w:val="418"/>
        </w:trPr>
        <w:tc>
          <w:tcPr>
            <w:tcW w:w="786" w:type="pct"/>
            <w:tcMar>
              <w:top w:w="40" w:type="dxa"/>
              <w:left w:w="60" w:type="dxa"/>
              <w:bottom w:w="40" w:type="dxa"/>
              <w:right w:w="60" w:type="dxa"/>
            </w:tcMar>
            <w:hideMark/>
          </w:tcPr>
          <w:p w14:paraId="7B94C3E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hideMark/>
          </w:tcPr>
          <w:p w14:paraId="152D9E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hideMark/>
          </w:tcPr>
          <w:p w14:paraId="1223F6D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hideMark/>
          </w:tcPr>
          <w:p w14:paraId="08C1933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hideMark/>
          </w:tcPr>
          <w:p w14:paraId="053A4BA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r>
      <w:tr w:rsidR="007C2BCD" w:rsidRPr="007C2BCD" w14:paraId="2079904A" w14:textId="77777777" w:rsidTr="00FB6413">
        <w:trPr>
          <w:trHeight w:val="235"/>
        </w:trPr>
        <w:tc>
          <w:tcPr>
            <w:tcW w:w="786" w:type="pct"/>
            <w:tcMar>
              <w:top w:w="40" w:type="dxa"/>
              <w:left w:w="60" w:type="dxa"/>
              <w:bottom w:w="40" w:type="dxa"/>
              <w:right w:w="60" w:type="dxa"/>
            </w:tcMar>
            <w:hideMark/>
          </w:tcPr>
          <w:p w14:paraId="4F470AD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7377501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434768F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25931FB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68" w:type="pct"/>
            <w:tcMar>
              <w:top w:w="40" w:type="dxa"/>
              <w:left w:w="60" w:type="dxa"/>
              <w:bottom w:w="40" w:type="dxa"/>
              <w:right w:w="60" w:type="dxa"/>
            </w:tcMar>
            <w:hideMark/>
          </w:tcPr>
          <w:p w14:paraId="183410E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3DEEA341" w14:textId="77777777" w:rsidTr="00FB6413">
        <w:trPr>
          <w:trHeight w:val="273"/>
        </w:trPr>
        <w:tc>
          <w:tcPr>
            <w:tcW w:w="786" w:type="pct"/>
            <w:tcMar>
              <w:top w:w="40" w:type="dxa"/>
              <w:left w:w="60" w:type="dxa"/>
              <w:bottom w:w="40" w:type="dxa"/>
              <w:right w:w="60" w:type="dxa"/>
            </w:tcMar>
            <w:hideMark/>
          </w:tcPr>
          <w:p w14:paraId="72A131F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20__- 20__</w:t>
            </w:r>
          </w:p>
          <w:p w14:paraId="2D0684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6E1076B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08A82F2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372542E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B858F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00C109A8" w14:textId="77777777" w:rsidTr="00FB6413">
        <w:trPr>
          <w:trHeight w:val="273"/>
        </w:trPr>
        <w:tc>
          <w:tcPr>
            <w:tcW w:w="786" w:type="pct"/>
            <w:tcMar>
              <w:top w:w="40" w:type="dxa"/>
              <w:left w:w="60" w:type="dxa"/>
              <w:bottom w:w="40" w:type="dxa"/>
              <w:right w:w="60" w:type="dxa"/>
            </w:tcMar>
          </w:tcPr>
          <w:p w14:paraId="06F9C4A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tcPr>
          <w:p w14:paraId="36F97AC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tcPr>
          <w:p w14:paraId="1BE71A4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tcPr>
          <w:p w14:paraId="0BE7D94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tcPr>
          <w:p w14:paraId="5888521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r>
    </w:tbl>
    <w:p w14:paraId="089C1D58" w14:textId="77777777" w:rsidR="007C2BCD" w:rsidRPr="007C2BCD" w:rsidRDefault="007C2BCD" w:rsidP="007C2BCD">
      <w:pPr>
        <w:rPr>
          <w:rFonts w:ascii="Times New Roman" w:hAnsi="Times New Roman" w:cs="Times New Roman"/>
        </w:rPr>
      </w:pPr>
    </w:p>
    <w:p w14:paraId="681E6BFE"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221EF5C"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2.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p w14:paraId="1AE89D27" w14:textId="77777777" w:rsidR="007C2BCD" w:rsidRPr="007C2BCD" w:rsidRDefault="007C2BCD" w:rsidP="007C2BCD">
      <w:pPr>
        <w:jc w:val="center"/>
        <w:rPr>
          <w:rFonts w:ascii="Times New Roman" w:hAnsi="Times New Roman" w:cs="Times New Roman"/>
        </w:rPr>
      </w:pPr>
    </w:p>
    <w:p w14:paraId="68E1970A"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Основные показатели результатов ЕГЭ и ОГЭ по предмету</w:t>
      </w:r>
    </w:p>
    <w:p w14:paraId="316C4B7A"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16"/>
        <w:gridCol w:w="724"/>
        <w:gridCol w:w="977"/>
        <w:gridCol w:w="760"/>
        <w:gridCol w:w="785"/>
        <w:gridCol w:w="743"/>
        <w:gridCol w:w="753"/>
        <w:gridCol w:w="706"/>
        <w:gridCol w:w="743"/>
        <w:gridCol w:w="664"/>
        <w:gridCol w:w="785"/>
      </w:tblGrid>
      <w:tr w:rsidR="007C2BCD" w:rsidRPr="007C2BCD" w14:paraId="32F4D49A" w14:textId="77777777" w:rsidTr="00FB6413">
        <w:tc>
          <w:tcPr>
            <w:tcW w:w="496" w:type="pct"/>
            <w:hideMark/>
          </w:tcPr>
          <w:p w14:paraId="22984F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281" w:type="pct"/>
            <w:hideMark/>
          </w:tcPr>
          <w:p w14:paraId="483F115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Класс</w:t>
            </w:r>
          </w:p>
        </w:tc>
        <w:tc>
          <w:tcPr>
            <w:tcW w:w="662" w:type="pct"/>
            <w:gridSpan w:val="2"/>
            <w:hideMark/>
          </w:tcPr>
          <w:p w14:paraId="3687F83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w:t>
            </w:r>
          </w:p>
          <w:p w14:paraId="194A1AC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обучающихся, вышедших на государственную (итоговую) аттестацию</w:t>
            </w:r>
          </w:p>
        </w:tc>
        <w:tc>
          <w:tcPr>
            <w:tcW w:w="952" w:type="pct"/>
            <w:gridSpan w:val="2"/>
            <w:hideMark/>
          </w:tcPr>
          <w:p w14:paraId="4AF1A14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32C5E77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ниже среднего </w:t>
            </w:r>
            <w:r w:rsidRPr="007C2BCD">
              <w:rPr>
                <w:rFonts w:ascii="Times New Roman" w:hAnsi="Times New Roman" w:cs="Times New Roman"/>
                <w:sz w:val="20"/>
              </w:rPr>
              <w:lastRenderedPageBreak/>
              <w:t>значения (балла)</w:t>
            </w:r>
          </w:p>
        </w:tc>
        <w:tc>
          <w:tcPr>
            <w:tcW w:w="925" w:type="pct"/>
            <w:gridSpan w:val="2"/>
            <w:hideMark/>
          </w:tcPr>
          <w:p w14:paraId="6D4E31B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 xml:space="preserve">Количество / % </w:t>
            </w:r>
          </w:p>
          <w:p w14:paraId="6BD6707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равный </w:t>
            </w:r>
            <w:r w:rsidRPr="007C2BCD">
              <w:rPr>
                <w:rFonts w:ascii="Times New Roman" w:hAnsi="Times New Roman" w:cs="Times New Roman"/>
                <w:sz w:val="20"/>
              </w:rPr>
              <w:lastRenderedPageBreak/>
              <w:t xml:space="preserve">среднему значению (баллу) </w:t>
            </w:r>
          </w:p>
        </w:tc>
        <w:tc>
          <w:tcPr>
            <w:tcW w:w="889" w:type="pct"/>
            <w:gridSpan w:val="2"/>
            <w:hideMark/>
          </w:tcPr>
          <w:p w14:paraId="1CA501D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 xml:space="preserve">Количество / % </w:t>
            </w:r>
          </w:p>
          <w:p w14:paraId="0145282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выше </w:t>
            </w:r>
            <w:r w:rsidRPr="007C2BCD">
              <w:rPr>
                <w:rFonts w:ascii="Times New Roman" w:hAnsi="Times New Roman" w:cs="Times New Roman"/>
                <w:sz w:val="20"/>
              </w:rPr>
              <w:lastRenderedPageBreak/>
              <w:t xml:space="preserve">среднего значения (балла) </w:t>
            </w:r>
          </w:p>
        </w:tc>
        <w:tc>
          <w:tcPr>
            <w:tcW w:w="795" w:type="pct"/>
            <w:gridSpan w:val="2"/>
            <w:hideMark/>
          </w:tcPr>
          <w:p w14:paraId="5522CBE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 xml:space="preserve">Количество обучающихся, набравших от 90 до 100 баллов (ЕГЭ) или </w:t>
            </w:r>
            <w:r w:rsidRPr="007C2BCD">
              <w:rPr>
                <w:rFonts w:ascii="Times New Roman" w:hAnsi="Times New Roman" w:cs="Times New Roman"/>
                <w:sz w:val="20"/>
              </w:rPr>
              <w:lastRenderedPageBreak/>
              <w:t>получивший отметку «5» (ОГЭ; ГВЭ-9, 11)</w:t>
            </w:r>
          </w:p>
        </w:tc>
      </w:tr>
      <w:tr w:rsidR="007C2BCD" w:rsidRPr="007C2BCD" w14:paraId="6E4A2F0D" w14:textId="77777777" w:rsidTr="00FB6413">
        <w:tc>
          <w:tcPr>
            <w:tcW w:w="496" w:type="pct"/>
          </w:tcPr>
          <w:p w14:paraId="758CF707" w14:textId="77777777" w:rsidR="007C2BCD" w:rsidRPr="007C2BCD" w:rsidRDefault="007C2BCD" w:rsidP="00FB6413">
            <w:pPr>
              <w:jc w:val="center"/>
              <w:rPr>
                <w:rFonts w:ascii="Times New Roman" w:hAnsi="Times New Roman" w:cs="Times New Roman"/>
                <w:sz w:val="20"/>
              </w:rPr>
            </w:pPr>
          </w:p>
        </w:tc>
        <w:tc>
          <w:tcPr>
            <w:tcW w:w="281" w:type="pct"/>
          </w:tcPr>
          <w:p w14:paraId="3BEDB4A4" w14:textId="77777777" w:rsidR="007C2BCD" w:rsidRPr="007C2BCD" w:rsidRDefault="007C2BCD" w:rsidP="00FB6413">
            <w:pPr>
              <w:jc w:val="center"/>
              <w:rPr>
                <w:rFonts w:ascii="Times New Roman" w:hAnsi="Times New Roman" w:cs="Times New Roman"/>
                <w:sz w:val="20"/>
              </w:rPr>
            </w:pPr>
          </w:p>
        </w:tc>
        <w:tc>
          <w:tcPr>
            <w:tcW w:w="282" w:type="pct"/>
            <w:hideMark/>
          </w:tcPr>
          <w:p w14:paraId="2937BD0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381" w:type="pct"/>
            <w:hideMark/>
          </w:tcPr>
          <w:p w14:paraId="5A5BEAB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70" w:type="pct"/>
            <w:hideMark/>
          </w:tcPr>
          <w:p w14:paraId="134876A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83" w:type="pct"/>
            <w:hideMark/>
          </w:tcPr>
          <w:p w14:paraId="5DFBB38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60" w:type="pct"/>
            <w:hideMark/>
          </w:tcPr>
          <w:p w14:paraId="1C237F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65" w:type="pct"/>
            <w:hideMark/>
          </w:tcPr>
          <w:p w14:paraId="18E6528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33" w:type="pct"/>
            <w:hideMark/>
          </w:tcPr>
          <w:p w14:paraId="56F841A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56" w:type="pct"/>
            <w:hideMark/>
          </w:tcPr>
          <w:p w14:paraId="0CFCA51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364" w:type="pct"/>
            <w:hideMark/>
          </w:tcPr>
          <w:p w14:paraId="535697B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31" w:type="pct"/>
            <w:hideMark/>
          </w:tcPr>
          <w:p w14:paraId="3C06DC9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r>
      <w:tr w:rsidR="007C2BCD" w:rsidRPr="007C2BCD" w14:paraId="616844D3" w14:textId="77777777" w:rsidTr="00FB6413">
        <w:tc>
          <w:tcPr>
            <w:tcW w:w="496" w:type="pct"/>
          </w:tcPr>
          <w:p w14:paraId="2EFBF285" w14:textId="77777777" w:rsidR="007C2BCD" w:rsidRPr="007C2BCD" w:rsidRDefault="007C2BCD" w:rsidP="00FB6413">
            <w:pPr>
              <w:jc w:val="center"/>
              <w:rPr>
                <w:rFonts w:ascii="Times New Roman" w:hAnsi="Times New Roman" w:cs="Times New Roman"/>
                <w:sz w:val="20"/>
              </w:rPr>
            </w:pPr>
          </w:p>
        </w:tc>
        <w:tc>
          <w:tcPr>
            <w:tcW w:w="281" w:type="pct"/>
          </w:tcPr>
          <w:p w14:paraId="1293A845" w14:textId="77777777" w:rsidR="007C2BCD" w:rsidRPr="007C2BCD" w:rsidRDefault="007C2BCD" w:rsidP="00FB6413">
            <w:pPr>
              <w:jc w:val="center"/>
              <w:rPr>
                <w:rFonts w:ascii="Times New Roman" w:hAnsi="Times New Roman" w:cs="Times New Roman"/>
                <w:sz w:val="20"/>
              </w:rPr>
            </w:pPr>
          </w:p>
        </w:tc>
        <w:tc>
          <w:tcPr>
            <w:tcW w:w="282" w:type="pct"/>
          </w:tcPr>
          <w:p w14:paraId="45AB0B46" w14:textId="77777777" w:rsidR="007C2BCD" w:rsidRPr="007C2BCD" w:rsidRDefault="007C2BCD" w:rsidP="00FB6413">
            <w:pPr>
              <w:jc w:val="center"/>
              <w:rPr>
                <w:rFonts w:ascii="Times New Roman" w:hAnsi="Times New Roman" w:cs="Times New Roman"/>
                <w:sz w:val="20"/>
              </w:rPr>
            </w:pPr>
          </w:p>
        </w:tc>
        <w:tc>
          <w:tcPr>
            <w:tcW w:w="381" w:type="pct"/>
          </w:tcPr>
          <w:p w14:paraId="4DDC5CB6" w14:textId="77777777" w:rsidR="007C2BCD" w:rsidRPr="007C2BCD" w:rsidRDefault="007C2BCD" w:rsidP="00FB6413">
            <w:pPr>
              <w:jc w:val="center"/>
              <w:rPr>
                <w:rFonts w:ascii="Times New Roman" w:hAnsi="Times New Roman" w:cs="Times New Roman"/>
                <w:sz w:val="20"/>
              </w:rPr>
            </w:pPr>
          </w:p>
        </w:tc>
        <w:tc>
          <w:tcPr>
            <w:tcW w:w="470" w:type="pct"/>
          </w:tcPr>
          <w:p w14:paraId="19DD9B9E" w14:textId="77777777" w:rsidR="007C2BCD" w:rsidRPr="007C2BCD" w:rsidRDefault="007C2BCD" w:rsidP="00FB6413">
            <w:pPr>
              <w:jc w:val="center"/>
              <w:rPr>
                <w:rFonts w:ascii="Times New Roman" w:hAnsi="Times New Roman" w:cs="Times New Roman"/>
                <w:sz w:val="20"/>
              </w:rPr>
            </w:pPr>
          </w:p>
        </w:tc>
        <w:tc>
          <w:tcPr>
            <w:tcW w:w="483" w:type="pct"/>
          </w:tcPr>
          <w:p w14:paraId="65A7CCA5" w14:textId="77777777" w:rsidR="007C2BCD" w:rsidRPr="007C2BCD" w:rsidRDefault="007C2BCD" w:rsidP="00FB6413">
            <w:pPr>
              <w:jc w:val="center"/>
              <w:rPr>
                <w:rFonts w:ascii="Times New Roman" w:hAnsi="Times New Roman" w:cs="Times New Roman"/>
                <w:sz w:val="20"/>
              </w:rPr>
            </w:pPr>
          </w:p>
        </w:tc>
        <w:tc>
          <w:tcPr>
            <w:tcW w:w="460" w:type="pct"/>
          </w:tcPr>
          <w:p w14:paraId="7162C462" w14:textId="77777777" w:rsidR="007C2BCD" w:rsidRPr="007C2BCD" w:rsidRDefault="007C2BCD" w:rsidP="00FB6413">
            <w:pPr>
              <w:jc w:val="center"/>
              <w:rPr>
                <w:rFonts w:ascii="Times New Roman" w:hAnsi="Times New Roman" w:cs="Times New Roman"/>
                <w:sz w:val="20"/>
              </w:rPr>
            </w:pPr>
          </w:p>
        </w:tc>
        <w:tc>
          <w:tcPr>
            <w:tcW w:w="465" w:type="pct"/>
          </w:tcPr>
          <w:p w14:paraId="7514D9C3" w14:textId="77777777" w:rsidR="007C2BCD" w:rsidRPr="007C2BCD" w:rsidRDefault="007C2BCD" w:rsidP="00FB6413">
            <w:pPr>
              <w:jc w:val="center"/>
              <w:rPr>
                <w:rFonts w:ascii="Times New Roman" w:hAnsi="Times New Roman" w:cs="Times New Roman"/>
                <w:sz w:val="20"/>
              </w:rPr>
            </w:pPr>
          </w:p>
        </w:tc>
        <w:tc>
          <w:tcPr>
            <w:tcW w:w="433" w:type="pct"/>
          </w:tcPr>
          <w:p w14:paraId="3BF2F8EA" w14:textId="77777777" w:rsidR="007C2BCD" w:rsidRPr="007C2BCD" w:rsidRDefault="007C2BCD" w:rsidP="00FB6413">
            <w:pPr>
              <w:jc w:val="center"/>
              <w:rPr>
                <w:rFonts w:ascii="Times New Roman" w:hAnsi="Times New Roman" w:cs="Times New Roman"/>
                <w:sz w:val="20"/>
              </w:rPr>
            </w:pPr>
          </w:p>
        </w:tc>
        <w:tc>
          <w:tcPr>
            <w:tcW w:w="456" w:type="pct"/>
          </w:tcPr>
          <w:p w14:paraId="7343F236" w14:textId="77777777" w:rsidR="007C2BCD" w:rsidRPr="007C2BCD" w:rsidRDefault="007C2BCD" w:rsidP="00FB6413">
            <w:pPr>
              <w:jc w:val="center"/>
              <w:rPr>
                <w:rFonts w:ascii="Times New Roman" w:hAnsi="Times New Roman" w:cs="Times New Roman"/>
                <w:sz w:val="20"/>
              </w:rPr>
            </w:pPr>
          </w:p>
        </w:tc>
        <w:tc>
          <w:tcPr>
            <w:tcW w:w="364" w:type="pct"/>
          </w:tcPr>
          <w:p w14:paraId="10AFED38" w14:textId="77777777" w:rsidR="007C2BCD" w:rsidRPr="007C2BCD" w:rsidRDefault="007C2BCD" w:rsidP="00FB6413">
            <w:pPr>
              <w:jc w:val="center"/>
              <w:rPr>
                <w:rFonts w:ascii="Times New Roman" w:hAnsi="Times New Roman" w:cs="Times New Roman"/>
                <w:sz w:val="20"/>
              </w:rPr>
            </w:pPr>
          </w:p>
        </w:tc>
        <w:tc>
          <w:tcPr>
            <w:tcW w:w="431" w:type="pct"/>
          </w:tcPr>
          <w:p w14:paraId="482C2A86" w14:textId="77777777" w:rsidR="007C2BCD" w:rsidRPr="007C2BCD" w:rsidRDefault="007C2BCD" w:rsidP="00FB6413">
            <w:pPr>
              <w:jc w:val="center"/>
              <w:rPr>
                <w:rFonts w:ascii="Times New Roman" w:hAnsi="Times New Roman" w:cs="Times New Roman"/>
                <w:sz w:val="20"/>
              </w:rPr>
            </w:pPr>
          </w:p>
        </w:tc>
      </w:tr>
      <w:tr w:rsidR="007C2BCD" w:rsidRPr="007C2BCD" w14:paraId="67B669D0" w14:textId="77777777" w:rsidTr="00FB6413">
        <w:tc>
          <w:tcPr>
            <w:tcW w:w="496" w:type="pct"/>
          </w:tcPr>
          <w:p w14:paraId="78252CF0" w14:textId="77777777" w:rsidR="007C2BCD" w:rsidRPr="007C2BCD" w:rsidRDefault="007C2BCD" w:rsidP="00FB6413">
            <w:pPr>
              <w:jc w:val="center"/>
              <w:rPr>
                <w:rFonts w:ascii="Times New Roman" w:hAnsi="Times New Roman" w:cs="Times New Roman"/>
                <w:sz w:val="20"/>
              </w:rPr>
            </w:pPr>
          </w:p>
        </w:tc>
        <w:tc>
          <w:tcPr>
            <w:tcW w:w="281" w:type="pct"/>
          </w:tcPr>
          <w:p w14:paraId="4539EEAB" w14:textId="77777777" w:rsidR="007C2BCD" w:rsidRPr="007C2BCD" w:rsidRDefault="007C2BCD" w:rsidP="00FB6413">
            <w:pPr>
              <w:jc w:val="center"/>
              <w:rPr>
                <w:rFonts w:ascii="Times New Roman" w:hAnsi="Times New Roman" w:cs="Times New Roman"/>
                <w:sz w:val="20"/>
              </w:rPr>
            </w:pPr>
          </w:p>
        </w:tc>
        <w:tc>
          <w:tcPr>
            <w:tcW w:w="282" w:type="pct"/>
          </w:tcPr>
          <w:p w14:paraId="5A85FD25" w14:textId="77777777" w:rsidR="007C2BCD" w:rsidRPr="007C2BCD" w:rsidRDefault="007C2BCD" w:rsidP="00FB6413">
            <w:pPr>
              <w:jc w:val="center"/>
              <w:rPr>
                <w:rFonts w:ascii="Times New Roman" w:hAnsi="Times New Roman" w:cs="Times New Roman"/>
                <w:sz w:val="20"/>
              </w:rPr>
            </w:pPr>
          </w:p>
        </w:tc>
        <w:tc>
          <w:tcPr>
            <w:tcW w:w="381" w:type="pct"/>
          </w:tcPr>
          <w:p w14:paraId="614D6B47" w14:textId="77777777" w:rsidR="007C2BCD" w:rsidRPr="007C2BCD" w:rsidRDefault="007C2BCD" w:rsidP="00FB6413">
            <w:pPr>
              <w:jc w:val="center"/>
              <w:rPr>
                <w:rFonts w:ascii="Times New Roman" w:hAnsi="Times New Roman" w:cs="Times New Roman"/>
                <w:sz w:val="20"/>
              </w:rPr>
            </w:pPr>
          </w:p>
        </w:tc>
        <w:tc>
          <w:tcPr>
            <w:tcW w:w="470" w:type="pct"/>
          </w:tcPr>
          <w:p w14:paraId="72195FC7" w14:textId="77777777" w:rsidR="007C2BCD" w:rsidRPr="007C2BCD" w:rsidRDefault="007C2BCD" w:rsidP="00FB6413">
            <w:pPr>
              <w:jc w:val="center"/>
              <w:rPr>
                <w:rFonts w:ascii="Times New Roman" w:hAnsi="Times New Roman" w:cs="Times New Roman"/>
                <w:sz w:val="20"/>
              </w:rPr>
            </w:pPr>
          </w:p>
        </w:tc>
        <w:tc>
          <w:tcPr>
            <w:tcW w:w="483" w:type="pct"/>
          </w:tcPr>
          <w:p w14:paraId="527C3F17" w14:textId="77777777" w:rsidR="007C2BCD" w:rsidRPr="007C2BCD" w:rsidRDefault="007C2BCD" w:rsidP="00FB6413">
            <w:pPr>
              <w:jc w:val="center"/>
              <w:rPr>
                <w:rFonts w:ascii="Times New Roman" w:hAnsi="Times New Roman" w:cs="Times New Roman"/>
                <w:sz w:val="20"/>
              </w:rPr>
            </w:pPr>
          </w:p>
        </w:tc>
        <w:tc>
          <w:tcPr>
            <w:tcW w:w="460" w:type="pct"/>
          </w:tcPr>
          <w:p w14:paraId="038D417B" w14:textId="77777777" w:rsidR="007C2BCD" w:rsidRPr="007C2BCD" w:rsidRDefault="007C2BCD" w:rsidP="00FB6413">
            <w:pPr>
              <w:jc w:val="center"/>
              <w:rPr>
                <w:rFonts w:ascii="Times New Roman" w:hAnsi="Times New Roman" w:cs="Times New Roman"/>
                <w:sz w:val="20"/>
              </w:rPr>
            </w:pPr>
          </w:p>
        </w:tc>
        <w:tc>
          <w:tcPr>
            <w:tcW w:w="465" w:type="pct"/>
          </w:tcPr>
          <w:p w14:paraId="5D15C347" w14:textId="77777777" w:rsidR="007C2BCD" w:rsidRPr="007C2BCD" w:rsidRDefault="007C2BCD" w:rsidP="00FB6413">
            <w:pPr>
              <w:jc w:val="center"/>
              <w:rPr>
                <w:rFonts w:ascii="Times New Roman" w:hAnsi="Times New Roman" w:cs="Times New Roman"/>
                <w:sz w:val="20"/>
              </w:rPr>
            </w:pPr>
          </w:p>
        </w:tc>
        <w:tc>
          <w:tcPr>
            <w:tcW w:w="433" w:type="pct"/>
          </w:tcPr>
          <w:p w14:paraId="26F17275" w14:textId="77777777" w:rsidR="007C2BCD" w:rsidRPr="007C2BCD" w:rsidRDefault="007C2BCD" w:rsidP="00FB6413">
            <w:pPr>
              <w:jc w:val="center"/>
              <w:rPr>
                <w:rFonts w:ascii="Times New Roman" w:hAnsi="Times New Roman" w:cs="Times New Roman"/>
                <w:sz w:val="20"/>
              </w:rPr>
            </w:pPr>
          </w:p>
        </w:tc>
        <w:tc>
          <w:tcPr>
            <w:tcW w:w="456" w:type="pct"/>
          </w:tcPr>
          <w:p w14:paraId="17C0A90E" w14:textId="77777777" w:rsidR="007C2BCD" w:rsidRPr="007C2BCD" w:rsidRDefault="007C2BCD" w:rsidP="00FB6413">
            <w:pPr>
              <w:jc w:val="center"/>
              <w:rPr>
                <w:rFonts w:ascii="Times New Roman" w:hAnsi="Times New Roman" w:cs="Times New Roman"/>
                <w:sz w:val="20"/>
              </w:rPr>
            </w:pPr>
          </w:p>
        </w:tc>
        <w:tc>
          <w:tcPr>
            <w:tcW w:w="364" w:type="pct"/>
          </w:tcPr>
          <w:p w14:paraId="55223A8D" w14:textId="77777777" w:rsidR="007C2BCD" w:rsidRPr="007C2BCD" w:rsidRDefault="007C2BCD" w:rsidP="00FB6413">
            <w:pPr>
              <w:jc w:val="center"/>
              <w:rPr>
                <w:rFonts w:ascii="Times New Roman" w:hAnsi="Times New Roman" w:cs="Times New Roman"/>
                <w:sz w:val="20"/>
              </w:rPr>
            </w:pPr>
          </w:p>
        </w:tc>
        <w:tc>
          <w:tcPr>
            <w:tcW w:w="431" w:type="pct"/>
          </w:tcPr>
          <w:p w14:paraId="1D2D2378" w14:textId="77777777" w:rsidR="007C2BCD" w:rsidRPr="007C2BCD" w:rsidRDefault="007C2BCD" w:rsidP="00FB6413">
            <w:pPr>
              <w:jc w:val="center"/>
              <w:rPr>
                <w:rFonts w:ascii="Times New Roman" w:hAnsi="Times New Roman" w:cs="Times New Roman"/>
                <w:sz w:val="20"/>
              </w:rPr>
            </w:pPr>
          </w:p>
        </w:tc>
      </w:tr>
      <w:tr w:rsidR="007C2BCD" w:rsidRPr="007C2BCD" w14:paraId="2D03238C" w14:textId="77777777" w:rsidTr="00FB6413">
        <w:tc>
          <w:tcPr>
            <w:tcW w:w="496" w:type="pct"/>
            <w:hideMark/>
          </w:tcPr>
          <w:p w14:paraId="5C064BB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Среднее значение за период</w:t>
            </w:r>
          </w:p>
        </w:tc>
        <w:tc>
          <w:tcPr>
            <w:tcW w:w="281" w:type="pct"/>
          </w:tcPr>
          <w:p w14:paraId="7894A989" w14:textId="77777777" w:rsidR="007C2BCD" w:rsidRPr="007C2BCD" w:rsidRDefault="007C2BCD" w:rsidP="00FB6413">
            <w:pPr>
              <w:jc w:val="center"/>
              <w:rPr>
                <w:rFonts w:ascii="Times New Roman" w:hAnsi="Times New Roman" w:cs="Times New Roman"/>
                <w:sz w:val="20"/>
              </w:rPr>
            </w:pPr>
          </w:p>
        </w:tc>
        <w:tc>
          <w:tcPr>
            <w:tcW w:w="282" w:type="pct"/>
          </w:tcPr>
          <w:p w14:paraId="7A38F416" w14:textId="77777777" w:rsidR="007C2BCD" w:rsidRPr="007C2BCD" w:rsidRDefault="007C2BCD" w:rsidP="00FB6413">
            <w:pPr>
              <w:jc w:val="center"/>
              <w:rPr>
                <w:rFonts w:ascii="Times New Roman" w:hAnsi="Times New Roman" w:cs="Times New Roman"/>
                <w:sz w:val="20"/>
              </w:rPr>
            </w:pPr>
          </w:p>
        </w:tc>
        <w:tc>
          <w:tcPr>
            <w:tcW w:w="381" w:type="pct"/>
          </w:tcPr>
          <w:p w14:paraId="75F8F1FD" w14:textId="77777777" w:rsidR="007C2BCD" w:rsidRPr="007C2BCD" w:rsidRDefault="007C2BCD" w:rsidP="00FB6413">
            <w:pPr>
              <w:jc w:val="center"/>
              <w:rPr>
                <w:rFonts w:ascii="Times New Roman" w:hAnsi="Times New Roman" w:cs="Times New Roman"/>
                <w:sz w:val="20"/>
              </w:rPr>
            </w:pPr>
          </w:p>
        </w:tc>
        <w:tc>
          <w:tcPr>
            <w:tcW w:w="470" w:type="pct"/>
          </w:tcPr>
          <w:p w14:paraId="6A687CCE" w14:textId="77777777" w:rsidR="007C2BCD" w:rsidRPr="007C2BCD" w:rsidRDefault="007C2BCD" w:rsidP="00FB6413">
            <w:pPr>
              <w:jc w:val="center"/>
              <w:rPr>
                <w:rFonts w:ascii="Times New Roman" w:hAnsi="Times New Roman" w:cs="Times New Roman"/>
                <w:sz w:val="20"/>
              </w:rPr>
            </w:pPr>
          </w:p>
        </w:tc>
        <w:tc>
          <w:tcPr>
            <w:tcW w:w="483" w:type="pct"/>
          </w:tcPr>
          <w:p w14:paraId="4588DB74" w14:textId="77777777" w:rsidR="007C2BCD" w:rsidRPr="007C2BCD" w:rsidRDefault="007C2BCD" w:rsidP="00FB6413">
            <w:pPr>
              <w:jc w:val="center"/>
              <w:rPr>
                <w:rFonts w:ascii="Times New Roman" w:hAnsi="Times New Roman" w:cs="Times New Roman"/>
                <w:sz w:val="20"/>
              </w:rPr>
            </w:pPr>
          </w:p>
        </w:tc>
        <w:tc>
          <w:tcPr>
            <w:tcW w:w="460" w:type="pct"/>
          </w:tcPr>
          <w:p w14:paraId="2E57CB35" w14:textId="77777777" w:rsidR="007C2BCD" w:rsidRPr="007C2BCD" w:rsidRDefault="007C2BCD" w:rsidP="00FB6413">
            <w:pPr>
              <w:jc w:val="center"/>
              <w:rPr>
                <w:rFonts w:ascii="Times New Roman" w:hAnsi="Times New Roman" w:cs="Times New Roman"/>
                <w:sz w:val="20"/>
              </w:rPr>
            </w:pPr>
          </w:p>
        </w:tc>
        <w:tc>
          <w:tcPr>
            <w:tcW w:w="465" w:type="pct"/>
          </w:tcPr>
          <w:p w14:paraId="791B7077" w14:textId="77777777" w:rsidR="007C2BCD" w:rsidRPr="007C2BCD" w:rsidRDefault="007C2BCD" w:rsidP="00FB6413">
            <w:pPr>
              <w:jc w:val="center"/>
              <w:rPr>
                <w:rFonts w:ascii="Times New Roman" w:hAnsi="Times New Roman" w:cs="Times New Roman"/>
                <w:sz w:val="20"/>
              </w:rPr>
            </w:pPr>
          </w:p>
        </w:tc>
        <w:tc>
          <w:tcPr>
            <w:tcW w:w="433" w:type="pct"/>
          </w:tcPr>
          <w:p w14:paraId="2CB6789F" w14:textId="77777777" w:rsidR="007C2BCD" w:rsidRPr="007C2BCD" w:rsidRDefault="007C2BCD" w:rsidP="00FB6413">
            <w:pPr>
              <w:jc w:val="center"/>
              <w:rPr>
                <w:rFonts w:ascii="Times New Roman" w:hAnsi="Times New Roman" w:cs="Times New Roman"/>
                <w:sz w:val="20"/>
              </w:rPr>
            </w:pPr>
          </w:p>
        </w:tc>
        <w:tc>
          <w:tcPr>
            <w:tcW w:w="456" w:type="pct"/>
          </w:tcPr>
          <w:p w14:paraId="6F3E3B1C" w14:textId="77777777" w:rsidR="007C2BCD" w:rsidRPr="007C2BCD" w:rsidRDefault="007C2BCD" w:rsidP="00FB6413">
            <w:pPr>
              <w:jc w:val="center"/>
              <w:rPr>
                <w:rFonts w:ascii="Times New Roman" w:hAnsi="Times New Roman" w:cs="Times New Roman"/>
                <w:sz w:val="20"/>
              </w:rPr>
            </w:pPr>
          </w:p>
          <w:p w14:paraId="416E88B9" w14:textId="77777777" w:rsidR="007C2BCD" w:rsidRPr="007C2BCD" w:rsidRDefault="007C2BCD" w:rsidP="00FB6413">
            <w:pPr>
              <w:jc w:val="center"/>
              <w:rPr>
                <w:rFonts w:ascii="Times New Roman" w:hAnsi="Times New Roman" w:cs="Times New Roman"/>
                <w:sz w:val="20"/>
              </w:rPr>
            </w:pPr>
          </w:p>
        </w:tc>
        <w:tc>
          <w:tcPr>
            <w:tcW w:w="364" w:type="pct"/>
          </w:tcPr>
          <w:p w14:paraId="487FFC3F" w14:textId="77777777" w:rsidR="007C2BCD" w:rsidRPr="007C2BCD" w:rsidRDefault="007C2BCD" w:rsidP="00FB6413">
            <w:pPr>
              <w:jc w:val="center"/>
              <w:rPr>
                <w:rFonts w:ascii="Times New Roman" w:hAnsi="Times New Roman" w:cs="Times New Roman"/>
                <w:sz w:val="20"/>
              </w:rPr>
            </w:pPr>
          </w:p>
        </w:tc>
        <w:tc>
          <w:tcPr>
            <w:tcW w:w="431" w:type="pct"/>
          </w:tcPr>
          <w:p w14:paraId="70FCCAF6" w14:textId="77777777" w:rsidR="007C2BCD" w:rsidRPr="007C2BCD" w:rsidRDefault="007C2BCD" w:rsidP="00FB6413">
            <w:pPr>
              <w:jc w:val="center"/>
              <w:rPr>
                <w:rFonts w:ascii="Times New Roman" w:hAnsi="Times New Roman" w:cs="Times New Roman"/>
                <w:sz w:val="20"/>
              </w:rPr>
            </w:pPr>
          </w:p>
        </w:tc>
      </w:tr>
    </w:tbl>
    <w:p w14:paraId="6C77862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40626D45"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3. Результаты профессиональной деятельности по выявлению и развитию у обучающихся способностей</w:t>
      </w:r>
    </w:p>
    <w:p w14:paraId="1B06C783" w14:textId="77777777" w:rsidR="007C2BCD" w:rsidRPr="007C2BCD" w:rsidRDefault="007C2BCD" w:rsidP="007C2BCD">
      <w:pPr>
        <w:jc w:val="center"/>
        <w:rPr>
          <w:rFonts w:ascii="Times New Roman" w:hAnsi="Times New Roman" w:cs="Times New Roman"/>
        </w:rPr>
      </w:pPr>
    </w:p>
    <w:p w14:paraId="6E209F17"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Показатели проведенных педагогическим работником мероприятий (воспитательной, научной (интеллектуальной), творческой, физкультурно-спортивной направленности)</w:t>
      </w:r>
    </w:p>
    <w:p w14:paraId="74841F87" w14:textId="77777777" w:rsidR="007C2BCD" w:rsidRPr="007C2BCD" w:rsidRDefault="007C2BCD" w:rsidP="007C2BCD">
      <w:pPr>
        <w:rPr>
          <w:rFonts w:ascii="Times New Roman" w:hAnsi="Times New Roman" w:cs="Times New Roman"/>
          <w:i/>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1136"/>
        <w:gridCol w:w="798"/>
        <w:gridCol w:w="629"/>
        <w:gridCol w:w="1135"/>
        <w:gridCol w:w="1017"/>
        <w:gridCol w:w="988"/>
        <w:gridCol w:w="988"/>
        <w:gridCol w:w="818"/>
        <w:gridCol w:w="1242"/>
      </w:tblGrid>
      <w:tr w:rsidR="007C2BCD" w:rsidRPr="007C2BCD" w14:paraId="38D397A3" w14:textId="77777777" w:rsidTr="00FB6413">
        <w:trPr>
          <w:trHeight w:val="1930"/>
        </w:trPr>
        <w:tc>
          <w:tcPr>
            <w:tcW w:w="1060" w:type="dxa"/>
            <w:tcMar>
              <w:top w:w="40" w:type="dxa"/>
              <w:left w:w="60" w:type="dxa"/>
              <w:bottom w:w="40" w:type="dxa"/>
              <w:right w:w="60" w:type="dxa"/>
            </w:tcMar>
            <w:hideMark/>
          </w:tcPr>
          <w:p w14:paraId="0BBA66B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03" w:type="dxa"/>
            <w:tcMar>
              <w:top w:w="40" w:type="dxa"/>
              <w:left w:w="60" w:type="dxa"/>
              <w:bottom w:w="40" w:type="dxa"/>
              <w:right w:w="60" w:type="dxa"/>
            </w:tcMar>
            <w:hideMark/>
          </w:tcPr>
          <w:p w14:paraId="0903713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Направленность, название мероприятия</w:t>
            </w:r>
          </w:p>
        </w:tc>
        <w:tc>
          <w:tcPr>
            <w:tcW w:w="3474" w:type="dxa"/>
            <w:gridSpan w:val="4"/>
            <w:tcMar>
              <w:top w:w="40" w:type="dxa"/>
              <w:left w:w="60" w:type="dxa"/>
              <w:bottom w:w="40" w:type="dxa"/>
              <w:right w:w="60" w:type="dxa"/>
            </w:tcMar>
            <w:hideMark/>
          </w:tcPr>
          <w:p w14:paraId="641C2D8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мероприятий</w:t>
            </w:r>
          </w:p>
          <w:p w14:paraId="280BF50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6DC4DF7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34BDE01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734A1EE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Общее кол-во обучающихся,  участвующих в мероприятиях</w:t>
            </w:r>
          </w:p>
        </w:tc>
        <w:tc>
          <w:tcPr>
            <w:tcW w:w="958" w:type="dxa"/>
            <w:tcMar>
              <w:top w:w="40" w:type="dxa"/>
              <w:left w:w="60" w:type="dxa"/>
              <w:bottom w:w="40" w:type="dxa"/>
              <w:right w:w="60" w:type="dxa"/>
            </w:tcMar>
            <w:hideMark/>
          </w:tcPr>
          <w:p w14:paraId="7D8F7FB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обучающихся, участвующих в одном мероприятии (средний показатель)</w:t>
            </w:r>
          </w:p>
        </w:tc>
        <w:tc>
          <w:tcPr>
            <w:tcW w:w="794" w:type="dxa"/>
            <w:tcMar>
              <w:top w:w="40" w:type="dxa"/>
              <w:left w:w="60" w:type="dxa"/>
              <w:bottom w:w="40" w:type="dxa"/>
              <w:right w:w="60" w:type="dxa"/>
            </w:tcMar>
            <w:hideMark/>
          </w:tcPr>
          <w:p w14:paraId="05248C5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Возрастной диапазон участников</w:t>
            </w:r>
          </w:p>
          <w:p w14:paraId="6628CA3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E3377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Доля обучающихся с особыми образовательными потребностями (особо одаренных)</w:t>
            </w:r>
          </w:p>
        </w:tc>
      </w:tr>
      <w:tr w:rsidR="007C2BCD" w:rsidRPr="007C2BCD" w14:paraId="6E9AD233" w14:textId="77777777" w:rsidTr="00FB6413">
        <w:tc>
          <w:tcPr>
            <w:tcW w:w="1060" w:type="dxa"/>
            <w:tcMar>
              <w:top w:w="40" w:type="dxa"/>
              <w:left w:w="60" w:type="dxa"/>
              <w:bottom w:w="40" w:type="dxa"/>
              <w:right w:w="60" w:type="dxa"/>
            </w:tcMar>
            <w:hideMark/>
          </w:tcPr>
          <w:p w14:paraId="286D26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7E589DE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28AE8C1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Общее количество</w:t>
            </w:r>
          </w:p>
        </w:tc>
        <w:tc>
          <w:tcPr>
            <w:tcW w:w="612" w:type="dxa"/>
            <w:tcMar>
              <w:top w:w="40" w:type="dxa"/>
              <w:left w:w="60" w:type="dxa"/>
              <w:bottom w:w="40" w:type="dxa"/>
              <w:right w:w="60" w:type="dxa"/>
            </w:tcMar>
            <w:hideMark/>
          </w:tcPr>
          <w:p w14:paraId="4B4070C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ОО</w:t>
            </w:r>
          </w:p>
        </w:tc>
        <w:tc>
          <w:tcPr>
            <w:tcW w:w="1100" w:type="dxa"/>
            <w:tcMar>
              <w:top w:w="40" w:type="dxa"/>
              <w:left w:w="60" w:type="dxa"/>
              <w:bottom w:w="40" w:type="dxa"/>
              <w:right w:w="60" w:type="dxa"/>
            </w:tcMar>
            <w:hideMark/>
          </w:tcPr>
          <w:p w14:paraId="0233146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Муниципальный уровень</w:t>
            </w:r>
          </w:p>
        </w:tc>
        <w:tc>
          <w:tcPr>
            <w:tcW w:w="987" w:type="dxa"/>
            <w:tcMar>
              <w:top w:w="40" w:type="dxa"/>
              <w:left w:w="60" w:type="dxa"/>
              <w:bottom w:w="40" w:type="dxa"/>
              <w:right w:w="60" w:type="dxa"/>
            </w:tcMar>
            <w:hideMark/>
          </w:tcPr>
          <w:p w14:paraId="7CA371C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Региональный, всероссийский и выше  уровень</w:t>
            </w:r>
          </w:p>
        </w:tc>
        <w:tc>
          <w:tcPr>
            <w:tcW w:w="958" w:type="dxa"/>
            <w:tcMar>
              <w:top w:w="40" w:type="dxa"/>
              <w:left w:w="60" w:type="dxa"/>
              <w:bottom w:w="40" w:type="dxa"/>
              <w:right w:w="60" w:type="dxa"/>
            </w:tcMar>
            <w:hideMark/>
          </w:tcPr>
          <w:p w14:paraId="2551243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4E6DD4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7C4707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661C815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8FB6B8C" w14:textId="77777777" w:rsidTr="00FB6413">
        <w:tc>
          <w:tcPr>
            <w:tcW w:w="1060" w:type="dxa"/>
            <w:tcMar>
              <w:top w:w="40" w:type="dxa"/>
              <w:left w:w="60" w:type="dxa"/>
              <w:bottom w:w="40" w:type="dxa"/>
              <w:right w:w="60" w:type="dxa"/>
            </w:tcMar>
            <w:hideMark/>
          </w:tcPr>
          <w:p w14:paraId="447EE8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3A7D88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692B2DC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887161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3168179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015D2F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6EEE7E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E757A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0BE4018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1C47C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4BF91A32" w14:textId="77777777" w:rsidTr="00FB6413">
        <w:tc>
          <w:tcPr>
            <w:tcW w:w="1060" w:type="dxa"/>
            <w:tcMar>
              <w:top w:w="40" w:type="dxa"/>
              <w:left w:w="60" w:type="dxa"/>
              <w:bottom w:w="40" w:type="dxa"/>
              <w:right w:w="60" w:type="dxa"/>
            </w:tcMar>
            <w:hideMark/>
          </w:tcPr>
          <w:p w14:paraId="1059BF2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E0777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5F9014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576851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1EDDC04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3C26C26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5FCDC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09E815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BD4271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34EB8FD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2E6EBEC4"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xml:space="preserve">  </w:t>
      </w:r>
    </w:p>
    <w:p w14:paraId="69992D6F"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Результаты участия обучающихся в олимпиадах, конкурсах, фестивалях, соревнованиях и других мероприятиях</w:t>
      </w:r>
    </w:p>
    <w:p w14:paraId="3470D90F"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8"/>
        <w:gridCol w:w="1074"/>
        <w:gridCol w:w="1351"/>
        <w:gridCol w:w="919"/>
        <w:gridCol w:w="1255"/>
        <w:gridCol w:w="2522"/>
      </w:tblGrid>
      <w:tr w:rsidR="007C2BCD" w:rsidRPr="007C2BCD" w14:paraId="4154F153" w14:textId="77777777" w:rsidTr="00FB6413">
        <w:tc>
          <w:tcPr>
            <w:tcW w:w="1220" w:type="pct"/>
            <w:tcMar>
              <w:top w:w="40" w:type="dxa"/>
              <w:left w:w="60" w:type="dxa"/>
              <w:bottom w:w="40" w:type="dxa"/>
              <w:right w:w="60" w:type="dxa"/>
            </w:tcMar>
            <w:hideMark/>
          </w:tcPr>
          <w:p w14:paraId="6843F73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мероприятия</w:t>
            </w:r>
          </w:p>
          <w:p w14:paraId="126F6F2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(с указанием названия мероприятия, организатора)</w:t>
            </w:r>
          </w:p>
        </w:tc>
        <w:tc>
          <w:tcPr>
            <w:tcW w:w="570" w:type="pct"/>
            <w:tcMar>
              <w:top w:w="40" w:type="dxa"/>
              <w:left w:w="60" w:type="dxa"/>
              <w:bottom w:w="40" w:type="dxa"/>
              <w:right w:w="60" w:type="dxa"/>
            </w:tcMar>
            <w:hideMark/>
          </w:tcPr>
          <w:p w14:paraId="58087FF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717" w:type="pct"/>
            <w:tcMar>
              <w:top w:w="40" w:type="dxa"/>
              <w:left w:w="60" w:type="dxa"/>
              <w:bottom w:w="40" w:type="dxa"/>
              <w:right w:w="60" w:type="dxa"/>
            </w:tcMar>
            <w:hideMark/>
          </w:tcPr>
          <w:p w14:paraId="5921FB2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мероприятия</w:t>
            </w:r>
          </w:p>
        </w:tc>
        <w:tc>
          <w:tcPr>
            <w:tcW w:w="488" w:type="pct"/>
            <w:tcMar>
              <w:top w:w="40" w:type="dxa"/>
              <w:left w:w="60" w:type="dxa"/>
              <w:bottom w:w="40" w:type="dxa"/>
              <w:right w:w="60" w:type="dxa"/>
            </w:tcMar>
            <w:hideMark/>
          </w:tcPr>
          <w:p w14:paraId="07ADBC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Классы </w:t>
            </w:r>
          </w:p>
        </w:tc>
        <w:tc>
          <w:tcPr>
            <w:tcW w:w="666" w:type="pct"/>
            <w:tcMar>
              <w:top w:w="40" w:type="dxa"/>
              <w:left w:w="60" w:type="dxa"/>
              <w:bottom w:w="40" w:type="dxa"/>
              <w:right w:w="60" w:type="dxa"/>
            </w:tcMar>
            <w:hideMark/>
          </w:tcPr>
          <w:p w14:paraId="2F13016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Кол-во участников</w:t>
            </w:r>
          </w:p>
        </w:tc>
        <w:tc>
          <w:tcPr>
            <w:tcW w:w="1339" w:type="pct"/>
            <w:tcMar>
              <w:top w:w="40" w:type="dxa"/>
              <w:left w:w="60" w:type="dxa"/>
              <w:bottom w:w="40" w:type="dxa"/>
              <w:right w:w="60" w:type="dxa"/>
            </w:tcMar>
            <w:hideMark/>
          </w:tcPr>
          <w:p w14:paraId="0728BFD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 (участие, наличие победителей, призеров, лауреатов )</w:t>
            </w:r>
          </w:p>
        </w:tc>
      </w:tr>
      <w:tr w:rsidR="007C2BCD" w:rsidRPr="007C2BCD" w14:paraId="413A96FA" w14:textId="77777777" w:rsidTr="00FB6413">
        <w:tc>
          <w:tcPr>
            <w:tcW w:w="1220" w:type="pct"/>
            <w:tcMar>
              <w:top w:w="40" w:type="dxa"/>
              <w:left w:w="60" w:type="dxa"/>
              <w:bottom w:w="40" w:type="dxa"/>
              <w:right w:w="60" w:type="dxa"/>
            </w:tcMar>
            <w:hideMark/>
          </w:tcPr>
          <w:p w14:paraId="72BAE2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Очные</w:t>
            </w:r>
          </w:p>
        </w:tc>
        <w:tc>
          <w:tcPr>
            <w:tcW w:w="570" w:type="pct"/>
            <w:tcMar>
              <w:top w:w="40" w:type="dxa"/>
              <w:left w:w="60" w:type="dxa"/>
              <w:bottom w:w="40" w:type="dxa"/>
              <w:right w:w="60" w:type="dxa"/>
            </w:tcMar>
            <w:hideMark/>
          </w:tcPr>
          <w:p w14:paraId="069FAB6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67EA4F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338C8EA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24A33A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63AB64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57281954" w14:textId="77777777" w:rsidTr="00FB6413">
        <w:tc>
          <w:tcPr>
            <w:tcW w:w="1220" w:type="pct"/>
            <w:tcMar>
              <w:top w:w="40" w:type="dxa"/>
              <w:left w:w="60" w:type="dxa"/>
              <w:bottom w:w="40" w:type="dxa"/>
              <w:right w:w="60" w:type="dxa"/>
            </w:tcMar>
            <w:hideMark/>
          </w:tcPr>
          <w:p w14:paraId="7FBEDBE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5807C42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CFDCB4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6F6CA0A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55C57E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32A3F62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0E7FC48" w14:textId="77777777" w:rsidTr="00FB6413">
        <w:tc>
          <w:tcPr>
            <w:tcW w:w="1220" w:type="pct"/>
            <w:tcMar>
              <w:top w:w="40" w:type="dxa"/>
              <w:left w:w="60" w:type="dxa"/>
              <w:bottom w:w="40" w:type="dxa"/>
              <w:right w:w="60" w:type="dxa"/>
            </w:tcMar>
            <w:hideMark/>
          </w:tcPr>
          <w:p w14:paraId="3860847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Заочные</w:t>
            </w:r>
          </w:p>
        </w:tc>
        <w:tc>
          <w:tcPr>
            <w:tcW w:w="570" w:type="pct"/>
            <w:tcMar>
              <w:top w:w="40" w:type="dxa"/>
              <w:left w:w="60" w:type="dxa"/>
              <w:bottom w:w="40" w:type="dxa"/>
              <w:right w:w="60" w:type="dxa"/>
            </w:tcMar>
            <w:hideMark/>
          </w:tcPr>
          <w:p w14:paraId="69C6474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76A979A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5EAC2BF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0E1EB29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AB51B6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731D2D7F" w14:textId="77777777" w:rsidTr="00FB6413">
        <w:tc>
          <w:tcPr>
            <w:tcW w:w="1220" w:type="pct"/>
            <w:tcMar>
              <w:top w:w="40" w:type="dxa"/>
              <w:left w:w="60" w:type="dxa"/>
              <w:bottom w:w="40" w:type="dxa"/>
              <w:right w:w="60" w:type="dxa"/>
            </w:tcMar>
            <w:hideMark/>
          </w:tcPr>
          <w:p w14:paraId="7EC617C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108BA51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5848E4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7F7211F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5627C49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EAD8D9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1674CF5" w14:textId="77777777" w:rsidR="007C2BCD" w:rsidRPr="007C2BCD" w:rsidRDefault="007C2BCD" w:rsidP="007C2BCD">
      <w:pPr>
        <w:rPr>
          <w:rFonts w:ascii="Times New Roman" w:hAnsi="Times New Roman" w:cs="Times New Roman"/>
        </w:rPr>
      </w:pPr>
    </w:p>
    <w:p w14:paraId="33003B8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Динамика результатов коррекционно-развивающей работы педагога  (учитель-логопед, учитель-дефектолог)</w:t>
      </w:r>
    </w:p>
    <w:p w14:paraId="2AF892CB"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835"/>
        <w:gridCol w:w="270"/>
        <w:gridCol w:w="270"/>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tblGrid>
      <w:tr w:rsidR="007C2BCD" w:rsidRPr="007C2BCD" w14:paraId="7362079C" w14:textId="77777777" w:rsidTr="00FB6413">
        <w:tc>
          <w:tcPr>
            <w:tcW w:w="177" w:type="pct"/>
            <w:shd w:val="clear" w:color="auto" w:fill="auto"/>
            <w:hideMark/>
          </w:tcPr>
          <w:p w14:paraId="1D244D0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lastRenderedPageBreak/>
              <w:t>№</w:t>
            </w:r>
          </w:p>
          <w:p w14:paraId="14AC4390"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п/п</w:t>
            </w:r>
          </w:p>
        </w:tc>
        <w:tc>
          <w:tcPr>
            <w:tcW w:w="468" w:type="pct"/>
            <w:shd w:val="clear" w:color="auto" w:fill="auto"/>
            <w:hideMark/>
          </w:tcPr>
          <w:p w14:paraId="2FA8B75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Наименование показателя</w:t>
            </w:r>
          </w:p>
        </w:tc>
        <w:tc>
          <w:tcPr>
            <w:tcW w:w="4355" w:type="pct"/>
            <w:gridSpan w:val="30"/>
            <w:shd w:val="clear" w:color="auto" w:fill="auto"/>
            <w:vAlign w:val="center"/>
            <w:hideMark/>
          </w:tcPr>
          <w:p w14:paraId="768F52A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Учебный год</w:t>
            </w:r>
          </w:p>
        </w:tc>
      </w:tr>
      <w:tr w:rsidR="007C2BCD" w:rsidRPr="007C2BCD" w14:paraId="2B088C0C" w14:textId="77777777" w:rsidTr="00FB6413">
        <w:tc>
          <w:tcPr>
            <w:tcW w:w="645" w:type="pct"/>
            <w:gridSpan w:val="2"/>
            <w:shd w:val="clear" w:color="auto" w:fill="auto"/>
          </w:tcPr>
          <w:p w14:paraId="12CAE82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0D38089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39AE511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6F6996B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0C8405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5D589993"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1721B6D7" w14:textId="77777777" w:rsidTr="00FB6413">
        <w:tc>
          <w:tcPr>
            <w:tcW w:w="177" w:type="pct"/>
            <w:vMerge w:val="restart"/>
            <w:shd w:val="clear" w:color="auto" w:fill="auto"/>
            <w:hideMark/>
          </w:tcPr>
          <w:p w14:paraId="01F1749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1</w:t>
            </w:r>
          </w:p>
        </w:tc>
        <w:tc>
          <w:tcPr>
            <w:tcW w:w="468" w:type="pct"/>
            <w:shd w:val="clear" w:color="auto" w:fill="auto"/>
            <w:vAlign w:val="center"/>
            <w:hideMark/>
          </w:tcPr>
          <w:p w14:paraId="271187B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Положительная динамика результатов коррекционно-развивающей работы</w:t>
            </w:r>
          </w:p>
        </w:tc>
        <w:tc>
          <w:tcPr>
            <w:tcW w:w="436" w:type="pct"/>
            <w:gridSpan w:val="3"/>
            <w:shd w:val="clear" w:color="auto" w:fill="auto"/>
            <w:hideMark/>
          </w:tcPr>
          <w:p w14:paraId="669125D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964B0B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6DB7A79"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CF65DA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274C15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42AEED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E1A8B9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B694079"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4FDB330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274181E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r>
      <w:tr w:rsidR="007C2BCD" w:rsidRPr="007C2BCD" w14:paraId="6D049097" w14:textId="77777777" w:rsidTr="00FB6413">
        <w:tc>
          <w:tcPr>
            <w:tcW w:w="177" w:type="pct"/>
            <w:vMerge/>
            <w:shd w:val="clear" w:color="auto" w:fill="auto"/>
            <w:vAlign w:val="center"/>
            <w:hideMark/>
          </w:tcPr>
          <w:p w14:paraId="03701E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hideMark/>
          </w:tcPr>
          <w:p w14:paraId="7F5CC61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Уровни</w:t>
            </w:r>
          </w:p>
        </w:tc>
        <w:tc>
          <w:tcPr>
            <w:tcW w:w="145" w:type="pct"/>
            <w:shd w:val="clear" w:color="auto" w:fill="auto"/>
            <w:hideMark/>
          </w:tcPr>
          <w:p w14:paraId="25278CD0"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5" w:type="pct"/>
            <w:shd w:val="clear" w:color="auto" w:fill="auto"/>
            <w:hideMark/>
          </w:tcPr>
          <w:p w14:paraId="7951CD2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238E10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B1CE343"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4783D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89A9F4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EDE745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722E56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0C6B306"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1CEBF8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7396696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C5723B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602C96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13F6244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4D99A4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B01106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2E015F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9B8766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24A44CE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2705D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A172334"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4AE5A8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FD3E8A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F92039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FA0DAB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8F4CD3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272A71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38179A5"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92489A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9C2B0C6"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r>
      <w:tr w:rsidR="007C2BCD" w:rsidRPr="007C2BCD" w14:paraId="042D18E4" w14:textId="77777777" w:rsidTr="00FB6413">
        <w:tc>
          <w:tcPr>
            <w:tcW w:w="177" w:type="pct"/>
            <w:vMerge/>
            <w:shd w:val="clear" w:color="auto" w:fill="auto"/>
            <w:vAlign w:val="center"/>
            <w:hideMark/>
          </w:tcPr>
          <w:p w14:paraId="632BE9F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26BA8A6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5D5C990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4467E5A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0E138E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B504FC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311740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F9D68F2"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4CFC01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1080FD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D545F7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DFCA3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C5EC78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B1A3F0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8F071A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B447DB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2D97A6D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DE8DD1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976009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F02514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6F55DF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E21F37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7786F5C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F9088D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6DDC7E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754B3DD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29129A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5F84BA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17A366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886023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810721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9F5C256"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511DB095" w14:textId="77777777" w:rsidTr="00FB6413">
        <w:tc>
          <w:tcPr>
            <w:tcW w:w="177" w:type="pct"/>
            <w:vMerge/>
            <w:shd w:val="clear" w:color="auto" w:fill="auto"/>
            <w:vAlign w:val="center"/>
            <w:hideMark/>
          </w:tcPr>
          <w:p w14:paraId="5120866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67D19B6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F44754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3054B02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BF60C2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93CFB0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377F51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C03601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8ACE5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01AB3F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B7745A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9B8DF1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453EE3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2E5B06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0AD611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673A5D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DAE498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24795C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F492BE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4525795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9AC91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C6498E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A4B036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ACD66E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4F144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6CC46B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5C1C9D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6687A5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12A61E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1F9BB6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496F68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E7D1F11"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3822DA6A" w14:textId="77777777" w:rsidTr="00FB6413">
        <w:tc>
          <w:tcPr>
            <w:tcW w:w="177" w:type="pct"/>
            <w:vMerge/>
            <w:shd w:val="clear" w:color="auto" w:fill="auto"/>
            <w:vAlign w:val="center"/>
            <w:hideMark/>
          </w:tcPr>
          <w:p w14:paraId="7B0C230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1BA9FBF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3344D4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8869EF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F8D97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5E839A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F82EB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4249F5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C01681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D03A0B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F38418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C35A2D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0B5F08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ED9F2C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A44179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14A940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51D16D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80261E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E733B1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5AF404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F41592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9060EF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8785BB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C625FD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504242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AEB029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4CF5DA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249BB9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1AE98D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229B1F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49E20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15F829F"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21AE487C" w14:textId="77777777" w:rsidTr="00FB6413">
        <w:tc>
          <w:tcPr>
            <w:tcW w:w="177" w:type="pct"/>
            <w:vMerge w:val="restart"/>
            <w:shd w:val="clear" w:color="auto" w:fill="auto"/>
            <w:hideMark/>
          </w:tcPr>
          <w:p w14:paraId="2C21E76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2</w:t>
            </w:r>
          </w:p>
        </w:tc>
        <w:tc>
          <w:tcPr>
            <w:tcW w:w="468" w:type="pct"/>
            <w:vMerge w:val="restart"/>
            <w:shd w:val="clear" w:color="auto" w:fill="auto"/>
            <w:hideMark/>
          </w:tcPr>
          <w:p w14:paraId="2BB64A0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Систематическое взаимодействие педагога со всеми участниками образовательного процесса</w:t>
            </w:r>
          </w:p>
        </w:tc>
        <w:tc>
          <w:tcPr>
            <w:tcW w:w="4355" w:type="pct"/>
            <w:gridSpan w:val="30"/>
            <w:shd w:val="clear" w:color="auto" w:fill="auto"/>
            <w:hideMark/>
          </w:tcPr>
          <w:p w14:paraId="0B42EDE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родителями</w:t>
            </w:r>
          </w:p>
        </w:tc>
      </w:tr>
      <w:tr w:rsidR="007C2BCD" w:rsidRPr="007C2BCD" w14:paraId="399186B5" w14:textId="77777777" w:rsidTr="00FB6413">
        <w:tc>
          <w:tcPr>
            <w:tcW w:w="177" w:type="pct"/>
            <w:vMerge/>
            <w:shd w:val="clear" w:color="auto" w:fill="auto"/>
            <w:vAlign w:val="center"/>
            <w:hideMark/>
          </w:tcPr>
          <w:p w14:paraId="361F77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026AB1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167ED09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A145FD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AAE473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2AEE45E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1FD32C6"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60D00B52" w14:textId="77777777" w:rsidTr="00FB6413">
        <w:tc>
          <w:tcPr>
            <w:tcW w:w="177" w:type="pct"/>
            <w:vMerge/>
            <w:shd w:val="clear" w:color="auto" w:fill="auto"/>
            <w:vAlign w:val="center"/>
            <w:hideMark/>
          </w:tcPr>
          <w:p w14:paraId="1EE9B11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063C537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535AE355"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педагогами</w:t>
            </w:r>
          </w:p>
        </w:tc>
      </w:tr>
      <w:tr w:rsidR="007C2BCD" w:rsidRPr="007C2BCD" w14:paraId="5DD1EB9C" w14:textId="77777777" w:rsidTr="00FB6413">
        <w:tc>
          <w:tcPr>
            <w:tcW w:w="177" w:type="pct"/>
            <w:vMerge/>
            <w:shd w:val="clear" w:color="auto" w:fill="auto"/>
            <w:vAlign w:val="center"/>
            <w:hideMark/>
          </w:tcPr>
          <w:p w14:paraId="284F21A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ECAEDD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4A1339B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5E999E1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6536B5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0949DA4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714777F5"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4650A6B3" w14:textId="77777777" w:rsidTr="00FB6413">
        <w:tc>
          <w:tcPr>
            <w:tcW w:w="177" w:type="pct"/>
            <w:vMerge/>
            <w:shd w:val="clear" w:color="auto" w:fill="auto"/>
            <w:vAlign w:val="center"/>
            <w:hideMark/>
          </w:tcPr>
          <w:p w14:paraId="5948B86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55D652F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1A3A36A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воспитанниками или обучающимися</w:t>
            </w:r>
          </w:p>
        </w:tc>
      </w:tr>
      <w:tr w:rsidR="007C2BCD" w:rsidRPr="007C2BCD" w14:paraId="2B124285" w14:textId="77777777" w:rsidTr="00FB6413">
        <w:tc>
          <w:tcPr>
            <w:tcW w:w="177" w:type="pct"/>
            <w:vMerge/>
            <w:shd w:val="clear" w:color="auto" w:fill="auto"/>
            <w:vAlign w:val="center"/>
            <w:hideMark/>
          </w:tcPr>
          <w:p w14:paraId="1F17F3A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4EBF4B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1B18B5A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DFE7E8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7498C6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6B9B8F6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9D9294D" w14:textId="77777777" w:rsidR="007C2BCD" w:rsidRPr="007C2BCD" w:rsidRDefault="007C2BCD" w:rsidP="00FB6413">
            <w:pPr>
              <w:jc w:val="center"/>
              <w:rPr>
                <w:rFonts w:ascii="Times New Roman" w:hAnsi="Times New Roman" w:cs="Times New Roman"/>
                <w:color w:val="000000"/>
                <w:sz w:val="20"/>
                <w:szCs w:val="22"/>
                <w:lang w:eastAsia="en-US"/>
              </w:rPr>
            </w:pPr>
          </w:p>
        </w:tc>
      </w:tr>
    </w:tbl>
    <w:p w14:paraId="768EB018" w14:textId="77777777" w:rsidR="007C2BCD" w:rsidRPr="007C2BCD" w:rsidRDefault="007C2BCD" w:rsidP="007C2BCD">
      <w:pPr>
        <w:rPr>
          <w:rFonts w:ascii="Times New Roman" w:hAnsi="Times New Roman" w:cs="Times New Roman"/>
          <w:i/>
          <w:sz w:val="20"/>
        </w:rPr>
      </w:pPr>
      <w:r w:rsidRPr="007C2BCD">
        <w:rPr>
          <w:rFonts w:ascii="Times New Roman" w:hAnsi="Times New Roman" w:cs="Times New Roman"/>
          <w:i/>
          <w:sz w:val="20"/>
        </w:rPr>
        <w:t>В- высокий, С – средний, Н – низкий</w:t>
      </w:r>
    </w:p>
    <w:p w14:paraId="5B06895F" w14:textId="77777777" w:rsidR="007C2BCD" w:rsidRPr="007C2BCD" w:rsidRDefault="007C2BCD" w:rsidP="007C2BCD">
      <w:pPr>
        <w:rPr>
          <w:rFonts w:ascii="Times New Roman" w:hAnsi="Times New Roman" w:cs="Times New Roman"/>
          <w:i/>
          <w:sz w:val="20"/>
        </w:rPr>
      </w:pPr>
    </w:p>
    <w:p w14:paraId="24D0D6B5"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AC9A562"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4.Личный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w:t>
      </w:r>
    </w:p>
    <w:p w14:paraId="24DA9352" w14:textId="77777777" w:rsidR="007C2BCD" w:rsidRPr="007C2BCD" w:rsidRDefault="007C2BCD" w:rsidP="007C2BCD">
      <w:pPr>
        <w:jc w:val="center"/>
        <w:rPr>
          <w:rFonts w:ascii="Times New Roman" w:hAnsi="Times New Roman" w:cs="Times New Roman"/>
        </w:rPr>
      </w:pPr>
    </w:p>
    <w:p w14:paraId="705267DC"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Использование новых образовательных технологий (в том числе ЭОР и ИКТ) в образовательном процессе</w:t>
      </w:r>
    </w:p>
    <w:p w14:paraId="2467502B"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1317"/>
        <w:gridCol w:w="3332"/>
        <w:gridCol w:w="2083"/>
      </w:tblGrid>
      <w:tr w:rsidR="007C2BCD" w:rsidRPr="007C2BCD" w14:paraId="35ADC9F2" w14:textId="77777777" w:rsidTr="00FB6413">
        <w:tc>
          <w:tcPr>
            <w:tcW w:w="1426" w:type="pct"/>
            <w:tcMar>
              <w:top w:w="40" w:type="dxa"/>
              <w:left w:w="60" w:type="dxa"/>
              <w:bottom w:w="40" w:type="dxa"/>
              <w:right w:w="60" w:type="dxa"/>
            </w:tcMar>
            <w:hideMark/>
          </w:tcPr>
          <w:p w14:paraId="2A7B552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Образовательная  технология, электронный образовательный ресурс и т.п.</w:t>
            </w:r>
          </w:p>
        </w:tc>
        <w:tc>
          <w:tcPr>
            <w:tcW w:w="699" w:type="pct"/>
            <w:tcMar>
              <w:top w:w="40" w:type="dxa"/>
              <w:left w:w="60" w:type="dxa"/>
              <w:bottom w:w="40" w:type="dxa"/>
              <w:right w:w="60" w:type="dxa"/>
            </w:tcMar>
            <w:hideMark/>
          </w:tcPr>
          <w:p w14:paraId="587F1A6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Обоснование выбора  </w:t>
            </w:r>
          </w:p>
        </w:tc>
        <w:tc>
          <w:tcPr>
            <w:tcW w:w="1769" w:type="pct"/>
            <w:tcMar>
              <w:top w:w="40" w:type="dxa"/>
              <w:left w:w="60" w:type="dxa"/>
              <w:bottom w:w="40" w:type="dxa"/>
              <w:right w:w="60" w:type="dxa"/>
            </w:tcMar>
            <w:hideMark/>
          </w:tcPr>
          <w:p w14:paraId="1F24BBB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Системность использования </w:t>
            </w:r>
          </w:p>
          <w:p w14:paraId="5F41E3D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(периодичность, тип урока,  этап изучения темы,  этап урока, вид деятельности (учитель-ученик) и т.д.)</w:t>
            </w:r>
          </w:p>
        </w:tc>
        <w:tc>
          <w:tcPr>
            <w:tcW w:w="1106" w:type="pct"/>
            <w:tcMar>
              <w:top w:w="40" w:type="dxa"/>
              <w:left w:w="60" w:type="dxa"/>
              <w:bottom w:w="40" w:type="dxa"/>
              <w:right w:w="60" w:type="dxa"/>
            </w:tcMar>
            <w:hideMark/>
          </w:tcPr>
          <w:p w14:paraId="7DCFC90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w:t>
            </w:r>
          </w:p>
          <w:p w14:paraId="2760551C" w14:textId="77777777" w:rsidR="007C2BCD" w:rsidRPr="007C2BCD" w:rsidRDefault="007C2BCD" w:rsidP="00FB6413">
            <w:pPr>
              <w:jc w:val="center"/>
              <w:rPr>
                <w:rFonts w:ascii="Times New Roman" w:hAnsi="Times New Roman" w:cs="Times New Roman"/>
                <w:sz w:val="20"/>
              </w:rPr>
            </w:pPr>
          </w:p>
        </w:tc>
      </w:tr>
      <w:tr w:rsidR="007C2BCD" w:rsidRPr="007C2BCD" w14:paraId="49864491" w14:textId="77777777" w:rsidTr="00FB6413">
        <w:tc>
          <w:tcPr>
            <w:tcW w:w="1426" w:type="pct"/>
            <w:tcMar>
              <w:top w:w="40" w:type="dxa"/>
              <w:left w:w="60" w:type="dxa"/>
              <w:bottom w:w="40" w:type="dxa"/>
              <w:right w:w="60" w:type="dxa"/>
            </w:tcMar>
            <w:hideMark/>
          </w:tcPr>
          <w:p w14:paraId="67291A4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99" w:type="pct"/>
            <w:tcMar>
              <w:top w:w="40" w:type="dxa"/>
              <w:left w:w="60" w:type="dxa"/>
              <w:bottom w:w="40" w:type="dxa"/>
              <w:right w:w="60" w:type="dxa"/>
            </w:tcMar>
            <w:hideMark/>
          </w:tcPr>
          <w:p w14:paraId="2EE2466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769" w:type="pct"/>
            <w:tcMar>
              <w:top w:w="40" w:type="dxa"/>
              <w:left w:w="60" w:type="dxa"/>
              <w:bottom w:w="40" w:type="dxa"/>
              <w:right w:w="60" w:type="dxa"/>
            </w:tcMar>
            <w:hideMark/>
          </w:tcPr>
          <w:p w14:paraId="39B395C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6" w:type="pct"/>
            <w:tcMar>
              <w:top w:w="40" w:type="dxa"/>
              <w:left w:w="60" w:type="dxa"/>
              <w:bottom w:w="40" w:type="dxa"/>
              <w:right w:w="60" w:type="dxa"/>
            </w:tcMar>
            <w:hideMark/>
          </w:tcPr>
          <w:p w14:paraId="39854A7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3F015541"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31306BA4"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Транслирование опыта практических результатов профессиональной деятельности</w:t>
      </w:r>
    </w:p>
    <w:p w14:paraId="299E41EE" w14:textId="77777777" w:rsidR="007C2BCD" w:rsidRPr="007C2BCD" w:rsidRDefault="007C2BCD" w:rsidP="007C2BCD">
      <w:pPr>
        <w:jc w:val="cente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5"/>
        <w:gridCol w:w="4087"/>
        <w:gridCol w:w="1915"/>
        <w:gridCol w:w="1372"/>
      </w:tblGrid>
      <w:tr w:rsidR="007C2BCD" w:rsidRPr="007C2BCD" w14:paraId="28D4B12A" w14:textId="77777777" w:rsidTr="00FB6413">
        <w:tc>
          <w:tcPr>
            <w:tcW w:w="1089" w:type="pct"/>
            <w:tcMar>
              <w:top w:w="40" w:type="dxa"/>
              <w:left w:w="60" w:type="dxa"/>
              <w:bottom w:w="40" w:type="dxa"/>
              <w:right w:w="60" w:type="dxa"/>
            </w:tcMar>
            <w:hideMark/>
          </w:tcPr>
          <w:p w14:paraId="375408A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Форма представленного опыта работы (доклад, публикация, творческий отчет и т.д.)</w:t>
            </w:r>
          </w:p>
        </w:tc>
        <w:tc>
          <w:tcPr>
            <w:tcW w:w="2173" w:type="pct"/>
            <w:tcMar>
              <w:top w:w="40" w:type="dxa"/>
              <w:left w:w="60" w:type="dxa"/>
              <w:bottom w:w="40" w:type="dxa"/>
              <w:right w:w="60" w:type="dxa"/>
            </w:tcMar>
            <w:hideMark/>
          </w:tcPr>
          <w:p w14:paraId="2DDCA33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Документ, подтверждающий уровень (муниципальный, региональный, всероссийский и т.п.) участия с указанием названия мероприятия, организатора</w:t>
            </w:r>
          </w:p>
        </w:tc>
        <w:tc>
          <w:tcPr>
            <w:tcW w:w="1020" w:type="pct"/>
            <w:tcMar>
              <w:top w:w="40" w:type="dxa"/>
              <w:left w:w="60" w:type="dxa"/>
              <w:bottom w:w="40" w:type="dxa"/>
              <w:right w:w="60" w:type="dxa"/>
            </w:tcMar>
            <w:hideMark/>
          </w:tcPr>
          <w:p w14:paraId="046D754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 представленного опыта работы, в т. ч. инновационной и экспериментальной деятельности</w:t>
            </w:r>
          </w:p>
        </w:tc>
        <w:tc>
          <w:tcPr>
            <w:tcW w:w="718" w:type="pct"/>
            <w:tcMar>
              <w:top w:w="40" w:type="dxa"/>
              <w:left w:w="60" w:type="dxa"/>
              <w:bottom w:w="40" w:type="dxa"/>
              <w:right w:w="60" w:type="dxa"/>
            </w:tcMar>
            <w:hideMark/>
          </w:tcPr>
          <w:p w14:paraId="7639F76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Место и дата представления</w:t>
            </w:r>
          </w:p>
        </w:tc>
      </w:tr>
      <w:tr w:rsidR="007C2BCD" w:rsidRPr="007C2BCD" w14:paraId="2E41ADE6" w14:textId="77777777" w:rsidTr="00FB6413">
        <w:tc>
          <w:tcPr>
            <w:tcW w:w="1089" w:type="pct"/>
            <w:tcMar>
              <w:top w:w="40" w:type="dxa"/>
              <w:left w:w="60" w:type="dxa"/>
              <w:bottom w:w="40" w:type="dxa"/>
              <w:right w:w="60" w:type="dxa"/>
            </w:tcMar>
            <w:hideMark/>
          </w:tcPr>
          <w:p w14:paraId="029D593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173" w:type="pct"/>
            <w:tcMar>
              <w:top w:w="40" w:type="dxa"/>
              <w:left w:w="60" w:type="dxa"/>
              <w:bottom w:w="40" w:type="dxa"/>
              <w:right w:w="60" w:type="dxa"/>
            </w:tcMar>
            <w:hideMark/>
          </w:tcPr>
          <w:p w14:paraId="6974A5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20" w:type="pct"/>
            <w:tcMar>
              <w:top w:w="40" w:type="dxa"/>
              <w:left w:w="60" w:type="dxa"/>
              <w:bottom w:w="40" w:type="dxa"/>
              <w:right w:w="60" w:type="dxa"/>
            </w:tcMar>
            <w:hideMark/>
          </w:tcPr>
          <w:p w14:paraId="3B0543C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8" w:type="pct"/>
            <w:tcMar>
              <w:top w:w="40" w:type="dxa"/>
              <w:left w:w="60" w:type="dxa"/>
              <w:bottom w:w="40" w:type="dxa"/>
              <w:right w:w="60" w:type="dxa"/>
            </w:tcMar>
            <w:hideMark/>
          </w:tcPr>
          <w:p w14:paraId="540711C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28B929A5"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27F77A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Результативность участия в профессиональных конкурсах</w:t>
      </w: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5"/>
        <w:gridCol w:w="1814"/>
        <w:gridCol w:w="3253"/>
        <w:gridCol w:w="1937"/>
        <w:gridCol w:w="1290"/>
      </w:tblGrid>
      <w:tr w:rsidR="007C2BCD" w:rsidRPr="007C2BCD" w14:paraId="4ABFABF7" w14:textId="77777777" w:rsidTr="00FB6413">
        <w:tc>
          <w:tcPr>
            <w:tcW w:w="597" w:type="pct"/>
            <w:tcMar>
              <w:top w:w="40" w:type="dxa"/>
              <w:left w:w="60" w:type="dxa"/>
              <w:bottom w:w="40" w:type="dxa"/>
              <w:right w:w="60" w:type="dxa"/>
            </w:tcMar>
            <w:hideMark/>
          </w:tcPr>
          <w:p w14:paraId="4F1E444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963" w:type="pct"/>
            <w:tcMar>
              <w:top w:w="40" w:type="dxa"/>
              <w:left w:w="60" w:type="dxa"/>
              <w:bottom w:w="40" w:type="dxa"/>
              <w:right w:w="60" w:type="dxa"/>
            </w:tcMar>
            <w:hideMark/>
          </w:tcPr>
          <w:p w14:paraId="572DD58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название профессионального конкурса</w:t>
            </w:r>
          </w:p>
        </w:tc>
        <w:tc>
          <w:tcPr>
            <w:tcW w:w="1727" w:type="pct"/>
            <w:tcMar>
              <w:top w:w="40" w:type="dxa"/>
              <w:left w:w="60" w:type="dxa"/>
              <w:bottom w:w="40" w:type="dxa"/>
              <w:right w:w="60" w:type="dxa"/>
            </w:tcMar>
            <w:hideMark/>
          </w:tcPr>
          <w:p w14:paraId="1466247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(участник, член жюри, председатель жюри, член комиссии, наставник и пр.) </w:t>
            </w:r>
          </w:p>
        </w:tc>
        <w:tc>
          <w:tcPr>
            <w:tcW w:w="1028" w:type="pct"/>
            <w:tcMar>
              <w:top w:w="40" w:type="dxa"/>
              <w:left w:w="60" w:type="dxa"/>
              <w:bottom w:w="40" w:type="dxa"/>
              <w:right w:w="60" w:type="dxa"/>
            </w:tcMar>
            <w:hideMark/>
          </w:tcPr>
          <w:p w14:paraId="2D91C37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Название конкурсной работы (при наличии)</w:t>
            </w:r>
          </w:p>
        </w:tc>
        <w:tc>
          <w:tcPr>
            <w:tcW w:w="685" w:type="pct"/>
            <w:tcMar>
              <w:top w:w="40" w:type="dxa"/>
              <w:left w:w="60" w:type="dxa"/>
              <w:bottom w:w="40" w:type="dxa"/>
              <w:right w:w="60" w:type="dxa"/>
            </w:tcMar>
            <w:hideMark/>
          </w:tcPr>
          <w:p w14:paraId="4C03BA9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w:t>
            </w:r>
          </w:p>
          <w:p w14:paraId="4619117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(участник, призёр)</w:t>
            </w:r>
          </w:p>
        </w:tc>
      </w:tr>
      <w:tr w:rsidR="007C2BCD" w:rsidRPr="007C2BCD" w14:paraId="5EAE42D7" w14:textId="77777777" w:rsidTr="00FB6413">
        <w:tc>
          <w:tcPr>
            <w:tcW w:w="597" w:type="pct"/>
            <w:tcMar>
              <w:top w:w="40" w:type="dxa"/>
              <w:left w:w="60" w:type="dxa"/>
              <w:bottom w:w="40" w:type="dxa"/>
              <w:right w:w="60" w:type="dxa"/>
            </w:tcMar>
            <w:hideMark/>
          </w:tcPr>
          <w:p w14:paraId="3635033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63" w:type="pct"/>
            <w:tcMar>
              <w:top w:w="40" w:type="dxa"/>
              <w:left w:w="60" w:type="dxa"/>
              <w:bottom w:w="40" w:type="dxa"/>
              <w:right w:w="60" w:type="dxa"/>
            </w:tcMar>
            <w:hideMark/>
          </w:tcPr>
          <w:p w14:paraId="2ACA133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727" w:type="pct"/>
            <w:tcMar>
              <w:top w:w="40" w:type="dxa"/>
              <w:left w:w="60" w:type="dxa"/>
              <w:bottom w:w="40" w:type="dxa"/>
              <w:right w:w="60" w:type="dxa"/>
            </w:tcMar>
            <w:hideMark/>
          </w:tcPr>
          <w:p w14:paraId="254F75C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28" w:type="pct"/>
            <w:tcMar>
              <w:top w:w="40" w:type="dxa"/>
              <w:left w:w="60" w:type="dxa"/>
              <w:bottom w:w="40" w:type="dxa"/>
              <w:right w:w="60" w:type="dxa"/>
            </w:tcMar>
            <w:hideMark/>
          </w:tcPr>
          <w:p w14:paraId="74661C7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85" w:type="pct"/>
            <w:tcMar>
              <w:top w:w="40" w:type="dxa"/>
              <w:left w:w="60" w:type="dxa"/>
              <w:bottom w:w="40" w:type="dxa"/>
              <w:right w:w="60" w:type="dxa"/>
            </w:tcMar>
            <w:hideMark/>
          </w:tcPr>
          <w:p w14:paraId="0C601FB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5E472040"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9AD1189"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Повышение профессиональной компетенции</w:t>
      </w:r>
    </w:p>
    <w:p w14:paraId="2F86B041"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3"/>
        <w:gridCol w:w="6373"/>
        <w:gridCol w:w="2023"/>
      </w:tblGrid>
      <w:tr w:rsidR="007C2BCD" w:rsidRPr="007C2BCD" w14:paraId="72293CBC" w14:textId="77777777" w:rsidTr="00FB6413">
        <w:tc>
          <w:tcPr>
            <w:tcW w:w="543" w:type="pct"/>
            <w:tcMar>
              <w:top w:w="40" w:type="dxa"/>
              <w:left w:w="60" w:type="dxa"/>
              <w:bottom w:w="40" w:type="dxa"/>
              <w:right w:w="60" w:type="dxa"/>
            </w:tcMar>
            <w:hideMark/>
          </w:tcPr>
          <w:p w14:paraId="5D246E4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3383" w:type="pct"/>
            <w:tcMar>
              <w:top w:w="40" w:type="dxa"/>
              <w:left w:w="60" w:type="dxa"/>
              <w:bottom w:w="40" w:type="dxa"/>
              <w:right w:w="60" w:type="dxa"/>
            </w:tcMar>
            <w:hideMark/>
          </w:tcPr>
          <w:p w14:paraId="59A76A4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Вид (профессиональное образование, дополнительное профессиональное образование и т.п.)</w:t>
            </w:r>
          </w:p>
        </w:tc>
        <w:tc>
          <w:tcPr>
            <w:tcW w:w="1074" w:type="pct"/>
            <w:tcMar>
              <w:top w:w="40" w:type="dxa"/>
              <w:left w:w="60" w:type="dxa"/>
              <w:bottom w:w="40" w:type="dxa"/>
              <w:right w:w="60" w:type="dxa"/>
            </w:tcMar>
            <w:hideMark/>
          </w:tcPr>
          <w:p w14:paraId="06A48FB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Документальное подтверждение</w:t>
            </w:r>
          </w:p>
        </w:tc>
      </w:tr>
      <w:tr w:rsidR="007C2BCD" w:rsidRPr="007C2BCD" w14:paraId="7B6F89A5" w14:textId="77777777" w:rsidTr="00FB6413">
        <w:tc>
          <w:tcPr>
            <w:tcW w:w="543" w:type="pct"/>
            <w:tcMar>
              <w:top w:w="40" w:type="dxa"/>
              <w:left w:w="60" w:type="dxa"/>
              <w:bottom w:w="40" w:type="dxa"/>
              <w:right w:w="60" w:type="dxa"/>
            </w:tcMar>
            <w:hideMark/>
          </w:tcPr>
          <w:p w14:paraId="330BE46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6A46BA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367D2E8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246D42B" w14:textId="77777777" w:rsidTr="00FB6413">
        <w:tc>
          <w:tcPr>
            <w:tcW w:w="543" w:type="pct"/>
            <w:tcMar>
              <w:top w:w="40" w:type="dxa"/>
              <w:left w:w="60" w:type="dxa"/>
              <w:bottom w:w="40" w:type="dxa"/>
              <w:right w:w="60" w:type="dxa"/>
            </w:tcMar>
            <w:hideMark/>
          </w:tcPr>
          <w:p w14:paraId="0100888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0C81CFF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6B13664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5246644A"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1824F95"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Результаты участия в работе профессиональных сообществ педагогических работников</w:t>
      </w:r>
    </w:p>
    <w:p w14:paraId="2F340C21"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9"/>
        <w:gridCol w:w="2168"/>
        <w:gridCol w:w="5018"/>
        <w:gridCol w:w="804"/>
      </w:tblGrid>
      <w:tr w:rsidR="007C2BCD" w:rsidRPr="007C2BCD" w14:paraId="536DA6DC" w14:textId="77777777" w:rsidTr="00FB6413">
        <w:tc>
          <w:tcPr>
            <w:tcW w:w="758" w:type="pct"/>
            <w:tcMar>
              <w:top w:w="40" w:type="dxa"/>
              <w:left w:w="60" w:type="dxa"/>
              <w:bottom w:w="40" w:type="dxa"/>
              <w:right w:w="60" w:type="dxa"/>
            </w:tcMar>
            <w:hideMark/>
          </w:tcPr>
          <w:p w14:paraId="7AC2115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51" w:type="pct"/>
            <w:tcMar>
              <w:top w:w="40" w:type="dxa"/>
              <w:left w:w="60" w:type="dxa"/>
              <w:bottom w:w="40" w:type="dxa"/>
              <w:right w:w="60" w:type="dxa"/>
            </w:tcMar>
            <w:hideMark/>
          </w:tcPr>
          <w:p w14:paraId="0220687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Наименование сообществ</w:t>
            </w:r>
          </w:p>
        </w:tc>
        <w:tc>
          <w:tcPr>
            <w:tcW w:w="2664" w:type="pct"/>
            <w:tcMar>
              <w:top w:w="40" w:type="dxa"/>
              <w:left w:w="60" w:type="dxa"/>
              <w:bottom w:w="40" w:type="dxa"/>
              <w:right w:w="60" w:type="dxa"/>
            </w:tcMar>
            <w:hideMark/>
          </w:tcPr>
          <w:p w14:paraId="30553F4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 и др.)</w:t>
            </w:r>
          </w:p>
        </w:tc>
        <w:tc>
          <w:tcPr>
            <w:tcW w:w="427" w:type="pct"/>
            <w:tcMar>
              <w:top w:w="40" w:type="dxa"/>
              <w:left w:w="60" w:type="dxa"/>
              <w:bottom w:w="40" w:type="dxa"/>
              <w:right w:w="60" w:type="dxa"/>
            </w:tcMar>
            <w:hideMark/>
          </w:tcPr>
          <w:p w14:paraId="516965A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12DB9EB2" w14:textId="77777777" w:rsidTr="00FB6413">
        <w:tc>
          <w:tcPr>
            <w:tcW w:w="758" w:type="pct"/>
            <w:tcMar>
              <w:top w:w="40" w:type="dxa"/>
              <w:left w:w="60" w:type="dxa"/>
              <w:bottom w:w="40" w:type="dxa"/>
              <w:right w:w="60" w:type="dxa"/>
            </w:tcMar>
            <w:hideMark/>
          </w:tcPr>
          <w:p w14:paraId="30A7350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51" w:type="pct"/>
            <w:tcMar>
              <w:top w:w="40" w:type="dxa"/>
              <w:left w:w="60" w:type="dxa"/>
              <w:bottom w:w="40" w:type="dxa"/>
              <w:right w:w="60" w:type="dxa"/>
            </w:tcMar>
            <w:hideMark/>
          </w:tcPr>
          <w:p w14:paraId="19AAA8C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664" w:type="pct"/>
            <w:tcMar>
              <w:top w:w="40" w:type="dxa"/>
              <w:left w:w="60" w:type="dxa"/>
              <w:bottom w:w="40" w:type="dxa"/>
              <w:right w:w="60" w:type="dxa"/>
            </w:tcMar>
            <w:hideMark/>
          </w:tcPr>
          <w:p w14:paraId="4319EC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27" w:type="pct"/>
            <w:tcMar>
              <w:top w:w="40" w:type="dxa"/>
              <w:left w:w="60" w:type="dxa"/>
              <w:bottom w:w="40" w:type="dxa"/>
              <w:right w:w="60" w:type="dxa"/>
            </w:tcMar>
            <w:hideMark/>
          </w:tcPr>
          <w:p w14:paraId="54A32BF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0E63C9F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547BE2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Поощрения за профессиональную деятельность</w:t>
      </w:r>
    </w:p>
    <w:p w14:paraId="4C56CB90"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046"/>
        <w:gridCol w:w="6258"/>
      </w:tblGrid>
      <w:tr w:rsidR="007C2BCD" w:rsidRPr="007C2BCD" w14:paraId="39D13080" w14:textId="77777777" w:rsidTr="00FB6413">
        <w:tc>
          <w:tcPr>
            <w:tcW w:w="592" w:type="pct"/>
            <w:tcMar>
              <w:top w:w="40" w:type="dxa"/>
              <w:left w:w="60" w:type="dxa"/>
              <w:bottom w:w="40" w:type="dxa"/>
              <w:right w:w="60" w:type="dxa"/>
            </w:tcMar>
            <w:hideMark/>
          </w:tcPr>
          <w:p w14:paraId="38CC34A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0D0C75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1086" w:type="pct"/>
            <w:tcMar>
              <w:top w:w="40" w:type="dxa"/>
              <w:left w:w="60" w:type="dxa"/>
              <w:bottom w:w="40" w:type="dxa"/>
              <w:right w:w="60" w:type="dxa"/>
            </w:tcMar>
            <w:hideMark/>
          </w:tcPr>
          <w:p w14:paraId="3214289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4A64E9A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поощрения</w:t>
            </w:r>
          </w:p>
        </w:tc>
        <w:tc>
          <w:tcPr>
            <w:tcW w:w="3322" w:type="pct"/>
            <w:tcMar>
              <w:top w:w="40" w:type="dxa"/>
              <w:left w:w="60" w:type="dxa"/>
              <w:bottom w:w="40" w:type="dxa"/>
              <w:right w:w="60" w:type="dxa"/>
            </w:tcMar>
            <w:hideMark/>
          </w:tcPr>
          <w:p w14:paraId="1C63FD7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w:t>
            </w:r>
          </w:p>
          <w:p w14:paraId="42FE88C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(международный, всероссийский, региональный, городской и пр.)</w:t>
            </w:r>
          </w:p>
        </w:tc>
      </w:tr>
      <w:tr w:rsidR="007C2BCD" w:rsidRPr="007C2BCD" w14:paraId="77749972" w14:textId="77777777" w:rsidTr="00FB6413">
        <w:tc>
          <w:tcPr>
            <w:tcW w:w="592" w:type="pct"/>
            <w:tcMar>
              <w:top w:w="40" w:type="dxa"/>
              <w:left w:w="60" w:type="dxa"/>
              <w:bottom w:w="40" w:type="dxa"/>
              <w:right w:w="60" w:type="dxa"/>
            </w:tcMar>
            <w:hideMark/>
          </w:tcPr>
          <w:p w14:paraId="293E76E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86" w:type="pct"/>
            <w:tcMar>
              <w:top w:w="40" w:type="dxa"/>
              <w:left w:w="60" w:type="dxa"/>
              <w:bottom w:w="40" w:type="dxa"/>
              <w:right w:w="60" w:type="dxa"/>
            </w:tcMar>
            <w:hideMark/>
          </w:tcPr>
          <w:p w14:paraId="5C64D5B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22" w:type="pct"/>
            <w:tcMar>
              <w:top w:w="40" w:type="dxa"/>
              <w:left w:w="60" w:type="dxa"/>
              <w:bottom w:w="40" w:type="dxa"/>
              <w:right w:w="60" w:type="dxa"/>
            </w:tcMar>
            <w:hideMark/>
          </w:tcPr>
          <w:p w14:paraId="2368684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F2F92B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F1C4A53"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5. Научная и учебно-методическая деятельность</w:t>
      </w:r>
    </w:p>
    <w:p w14:paraId="2B5C35CF" w14:textId="77777777" w:rsidR="007C2BCD" w:rsidRPr="007C2BCD" w:rsidRDefault="007C2BCD" w:rsidP="007C2BCD">
      <w:pPr>
        <w:jc w:val="center"/>
        <w:rPr>
          <w:rFonts w:ascii="Times New Roman" w:hAnsi="Times New Roman" w:cs="Times New Roman"/>
        </w:rPr>
      </w:pPr>
    </w:p>
    <w:p w14:paraId="0B89102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Разработка программно-методических продуктов</w:t>
      </w:r>
    </w:p>
    <w:p w14:paraId="243D8CB9"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6"/>
        <w:gridCol w:w="2802"/>
        <w:gridCol w:w="3911"/>
      </w:tblGrid>
      <w:tr w:rsidR="007C2BCD" w:rsidRPr="007C2BCD" w14:paraId="1AF28E19" w14:textId="77777777" w:rsidTr="00FB6413">
        <w:tc>
          <w:tcPr>
            <w:tcW w:w="1436" w:type="pct"/>
            <w:tcMar>
              <w:top w:w="40" w:type="dxa"/>
              <w:left w:w="60" w:type="dxa"/>
              <w:bottom w:w="40" w:type="dxa"/>
              <w:right w:w="60" w:type="dxa"/>
            </w:tcMar>
            <w:hideMark/>
          </w:tcPr>
          <w:p w14:paraId="684C65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Название продукта</w:t>
            </w:r>
          </w:p>
        </w:tc>
        <w:tc>
          <w:tcPr>
            <w:tcW w:w="1487" w:type="pct"/>
            <w:tcMar>
              <w:top w:w="40" w:type="dxa"/>
              <w:left w:w="60" w:type="dxa"/>
              <w:bottom w:w="40" w:type="dxa"/>
              <w:right w:w="60" w:type="dxa"/>
            </w:tcMar>
            <w:hideMark/>
          </w:tcPr>
          <w:p w14:paraId="55EE40C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реализации</w:t>
            </w:r>
          </w:p>
        </w:tc>
        <w:tc>
          <w:tcPr>
            <w:tcW w:w="2076" w:type="pct"/>
            <w:tcMar>
              <w:top w:w="40" w:type="dxa"/>
              <w:left w:w="60" w:type="dxa"/>
              <w:bottom w:w="40" w:type="dxa"/>
              <w:right w:w="60" w:type="dxa"/>
            </w:tcMar>
            <w:hideMark/>
          </w:tcPr>
          <w:p w14:paraId="303922A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Год издания или публикации </w:t>
            </w:r>
          </w:p>
        </w:tc>
      </w:tr>
      <w:tr w:rsidR="007C2BCD" w:rsidRPr="007C2BCD" w14:paraId="2B0194C6" w14:textId="77777777" w:rsidTr="00FB6413">
        <w:tc>
          <w:tcPr>
            <w:tcW w:w="1436" w:type="pct"/>
            <w:tcMar>
              <w:top w:w="40" w:type="dxa"/>
              <w:left w:w="60" w:type="dxa"/>
              <w:bottom w:w="40" w:type="dxa"/>
              <w:right w:w="60" w:type="dxa"/>
            </w:tcMar>
            <w:hideMark/>
          </w:tcPr>
          <w:p w14:paraId="664228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487" w:type="pct"/>
            <w:tcMar>
              <w:top w:w="40" w:type="dxa"/>
              <w:left w:w="60" w:type="dxa"/>
              <w:bottom w:w="40" w:type="dxa"/>
              <w:right w:w="60" w:type="dxa"/>
            </w:tcMar>
            <w:hideMark/>
          </w:tcPr>
          <w:p w14:paraId="1317B08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076" w:type="pct"/>
            <w:tcMar>
              <w:top w:w="40" w:type="dxa"/>
              <w:left w:w="60" w:type="dxa"/>
              <w:bottom w:w="40" w:type="dxa"/>
              <w:right w:w="60" w:type="dxa"/>
            </w:tcMar>
            <w:hideMark/>
          </w:tcPr>
          <w:p w14:paraId="0EDC0D9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76B537A2"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1243B8A" w14:textId="77777777" w:rsidR="007C2BCD" w:rsidRPr="007C2BCD" w:rsidRDefault="007C2BCD" w:rsidP="007C2BCD">
      <w:pPr>
        <w:rPr>
          <w:rFonts w:ascii="Times New Roman" w:hAnsi="Times New Roman" w:cs="Times New Roman"/>
          <w:i/>
        </w:rPr>
      </w:pPr>
      <w:r w:rsidRPr="007C2BCD">
        <w:rPr>
          <w:rFonts w:ascii="Times New Roman" w:hAnsi="Times New Roman" w:cs="Times New Roman"/>
          <w:i/>
        </w:rPr>
        <w:t xml:space="preserve">Результаты участия педагогического работника в работе методического объединения </w:t>
      </w:r>
    </w:p>
    <w:p w14:paraId="060CD003"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5"/>
        <w:gridCol w:w="7096"/>
        <w:gridCol w:w="688"/>
      </w:tblGrid>
      <w:tr w:rsidR="007C2BCD" w:rsidRPr="007C2BCD" w14:paraId="0532A71C" w14:textId="77777777" w:rsidTr="00FB6413">
        <w:tc>
          <w:tcPr>
            <w:tcW w:w="868" w:type="pct"/>
            <w:tcMar>
              <w:top w:w="40" w:type="dxa"/>
              <w:left w:w="60" w:type="dxa"/>
              <w:bottom w:w="40" w:type="dxa"/>
              <w:right w:w="60" w:type="dxa"/>
            </w:tcMar>
            <w:hideMark/>
          </w:tcPr>
          <w:p w14:paraId="3494C36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3767" w:type="pct"/>
            <w:tcMar>
              <w:top w:w="40" w:type="dxa"/>
              <w:left w:w="60" w:type="dxa"/>
              <w:bottom w:w="40" w:type="dxa"/>
              <w:right w:w="60" w:type="dxa"/>
            </w:tcMar>
            <w:hideMark/>
          </w:tcPr>
          <w:p w14:paraId="4A18343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w:t>
            </w:r>
          </w:p>
        </w:tc>
        <w:tc>
          <w:tcPr>
            <w:tcW w:w="365" w:type="pct"/>
            <w:tcMar>
              <w:top w:w="40" w:type="dxa"/>
              <w:left w:w="60" w:type="dxa"/>
              <w:bottom w:w="40" w:type="dxa"/>
              <w:right w:w="60" w:type="dxa"/>
            </w:tcMar>
            <w:hideMark/>
          </w:tcPr>
          <w:p w14:paraId="1D98AD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33727F25" w14:textId="77777777" w:rsidTr="00FB6413">
        <w:tc>
          <w:tcPr>
            <w:tcW w:w="868" w:type="pct"/>
            <w:tcMar>
              <w:top w:w="40" w:type="dxa"/>
              <w:left w:w="60" w:type="dxa"/>
              <w:bottom w:w="40" w:type="dxa"/>
              <w:right w:w="60" w:type="dxa"/>
            </w:tcMar>
            <w:hideMark/>
          </w:tcPr>
          <w:p w14:paraId="03418E2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767" w:type="pct"/>
            <w:tcMar>
              <w:top w:w="40" w:type="dxa"/>
              <w:left w:w="60" w:type="dxa"/>
              <w:bottom w:w="40" w:type="dxa"/>
              <w:right w:w="60" w:type="dxa"/>
            </w:tcMar>
            <w:hideMark/>
          </w:tcPr>
          <w:p w14:paraId="04F8264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65" w:type="pct"/>
            <w:tcMar>
              <w:top w:w="40" w:type="dxa"/>
              <w:left w:w="60" w:type="dxa"/>
              <w:bottom w:w="40" w:type="dxa"/>
              <w:right w:w="60" w:type="dxa"/>
            </w:tcMar>
            <w:hideMark/>
          </w:tcPr>
          <w:p w14:paraId="3EE006D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A848954"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59954204" w14:textId="77777777" w:rsidR="007C2BCD" w:rsidRPr="007C2BCD" w:rsidRDefault="007C2BCD" w:rsidP="007C2BCD">
      <w:pPr>
        <w:spacing w:line="360" w:lineRule="auto"/>
        <w:ind w:firstLine="709"/>
        <w:jc w:val="both"/>
        <w:rPr>
          <w:rFonts w:ascii="Times New Roman" w:hAnsi="Times New Roman" w:cs="Times New Roman"/>
        </w:rPr>
      </w:pPr>
    </w:p>
    <w:p w14:paraId="4E127FE0"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 xml:space="preserve">Информация о формах представления результатов освоения обучающимися образовательных программ могут иметь отличия в зависимости от занимаемой должности (направления деятельности) педагога: </w:t>
      </w:r>
    </w:p>
    <w:p w14:paraId="36C087D9"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lastRenderedPageBreak/>
        <w:t>учитель (уровень начального общего образования) представляет аналитические материалы, отражающие динамику уровня сформированности УУД по результатам итоговой диагностики обучающихся;</w:t>
      </w:r>
    </w:p>
    <w:p w14:paraId="132850A6"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преподаватель (общеобразовательный учебный цикл СПО) представляют аналитические материалы, отражающие динамику индивидуальных образовательных результатов по освоению обучающимися образовательных программ по преподаваемому учебному предмету, курсу, дисциплине (модулю);</w:t>
      </w:r>
    </w:p>
    <w:p w14:paraId="0CAAA85B"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класса (параллели), проходящего государственную итоговую аттестацию, представляет материалы, отражающие показатели результатов ЕГЭ, ОГЭ, ГВЭ по предмету;</w:t>
      </w:r>
    </w:p>
    <w:p w14:paraId="0A095971"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тренер-преподаватель, старший тренер-преподаватель представляют результаты освоения обучающимися программ физкультурно-спортивной направленности;</w:t>
      </w:r>
    </w:p>
    <w:p w14:paraId="23B9083D"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преподаватель (общий гуманитарный и социально-экономический, математический и общий естественнонаучный, профессиональный учебные циклы, практика СПО), мастер производственного обучения представляют результаты освоения студентами образовательных программ по дисциплине, междисциплинарному курсу, учебной и производственной практике, профессиональному модулю;</w:t>
      </w:r>
    </w:p>
    <w:p w14:paraId="0C7DCAE1"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дополнительного образования представляет материалы, отражающие динамику индивидуальных образовательных результатов обучающихся, сохранность контингента обучающихся;</w:t>
      </w:r>
    </w:p>
    <w:p w14:paraId="50DCCE7D"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библиотекарь представляет результативность освоения обучающимися образовательной программы (по основам информационной культуры), сохранность читательского контингента среди обучающихся, количество обучающихся, участвующих в мероприятиях;</w:t>
      </w:r>
    </w:p>
    <w:p w14:paraId="41EA6674"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организатор, старший вожатый, воспитатель школы - интерната представляют результативность освоения обучающимися воспитательных программ, результативность проведенных мероприятий;</w:t>
      </w:r>
    </w:p>
    <w:p w14:paraId="58695033"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методист, инструктор - методист представляют результаты профессиональной деятельности в образовательной организации в соответствии с функциональными обязанностями и профилем деятельности;</w:t>
      </w:r>
    </w:p>
    <w:p w14:paraId="5B36891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психолог представляет результаты профессиональной деятельности, направленной на сохранение психического, соматического и социального благополучия обучающихся (воспитанников);</w:t>
      </w:r>
    </w:p>
    <w:p w14:paraId="563746D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lastRenderedPageBreak/>
        <w:t>социальный педагог представляет результаты профессиональной деятельности: по профилактике и реабилитации поведения обучающихся, по коррекции развития и адаптации обучающихся;</w:t>
      </w:r>
    </w:p>
    <w:p w14:paraId="21A6C656"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 логопед динамику результативности коррекционно-развивающей работы представляет по протоколам ПМПК;</w:t>
      </w:r>
    </w:p>
    <w:p w14:paraId="1613853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тьютор показывает динамику процесса становления выбора обучающимся пути своего образования и т.п.</w:t>
      </w:r>
    </w:p>
    <w:p w14:paraId="05EB779D" w14:textId="77777777" w:rsidR="007C2BCD" w:rsidRPr="007C2BCD" w:rsidRDefault="007C2BCD" w:rsidP="007C2BCD">
      <w:pPr>
        <w:rPr>
          <w:rFonts w:ascii="Times New Roman" w:hAnsi="Times New Roman" w:cs="Times New Roman"/>
        </w:rPr>
      </w:pPr>
    </w:p>
    <w:p w14:paraId="2E480B4C" w14:textId="32DDF7EE" w:rsidR="007C2BCD" w:rsidRPr="007C2BCD" w:rsidRDefault="007C2BCD">
      <w:pPr>
        <w:rPr>
          <w:rFonts w:ascii="Times New Roman" w:hAnsi="Times New Roman" w:cs="Times New Roman"/>
        </w:rPr>
      </w:pPr>
      <w:r w:rsidRPr="007C2BCD">
        <w:rPr>
          <w:rFonts w:ascii="Times New Roman" w:hAnsi="Times New Roman" w:cs="Times New Roman"/>
        </w:rPr>
        <w:br w:type="page"/>
      </w:r>
    </w:p>
    <w:p w14:paraId="122B2880" w14:textId="77777777" w:rsidR="007C2BCD" w:rsidRPr="007C2BCD" w:rsidRDefault="007C2BCD" w:rsidP="007C2BCD">
      <w:pPr>
        <w:spacing w:after="240"/>
        <w:jc w:val="center"/>
        <w:rPr>
          <w:rFonts w:ascii="Times New Roman" w:hAnsi="Times New Roman" w:cs="Times New Roman"/>
          <w:b/>
          <w:bCs/>
          <w:sz w:val="26"/>
          <w:szCs w:val="26"/>
        </w:rPr>
      </w:pPr>
      <w:r w:rsidRPr="007C2BCD">
        <w:rPr>
          <w:rFonts w:ascii="Times New Roman" w:hAnsi="Times New Roman" w:cs="Times New Roman"/>
          <w:b/>
          <w:bCs/>
          <w:sz w:val="26"/>
          <w:szCs w:val="26"/>
        </w:rPr>
        <w:lastRenderedPageBreak/>
        <w:t xml:space="preserve">Приложение №2. </w:t>
      </w:r>
    </w:p>
    <w:p w14:paraId="1CBD7046" w14:textId="77777777" w:rsidR="007C2BCD" w:rsidRPr="007C2BCD" w:rsidRDefault="007C2BCD" w:rsidP="007C2BCD">
      <w:pPr>
        <w:spacing w:after="240"/>
        <w:jc w:val="center"/>
        <w:rPr>
          <w:rFonts w:ascii="Times New Roman" w:hAnsi="Times New Roman" w:cs="Times New Roman"/>
          <w:b/>
          <w:bCs/>
          <w:sz w:val="26"/>
          <w:szCs w:val="26"/>
        </w:rPr>
      </w:pPr>
      <w:r w:rsidRPr="007C2BCD">
        <w:rPr>
          <w:rFonts w:ascii="Times New Roman" w:hAnsi="Times New Roman" w:cs="Times New Roman"/>
          <w:b/>
          <w:bCs/>
          <w:sz w:val="26"/>
          <w:szCs w:val="26"/>
        </w:rPr>
        <w:t>Форма представления сведений об адресах сайтов и (или) страниц сайтов педагогических работников в информационно-телекоммуникационной сети “Интернет”</w:t>
      </w:r>
    </w:p>
    <w:p w14:paraId="2A88E2A1" w14:textId="77777777" w:rsidR="007C2BCD" w:rsidRPr="007C2BCD" w:rsidRDefault="007C2BCD" w:rsidP="007C2BCD">
      <w:pPr>
        <w:spacing w:after="240"/>
        <w:jc w:val="center"/>
        <w:rPr>
          <w:rFonts w:ascii="Times New Roman" w:hAnsi="Times New Roman" w:cs="Times New Roman"/>
          <w:b/>
          <w:bCs/>
          <w:sz w:val="26"/>
          <w:szCs w:val="26"/>
        </w:rPr>
      </w:pPr>
    </w:p>
    <w:p w14:paraId="606B12FA"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xml:space="preserve">Я,  </w:t>
      </w:r>
    </w:p>
    <w:p w14:paraId="06C3EE85" w14:textId="77777777" w:rsidR="007C2BCD" w:rsidRPr="007C2BCD" w:rsidRDefault="007C2BCD" w:rsidP="007C2BCD">
      <w:pPr>
        <w:pBdr>
          <w:top w:val="single" w:sz="4" w:space="1" w:color="auto"/>
        </w:pBdr>
        <w:ind w:left="350"/>
        <w:jc w:val="center"/>
        <w:rPr>
          <w:rFonts w:ascii="Times New Roman" w:hAnsi="Times New Roman" w:cs="Times New Roman"/>
          <w:sz w:val="18"/>
          <w:szCs w:val="18"/>
        </w:rPr>
      </w:pPr>
      <w:r w:rsidRPr="007C2BCD">
        <w:rPr>
          <w:rFonts w:ascii="Times New Roman" w:hAnsi="Times New Roman" w:cs="Times New Roman"/>
          <w:sz w:val="18"/>
          <w:szCs w:val="18"/>
        </w:rPr>
        <w:t>(фамилия, имя, отчество, дата рождения,</w:t>
      </w:r>
    </w:p>
    <w:p w14:paraId="25A214CC" w14:textId="77777777" w:rsidR="007C2BCD" w:rsidRPr="007C2BCD" w:rsidRDefault="007C2BCD" w:rsidP="007C2BCD">
      <w:pPr>
        <w:rPr>
          <w:rFonts w:ascii="Times New Roman" w:hAnsi="Times New Roman" w:cs="Times New Roman"/>
        </w:rPr>
      </w:pPr>
    </w:p>
    <w:p w14:paraId="56049D97" w14:textId="77777777" w:rsidR="007C2BCD" w:rsidRPr="007C2BCD" w:rsidRDefault="007C2BCD" w:rsidP="007C2BCD">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серия и номер паспорта, дата выдачи и орган, выдавший паспорт,</w:t>
      </w:r>
    </w:p>
    <w:p w14:paraId="0A1E8EA3" w14:textId="77777777" w:rsidR="007C2BCD" w:rsidRPr="007C2BCD" w:rsidRDefault="007C2BCD" w:rsidP="007C2BCD">
      <w:pPr>
        <w:tabs>
          <w:tab w:val="right" w:pos="9923"/>
        </w:tabs>
        <w:rPr>
          <w:rFonts w:ascii="Times New Roman" w:hAnsi="Times New Roman" w:cs="Times New Roman"/>
        </w:rPr>
      </w:pPr>
      <w:r w:rsidRPr="007C2BCD">
        <w:rPr>
          <w:rFonts w:ascii="Times New Roman" w:hAnsi="Times New Roman" w:cs="Times New Roman"/>
        </w:rPr>
        <w:tab/>
        <w:t>,</w:t>
      </w:r>
    </w:p>
    <w:p w14:paraId="5152C274" w14:textId="77777777" w:rsidR="007C2BCD" w:rsidRPr="007C2BCD" w:rsidRDefault="007C2BCD" w:rsidP="007C2BCD">
      <w:pPr>
        <w:pBdr>
          <w:top w:val="single" w:sz="4" w:space="1" w:color="auto"/>
        </w:pBdr>
        <w:spacing w:after="240"/>
        <w:ind w:right="113"/>
        <w:jc w:val="center"/>
        <w:rPr>
          <w:rFonts w:ascii="Times New Roman" w:hAnsi="Times New Roman" w:cs="Times New Roman"/>
          <w:sz w:val="18"/>
          <w:szCs w:val="18"/>
        </w:rPr>
      </w:pPr>
      <w:r w:rsidRPr="007C2BCD">
        <w:rPr>
          <w:rFonts w:ascii="Times New Roman" w:hAnsi="Times New Roman" w:cs="Times New Roman"/>
          <w:sz w:val="18"/>
          <w:szCs w:val="18"/>
        </w:rPr>
        <w:t>должность и наименование образовательной организации)</w:t>
      </w:r>
    </w:p>
    <w:tbl>
      <w:tblPr>
        <w:tblW w:w="10053" w:type="dxa"/>
        <w:tblLayout w:type="fixed"/>
        <w:tblCellMar>
          <w:left w:w="28" w:type="dxa"/>
          <w:right w:w="28" w:type="dxa"/>
        </w:tblCellMar>
        <w:tblLook w:val="0000" w:firstRow="0" w:lastRow="0" w:firstColumn="0" w:lastColumn="0" w:noHBand="0" w:noVBand="0"/>
      </w:tblPr>
      <w:tblGrid>
        <w:gridCol w:w="6549"/>
        <w:gridCol w:w="425"/>
        <w:gridCol w:w="284"/>
        <w:gridCol w:w="2126"/>
        <w:gridCol w:w="329"/>
        <w:gridCol w:w="340"/>
      </w:tblGrid>
      <w:tr w:rsidR="007C2BCD" w:rsidRPr="007C2BCD" w14:paraId="30055860" w14:textId="77777777" w:rsidTr="00FB6413">
        <w:trPr>
          <w:cantSplit/>
          <w:trHeight w:val="165"/>
        </w:trPr>
        <w:tc>
          <w:tcPr>
            <w:tcW w:w="6549" w:type="dxa"/>
            <w:tcBorders>
              <w:top w:val="nil"/>
              <w:left w:val="nil"/>
              <w:bottom w:val="nil"/>
              <w:right w:val="nil"/>
            </w:tcBorders>
            <w:vAlign w:val="bottom"/>
          </w:tcPr>
          <w:p w14:paraId="6EFAC1AA"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сообщаю о размещении мною за отчетный период с 1 сентября</w:t>
            </w:r>
          </w:p>
        </w:tc>
        <w:tc>
          <w:tcPr>
            <w:tcW w:w="425" w:type="dxa"/>
            <w:tcBorders>
              <w:top w:val="nil"/>
              <w:left w:val="nil"/>
              <w:bottom w:val="nil"/>
              <w:right w:val="nil"/>
            </w:tcBorders>
            <w:vAlign w:val="bottom"/>
          </w:tcPr>
          <w:p w14:paraId="24E49BA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xml:space="preserve"> 20</w:t>
            </w:r>
          </w:p>
        </w:tc>
        <w:tc>
          <w:tcPr>
            <w:tcW w:w="284" w:type="dxa"/>
            <w:tcBorders>
              <w:top w:val="nil"/>
              <w:left w:val="nil"/>
              <w:bottom w:val="single" w:sz="4" w:space="0" w:color="auto"/>
              <w:right w:val="nil"/>
            </w:tcBorders>
            <w:vAlign w:val="bottom"/>
          </w:tcPr>
          <w:p w14:paraId="7135450A" w14:textId="77777777" w:rsidR="007C2BCD" w:rsidRPr="007C2BCD" w:rsidRDefault="007C2BCD" w:rsidP="00FB6413">
            <w:pPr>
              <w:rPr>
                <w:rFonts w:ascii="Times New Roman" w:hAnsi="Times New Roman" w:cs="Times New Roman"/>
              </w:rPr>
            </w:pPr>
          </w:p>
        </w:tc>
        <w:tc>
          <w:tcPr>
            <w:tcW w:w="2126" w:type="dxa"/>
            <w:tcBorders>
              <w:top w:val="nil"/>
              <w:left w:val="nil"/>
              <w:bottom w:val="nil"/>
              <w:right w:val="nil"/>
            </w:tcBorders>
            <w:vAlign w:val="bottom"/>
          </w:tcPr>
          <w:p w14:paraId="23A680E1"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г. по 31 августа</w:t>
            </w:r>
            <w:r w:rsidRPr="007C2BCD">
              <w:rPr>
                <w:rFonts w:ascii="Times New Roman" w:hAnsi="Times New Roman" w:cs="Times New Roman"/>
                <w:lang w:val="en-US"/>
              </w:rPr>
              <w:t xml:space="preserve">  </w:t>
            </w:r>
            <w:r w:rsidRPr="007C2BCD">
              <w:rPr>
                <w:rFonts w:ascii="Times New Roman" w:hAnsi="Times New Roman" w:cs="Times New Roman"/>
              </w:rPr>
              <w:t>20</w:t>
            </w:r>
          </w:p>
        </w:tc>
        <w:tc>
          <w:tcPr>
            <w:tcW w:w="329" w:type="dxa"/>
            <w:tcBorders>
              <w:top w:val="nil"/>
              <w:left w:val="nil"/>
              <w:bottom w:val="single" w:sz="4" w:space="0" w:color="auto"/>
              <w:right w:val="nil"/>
            </w:tcBorders>
            <w:vAlign w:val="bottom"/>
          </w:tcPr>
          <w:p w14:paraId="45AAEF1C" w14:textId="77777777" w:rsidR="007C2BCD" w:rsidRPr="007C2BCD" w:rsidRDefault="007C2BCD" w:rsidP="00FB6413">
            <w:pPr>
              <w:rPr>
                <w:rFonts w:ascii="Times New Roman" w:hAnsi="Times New Roman" w:cs="Times New Roman"/>
              </w:rPr>
            </w:pPr>
          </w:p>
        </w:tc>
        <w:tc>
          <w:tcPr>
            <w:tcW w:w="340" w:type="dxa"/>
            <w:tcBorders>
              <w:top w:val="nil"/>
              <w:left w:val="nil"/>
              <w:bottom w:val="nil"/>
              <w:right w:val="nil"/>
            </w:tcBorders>
            <w:vAlign w:val="bottom"/>
          </w:tcPr>
          <w:p w14:paraId="49A3E7ED" w14:textId="77777777" w:rsidR="007C2BCD" w:rsidRPr="007C2BCD" w:rsidRDefault="007C2BCD" w:rsidP="00FB6413">
            <w:pPr>
              <w:ind w:left="57"/>
              <w:rPr>
                <w:rFonts w:ascii="Times New Roman" w:hAnsi="Times New Roman" w:cs="Times New Roman"/>
              </w:rPr>
            </w:pPr>
            <w:r w:rsidRPr="007C2BCD">
              <w:rPr>
                <w:rFonts w:ascii="Times New Roman" w:hAnsi="Times New Roman" w:cs="Times New Roman"/>
              </w:rPr>
              <w:t>г.</w:t>
            </w:r>
          </w:p>
        </w:tc>
      </w:tr>
    </w:tbl>
    <w:p w14:paraId="581C1638" w14:textId="77777777" w:rsidR="007C2BCD" w:rsidRPr="007C2BCD" w:rsidRDefault="007C2BCD" w:rsidP="007C2BCD">
      <w:pPr>
        <w:spacing w:after="240"/>
        <w:jc w:val="both"/>
        <w:rPr>
          <w:rFonts w:ascii="Times New Roman" w:hAnsi="Times New Roman" w:cs="Times New Roman"/>
        </w:rPr>
      </w:pPr>
      <w:r w:rsidRPr="007C2BCD">
        <w:rPr>
          <w:rFonts w:ascii="Times New Roman" w:hAnsi="Times New Roman" w:cs="Times New Roman"/>
        </w:rPr>
        <w:t>в информационно-телекоммуникационной сети “Интернет” общедоступной информации </w:t>
      </w:r>
      <w:r w:rsidRPr="007C2BCD">
        <w:rPr>
          <w:rStyle w:val="af3"/>
          <w:rFonts w:ascii="Times New Roman" w:hAnsi="Times New Roman" w:cs="Times New Roman"/>
        </w:rPr>
        <w:endnoteReference w:customMarkFollows="1" w:id="1"/>
        <w:t>1</w:t>
      </w:r>
      <w:r w:rsidRPr="007C2BCD">
        <w:rPr>
          <w:rFonts w:ascii="Times New Roman" w:hAnsi="Times New Roman" w:cs="Times New Roman"/>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7C2BCD" w:rsidRPr="007C2BCD" w14:paraId="606AB8A6" w14:textId="77777777" w:rsidTr="00FB6413">
        <w:tc>
          <w:tcPr>
            <w:tcW w:w="624" w:type="dxa"/>
            <w:vAlign w:val="center"/>
          </w:tcPr>
          <w:p w14:paraId="488D36CA"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w:t>
            </w:r>
          </w:p>
        </w:tc>
        <w:tc>
          <w:tcPr>
            <w:tcW w:w="9356" w:type="dxa"/>
            <w:vAlign w:val="center"/>
          </w:tcPr>
          <w:p w14:paraId="6C7BB20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Адрес сайта </w:t>
            </w:r>
            <w:r w:rsidRPr="007C2BCD">
              <w:rPr>
                <w:rStyle w:val="af3"/>
                <w:rFonts w:ascii="Times New Roman" w:hAnsi="Times New Roman" w:cs="Times New Roman"/>
              </w:rPr>
              <w:endnoteReference w:customMarkFollows="1" w:id="2"/>
              <w:t>2</w:t>
            </w:r>
            <w:r w:rsidRPr="007C2BCD">
              <w:rPr>
                <w:rFonts w:ascii="Times New Roman" w:hAnsi="Times New Roman" w:cs="Times New Roman"/>
              </w:rPr>
              <w:t xml:space="preserve"> и (или) страницы сайта </w:t>
            </w:r>
            <w:r w:rsidRPr="007C2BCD">
              <w:rPr>
                <w:rStyle w:val="af3"/>
                <w:rFonts w:ascii="Times New Roman" w:hAnsi="Times New Roman" w:cs="Times New Roman"/>
              </w:rPr>
              <w:endnoteReference w:customMarkFollows="1" w:id="3"/>
              <w:t>3</w:t>
            </w:r>
            <w:r w:rsidRPr="007C2BCD">
              <w:rPr>
                <w:rFonts w:ascii="Times New Roman" w:hAnsi="Times New Roman" w:cs="Times New Roman"/>
              </w:rPr>
              <w:br/>
              <w:t>в информационно-телекоммуникационной сети “Интернет”</w:t>
            </w:r>
          </w:p>
        </w:tc>
      </w:tr>
      <w:tr w:rsidR="007C2BCD" w:rsidRPr="007C2BCD" w14:paraId="28C4C925" w14:textId="77777777" w:rsidTr="00FB6413">
        <w:tc>
          <w:tcPr>
            <w:tcW w:w="624" w:type="dxa"/>
          </w:tcPr>
          <w:p w14:paraId="793A91F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1</w:t>
            </w:r>
          </w:p>
        </w:tc>
        <w:tc>
          <w:tcPr>
            <w:tcW w:w="9356" w:type="dxa"/>
          </w:tcPr>
          <w:p w14:paraId="56FFA75F" w14:textId="77777777" w:rsidR="007C2BCD" w:rsidRPr="007C2BCD" w:rsidRDefault="007C2BCD" w:rsidP="00FB6413">
            <w:pPr>
              <w:rPr>
                <w:rFonts w:ascii="Times New Roman" w:hAnsi="Times New Roman" w:cs="Times New Roman"/>
              </w:rPr>
            </w:pPr>
          </w:p>
        </w:tc>
      </w:tr>
      <w:tr w:rsidR="007C2BCD" w:rsidRPr="007C2BCD" w14:paraId="4541E772" w14:textId="77777777" w:rsidTr="00FB6413">
        <w:tc>
          <w:tcPr>
            <w:tcW w:w="624" w:type="dxa"/>
          </w:tcPr>
          <w:p w14:paraId="20655DEB"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2</w:t>
            </w:r>
          </w:p>
        </w:tc>
        <w:tc>
          <w:tcPr>
            <w:tcW w:w="9356" w:type="dxa"/>
          </w:tcPr>
          <w:p w14:paraId="6BD0D32A" w14:textId="77777777" w:rsidR="007C2BCD" w:rsidRPr="007C2BCD" w:rsidRDefault="007C2BCD" w:rsidP="00FB6413">
            <w:pPr>
              <w:rPr>
                <w:rFonts w:ascii="Times New Roman" w:hAnsi="Times New Roman" w:cs="Times New Roman"/>
              </w:rPr>
            </w:pPr>
          </w:p>
        </w:tc>
      </w:tr>
      <w:tr w:rsidR="007C2BCD" w:rsidRPr="007C2BCD" w14:paraId="30531A19" w14:textId="77777777" w:rsidTr="00FB6413">
        <w:tc>
          <w:tcPr>
            <w:tcW w:w="624" w:type="dxa"/>
          </w:tcPr>
          <w:p w14:paraId="0C58DD8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3</w:t>
            </w:r>
          </w:p>
        </w:tc>
        <w:tc>
          <w:tcPr>
            <w:tcW w:w="9356" w:type="dxa"/>
          </w:tcPr>
          <w:p w14:paraId="48383B98" w14:textId="77777777" w:rsidR="007C2BCD" w:rsidRPr="007C2BCD" w:rsidRDefault="007C2BCD" w:rsidP="00FB6413">
            <w:pPr>
              <w:rPr>
                <w:rFonts w:ascii="Times New Roman" w:hAnsi="Times New Roman" w:cs="Times New Roman"/>
              </w:rPr>
            </w:pPr>
          </w:p>
        </w:tc>
      </w:tr>
      <w:tr w:rsidR="007C2BCD" w:rsidRPr="007C2BCD" w14:paraId="56A73F23" w14:textId="77777777" w:rsidTr="00FB6413">
        <w:tc>
          <w:tcPr>
            <w:tcW w:w="624" w:type="dxa"/>
          </w:tcPr>
          <w:p w14:paraId="7F1D0FCA" w14:textId="77777777" w:rsidR="007C2BCD" w:rsidRPr="007C2BCD" w:rsidRDefault="007C2BCD" w:rsidP="00FB6413">
            <w:pPr>
              <w:jc w:val="center"/>
              <w:rPr>
                <w:rFonts w:ascii="Times New Roman" w:hAnsi="Times New Roman" w:cs="Times New Roman"/>
              </w:rPr>
            </w:pPr>
          </w:p>
        </w:tc>
        <w:tc>
          <w:tcPr>
            <w:tcW w:w="9356" w:type="dxa"/>
          </w:tcPr>
          <w:p w14:paraId="18F3A901" w14:textId="77777777" w:rsidR="007C2BCD" w:rsidRPr="007C2BCD" w:rsidRDefault="007C2BCD" w:rsidP="00FB6413">
            <w:pPr>
              <w:rPr>
                <w:rFonts w:ascii="Times New Roman" w:hAnsi="Times New Roman" w:cs="Times New Roman"/>
              </w:rPr>
            </w:pPr>
          </w:p>
        </w:tc>
      </w:tr>
      <w:tr w:rsidR="007C2BCD" w:rsidRPr="007C2BCD" w14:paraId="1CEFAE9D" w14:textId="77777777" w:rsidTr="00FB6413">
        <w:tc>
          <w:tcPr>
            <w:tcW w:w="624" w:type="dxa"/>
          </w:tcPr>
          <w:p w14:paraId="692E0F42" w14:textId="77777777" w:rsidR="007C2BCD" w:rsidRPr="007C2BCD" w:rsidRDefault="007C2BCD" w:rsidP="00FB6413">
            <w:pPr>
              <w:jc w:val="center"/>
              <w:rPr>
                <w:rFonts w:ascii="Times New Roman" w:hAnsi="Times New Roman" w:cs="Times New Roman"/>
              </w:rPr>
            </w:pPr>
          </w:p>
        </w:tc>
        <w:tc>
          <w:tcPr>
            <w:tcW w:w="9356" w:type="dxa"/>
          </w:tcPr>
          <w:p w14:paraId="270C463F" w14:textId="77777777" w:rsidR="007C2BCD" w:rsidRPr="007C2BCD" w:rsidRDefault="007C2BCD" w:rsidP="00FB6413">
            <w:pPr>
              <w:rPr>
                <w:rFonts w:ascii="Times New Roman" w:hAnsi="Times New Roman" w:cs="Times New Roman"/>
              </w:rPr>
            </w:pPr>
          </w:p>
        </w:tc>
      </w:tr>
      <w:tr w:rsidR="007C2BCD" w:rsidRPr="007C2BCD" w14:paraId="6B3CDBDB" w14:textId="77777777" w:rsidTr="00FB6413">
        <w:tc>
          <w:tcPr>
            <w:tcW w:w="624" w:type="dxa"/>
          </w:tcPr>
          <w:p w14:paraId="320A7AB4" w14:textId="77777777" w:rsidR="007C2BCD" w:rsidRPr="007C2BCD" w:rsidRDefault="007C2BCD" w:rsidP="00FB6413">
            <w:pPr>
              <w:jc w:val="center"/>
              <w:rPr>
                <w:rFonts w:ascii="Times New Roman" w:hAnsi="Times New Roman" w:cs="Times New Roman"/>
              </w:rPr>
            </w:pPr>
          </w:p>
        </w:tc>
        <w:tc>
          <w:tcPr>
            <w:tcW w:w="9356" w:type="dxa"/>
          </w:tcPr>
          <w:p w14:paraId="571211AC" w14:textId="77777777" w:rsidR="007C2BCD" w:rsidRPr="007C2BCD" w:rsidRDefault="007C2BCD" w:rsidP="00FB6413">
            <w:pPr>
              <w:rPr>
                <w:rFonts w:ascii="Times New Roman" w:hAnsi="Times New Roman" w:cs="Times New Roman"/>
              </w:rPr>
            </w:pPr>
          </w:p>
        </w:tc>
      </w:tr>
    </w:tbl>
    <w:p w14:paraId="18CB61BD" w14:textId="77777777" w:rsidR="007C2BCD" w:rsidRPr="007C2BCD" w:rsidRDefault="007C2BCD" w:rsidP="007C2BCD">
      <w:pPr>
        <w:spacing w:before="240" w:after="120"/>
        <w:rPr>
          <w:rFonts w:ascii="Times New Roman" w:hAnsi="Times New Roman" w:cs="Times New Roman"/>
        </w:rPr>
      </w:pPr>
      <w:r w:rsidRPr="007C2BCD">
        <w:rPr>
          <w:rFonts w:ascii="Times New Roman" w:hAnsi="Times New Roman" w:cs="Times New Roman"/>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7C2BCD" w:rsidRPr="007C2BCD" w14:paraId="02AABE13" w14:textId="77777777" w:rsidTr="00FB6413">
        <w:tc>
          <w:tcPr>
            <w:tcW w:w="198" w:type="dxa"/>
            <w:tcBorders>
              <w:top w:val="nil"/>
              <w:left w:val="nil"/>
              <w:bottom w:val="nil"/>
              <w:right w:val="nil"/>
            </w:tcBorders>
            <w:vAlign w:val="bottom"/>
          </w:tcPr>
          <w:p w14:paraId="4D7148D4"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w:t>
            </w:r>
          </w:p>
        </w:tc>
        <w:tc>
          <w:tcPr>
            <w:tcW w:w="510" w:type="dxa"/>
            <w:tcBorders>
              <w:top w:val="nil"/>
              <w:left w:val="nil"/>
              <w:bottom w:val="single" w:sz="4" w:space="0" w:color="auto"/>
              <w:right w:val="nil"/>
            </w:tcBorders>
            <w:vAlign w:val="bottom"/>
          </w:tcPr>
          <w:p w14:paraId="0E03DD90" w14:textId="77777777" w:rsidR="007C2BCD" w:rsidRPr="007C2BCD" w:rsidRDefault="007C2BCD" w:rsidP="00FB6413">
            <w:pPr>
              <w:jc w:val="center"/>
              <w:rPr>
                <w:rFonts w:ascii="Times New Roman" w:hAnsi="Times New Roman" w:cs="Times New Roman"/>
              </w:rPr>
            </w:pPr>
          </w:p>
        </w:tc>
        <w:tc>
          <w:tcPr>
            <w:tcW w:w="255" w:type="dxa"/>
            <w:tcBorders>
              <w:top w:val="nil"/>
              <w:left w:val="nil"/>
              <w:bottom w:val="nil"/>
              <w:right w:val="nil"/>
            </w:tcBorders>
            <w:vAlign w:val="bottom"/>
          </w:tcPr>
          <w:p w14:paraId="45578A0B"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w:t>
            </w:r>
          </w:p>
        </w:tc>
        <w:tc>
          <w:tcPr>
            <w:tcW w:w="2155" w:type="dxa"/>
            <w:tcBorders>
              <w:top w:val="nil"/>
              <w:left w:val="nil"/>
              <w:bottom w:val="single" w:sz="4" w:space="0" w:color="auto"/>
              <w:right w:val="nil"/>
            </w:tcBorders>
            <w:vAlign w:val="bottom"/>
          </w:tcPr>
          <w:p w14:paraId="4A57B2B2" w14:textId="77777777" w:rsidR="007C2BCD" w:rsidRPr="007C2BCD" w:rsidRDefault="007C2BCD" w:rsidP="00FB6413">
            <w:pPr>
              <w:jc w:val="center"/>
              <w:rPr>
                <w:rFonts w:ascii="Times New Roman" w:hAnsi="Times New Roman" w:cs="Times New Roman"/>
              </w:rPr>
            </w:pPr>
          </w:p>
        </w:tc>
        <w:tc>
          <w:tcPr>
            <w:tcW w:w="397" w:type="dxa"/>
            <w:tcBorders>
              <w:top w:val="nil"/>
              <w:left w:val="nil"/>
              <w:bottom w:val="nil"/>
              <w:right w:val="nil"/>
            </w:tcBorders>
            <w:vAlign w:val="bottom"/>
          </w:tcPr>
          <w:p w14:paraId="216F2351"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20</w:t>
            </w:r>
          </w:p>
        </w:tc>
        <w:tc>
          <w:tcPr>
            <w:tcW w:w="397" w:type="dxa"/>
            <w:tcBorders>
              <w:top w:val="nil"/>
              <w:left w:val="nil"/>
              <w:bottom w:val="single" w:sz="4" w:space="0" w:color="auto"/>
              <w:right w:val="nil"/>
            </w:tcBorders>
            <w:vAlign w:val="bottom"/>
          </w:tcPr>
          <w:p w14:paraId="3FAAAD4C" w14:textId="77777777" w:rsidR="007C2BCD" w:rsidRPr="007C2BCD" w:rsidRDefault="007C2BCD" w:rsidP="00FB6413">
            <w:pPr>
              <w:rPr>
                <w:rFonts w:ascii="Times New Roman" w:hAnsi="Times New Roman" w:cs="Times New Roman"/>
              </w:rPr>
            </w:pPr>
          </w:p>
        </w:tc>
        <w:tc>
          <w:tcPr>
            <w:tcW w:w="1078" w:type="dxa"/>
            <w:tcBorders>
              <w:top w:val="nil"/>
              <w:left w:val="nil"/>
              <w:bottom w:val="nil"/>
              <w:right w:val="nil"/>
            </w:tcBorders>
            <w:vAlign w:val="bottom"/>
          </w:tcPr>
          <w:p w14:paraId="11C71268" w14:textId="77777777" w:rsidR="007C2BCD" w:rsidRPr="007C2BCD" w:rsidRDefault="007C2BCD" w:rsidP="00FB6413">
            <w:pPr>
              <w:ind w:left="57"/>
              <w:rPr>
                <w:rFonts w:ascii="Times New Roman" w:hAnsi="Times New Roman" w:cs="Times New Roman"/>
              </w:rPr>
            </w:pPr>
            <w:r w:rsidRPr="007C2BCD">
              <w:rPr>
                <w:rFonts w:ascii="Times New Roman" w:hAnsi="Times New Roman" w:cs="Times New Roman"/>
              </w:rPr>
              <w:t>г.</w:t>
            </w:r>
          </w:p>
        </w:tc>
        <w:tc>
          <w:tcPr>
            <w:tcW w:w="4989" w:type="dxa"/>
            <w:tcBorders>
              <w:top w:val="nil"/>
              <w:left w:val="nil"/>
              <w:bottom w:val="single" w:sz="4" w:space="0" w:color="auto"/>
              <w:right w:val="nil"/>
            </w:tcBorders>
            <w:vAlign w:val="bottom"/>
          </w:tcPr>
          <w:p w14:paraId="1D19D26F" w14:textId="77777777" w:rsidR="007C2BCD" w:rsidRPr="007C2BCD" w:rsidRDefault="007C2BCD" w:rsidP="00FB6413">
            <w:pPr>
              <w:jc w:val="center"/>
              <w:rPr>
                <w:rFonts w:ascii="Times New Roman" w:hAnsi="Times New Roman" w:cs="Times New Roman"/>
              </w:rPr>
            </w:pPr>
          </w:p>
        </w:tc>
      </w:tr>
      <w:tr w:rsidR="007C2BCD" w:rsidRPr="007C2BCD" w14:paraId="57A03342" w14:textId="77777777" w:rsidTr="00FB6413">
        <w:tc>
          <w:tcPr>
            <w:tcW w:w="198" w:type="dxa"/>
            <w:tcBorders>
              <w:top w:val="nil"/>
              <w:left w:val="nil"/>
              <w:bottom w:val="nil"/>
              <w:right w:val="nil"/>
            </w:tcBorders>
          </w:tcPr>
          <w:p w14:paraId="6B4A98E5" w14:textId="77777777" w:rsidR="007C2BCD" w:rsidRPr="007C2BCD" w:rsidRDefault="007C2BCD" w:rsidP="00FB6413">
            <w:pPr>
              <w:rPr>
                <w:rFonts w:ascii="Times New Roman" w:hAnsi="Times New Roman" w:cs="Times New Roman"/>
                <w:sz w:val="18"/>
                <w:szCs w:val="18"/>
              </w:rPr>
            </w:pPr>
          </w:p>
        </w:tc>
        <w:tc>
          <w:tcPr>
            <w:tcW w:w="510" w:type="dxa"/>
            <w:tcBorders>
              <w:top w:val="nil"/>
              <w:left w:val="nil"/>
              <w:bottom w:val="nil"/>
              <w:right w:val="nil"/>
            </w:tcBorders>
          </w:tcPr>
          <w:p w14:paraId="27D879AA" w14:textId="77777777" w:rsidR="007C2BCD" w:rsidRPr="007C2BCD" w:rsidRDefault="007C2BCD" w:rsidP="00FB6413">
            <w:pPr>
              <w:jc w:val="center"/>
              <w:rPr>
                <w:rFonts w:ascii="Times New Roman" w:hAnsi="Times New Roman" w:cs="Times New Roman"/>
                <w:sz w:val="18"/>
                <w:szCs w:val="18"/>
              </w:rPr>
            </w:pPr>
          </w:p>
        </w:tc>
        <w:tc>
          <w:tcPr>
            <w:tcW w:w="255" w:type="dxa"/>
            <w:tcBorders>
              <w:top w:val="nil"/>
              <w:left w:val="nil"/>
              <w:bottom w:val="nil"/>
              <w:right w:val="nil"/>
            </w:tcBorders>
          </w:tcPr>
          <w:p w14:paraId="36C02B87" w14:textId="77777777" w:rsidR="007C2BCD" w:rsidRPr="007C2BCD" w:rsidRDefault="007C2BCD" w:rsidP="00FB6413">
            <w:pPr>
              <w:rPr>
                <w:rFonts w:ascii="Times New Roman" w:hAnsi="Times New Roman" w:cs="Times New Roman"/>
                <w:sz w:val="18"/>
                <w:szCs w:val="18"/>
              </w:rPr>
            </w:pPr>
          </w:p>
        </w:tc>
        <w:tc>
          <w:tcPr>
            <w:tcW w:w="2155" w:type="dxa"/>
            <w:tcBorders>
              <w:top w:val="nil"/>
              <w:left w:val="nil"/>
              <w:bottom w:val="nil"/>
              <w:right w:val="nil"/>
            </w:tcBorders>
          </w:tcPr>
          <w:p w14:paraId="05529970" w14:textId="77777777" w:rsidR="007C2BCD" w:rsidRPr="007C2BCD" w:rsidRDefault="007C2BCD" w:rsidP="00FB6413">
            <w:pPr>
              <w:jc w:val="center"/>
              <w:rPr>
                <w:rFonts w:ascii="Times New Roman" w:hAnsi="Times New Roman" w:cs="Times New Roman"/>
                <w:sz w:val="18"/>
                <w:szCs w:val="18"/>
              </w:rPr>
            </w:pPr>
          </w:p>
        </w:tc>
        <w:tc>
          <w:tcPr>
            <w:tcW w:w="397" w:type="dxa"/>
            <w:tcBorders>
              <w:top w:val="nil"/>
              <w:left w:val="nil"/>
              <w:bottom w:val="nil"/>
              <w:right w:val="nil"/>
            </w:tcBorders>
          </w:tcPr>
          <w:p w14:paraId="4CD5046D" w14:textId="77777777" w:rsidR="007C2BCD" w:rsidRPr="007C2BCD" w:rsidRDefault="007C2BCD" w:rsidP="00FB6413">
            <w:pPr>
              <w:jc w:val="right"/>
              <w:rPr>
                <w:rFonts w:ascii="Times New Roman" w:hAnsi="Times New Roman" w:cs="Times New Roman"/>
                <w:sz w:val="18"/>
                <w:szCs w:val="18"/>
              </w:rPr>
            </w:pPr>
          </w:p>
        </w:tc>
        <w:tc>
          <w:tcPr>
            <w:tcW w:w="397" w:type="dxa"/>
            <w:tcBorders>
              <w:top w:val="nil"/>
              <w:left w:val="nil"/>
              <w:bottom w:val="nil"/>
              <w:right w:val="nil"/>
            </w:tcBorders>
          </w:tcPr>
          <w:p w14:paraId="23179FEB" w14:textId="77777777" w:rsidR="007C2BCD" w:rsidRPr="007C2BCD" w:rsidRDefault="007C2BCD" w:rsidP="00FB6413">
            <w:pPr>
              <w:rPr>
                <w:rFonts w:ascii="Times New Roman" w:hAnsi="Times New Roman" w:cs="Times New Roman"/>
                <w:sz w:val="18"/>
                <w:szCs w:val="18"/>
              </w:rPr>
            </w:pPr>
          </w:p>
        </w:tc>
        <w:tc>
          <w:tcPr>
            <w:tcW w:w="1078" w:type="dxa"/>
            <w:tcBorders>
              <w:top w:val="nil"/>
              <w:left w:val="nil"/>
              <w:bottom w:val="nil"/>
              <w:right w:val="nil"/>
            </w:tcBorders>
          </w:tcPr>
          <w:p w14:paraId="5C5EB770" w14:textId="77777777" w:rsidR="007C2BCD" w:rsidRPr="007C2BCD" w:rsidRDefault="007C2BCD" w:rsidP="00FB6413">
            <w:pPr>
              <w:ind w:left="57"/>
              <w:rPr>
                <w:rFonts w:ascii="Times New Roman" w:hAnsi="Times New Roman" w:cs="Times New Roman"/>
                <w:sz w:val="18"/>
                <w:szCs w:val="18"/>
              </w:rPr>
            </w:pPr>
          </w:p>
        </w:tc>
        <w:tc>
          <w:tcPr>
            <w:tcW w:w="4989" w:type="dxa"/>
            <w:tcBorders>
              <w:top w:val="nil"/>
              <w:left w:val="nil"/>
              <w:bottom w:val="nil"/>
              <w:right w:val="nil"/>
            </w:tcBorders>
          </w:tcPr>
          <w:p w14:paraId="38B01EF3" w14:textId="77777777" w:rsidR="007C2BCD" w:rsidRPr="007C2BCD" w:rsidRDefault="007C2BCD" w:rsidP="00FB6413">
            <w:pPr>
              <w:jc w:val="center"/>
              <w:rPr>
                <w:rFonts w:ascii="Times New Roman" w:hAnsi="Times New Roman" w:cs="Times New Roman"/>
                <w:sz w:val="18"/>
                <w:szCs w:val="18"/>
              </w:rPr>
            </w:pPr>
            <w:r w:rsidRPr="007C2BCD">
              <w:rPr>
                <w:rFonts w:ascii="Times New Roman" w:hAnsi="Times New Roman" w:cs="Times New Roman"/>
                <w:sz w:val="18"/>
                <w:szCs w:val="18"/>
              </w:rPr>
              <w:t>(подпись)</w:t>
            </w:r>
          </w:p>
        </w:tc>
      </w:tr>
    </w:tbl>
    <w:p w14:paraId="37DB42CB" w14:textId="77777777" w:rsidR="007C2BCD" w:rsidRPr="007C2BCD" w:rsidRDefault="007C2BCD" w:rsidP="007C2BCD">
      <w:pPr>
        <w:spacing w:before="240"/>
        <w:rPr>
          <w:rFonts w:ascii="Times New Roman" w:hAnsi="Times New Roman" w:cs="Times New Roman"/>
        </w:rPr>
      </w:pPr>
    </w:p>
    <w:p w14:paraId="719E3B16" w14:textId="77777777" w:rsidR="007C2BCD" w:rsidRPr="007C2BCD" w:rsidRDefault="007C2BCD" w:rsidP="007C2BCD">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(Ф.И.О. и подпись лица, принявшего сведения)</w:t>
      </w:r>
    </w:p>
    <w:p w14:paraId="5E4DB6EC" w14:textId="77777777" w:rsidR="007C2BCD" w:rsidRPr="009B7C7B" w:rsidRDefault="007C2BCD" w:rsidP="007C2BCD">
      <w:pPr>
        <w:rPr>
          <w:rFonts w:ascii="Times New Roman" w:hAnsi="Times New Roman" w:cs="Times New Roman"/>
          <w:sz w:val="18"/>
          <w:szCs w:val="18"/>
        </w:rPr>
      </w:pPr>
    </w:p>
    <w:p w14:paraId="087D338A" w14:textId="77777777" w:rsidR="007C2BCD" w:rsidRPr="007C2BCD" w:rsidRDefault="007C2BCD" w:rsidP="007C2BCD">
      <w:pPr>
        <w:spacing w:line="360" w:lineRule="auto"/>
        <w:ind w:firstLine="709"/>
        <w:jc w:val="both"/>
        <w:rPr>
          <w:rFonts w:ascii="Times New Roman" w:hAnsi="Times New Roman" w:cs="Times New Roman"/>
        </w:rPr>
      </w:pPr>
    </w:p>
    <w:sectPr w:rsidR="007C2BCD" w:rsidRPr="007C2BCD" w:rsidSect="00A2385F">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63DB7" w14:textId="77777777" w:rsidR="00731375" w:rsidRDefault="00731375" w:rsidP="007C2BCD">
      <w:r>
        <w:separator/>
      </w:r>
    </w:p>
  </w:endnote>
  <w:endnote w:type="continuationSeparator" w:id="0">
    <w:p w14:paraId="02FA6D7D" w14:textId="77777777" w:rsidR="00731375" w:rsidRDefault="00731375" w:rsidP="007C2BCD">
      <w:r>
        <w:continuationSeparator/>
      </w:r>
    </w:p>
  </w:endnote>
  <w:endnote w:id="1">
    <w:p w14:paraId="666F665B" w14:textId="77777777" w:rsidR="007C2BCD" w:rsidRDefault="007C2BCD" w:rsidP="007C2BCD">
      <w:pPr>
        <w:pStyle w:val="af1"/>
        <w:ind w:firstLine="567"/>
        <w:jc w:val="both"/>
      </w:pPr>
      <w:r>
        <w:rPr>
          <w:rStyle w:val="af3"/>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5AB69D1B" w14:textId="77777777" w:rsidR="007C2BCD" w:rsidRDefault="007C2BCD" w:rsidP="007C2BCD">
      <w:pPr>
        <w:pStyle w:val="af1"/>
        <w:ind w:firstLine="567"/>
        <w:jc w:val="both"/>
      </w:pPr>
      <w:r>
        <w:rPr>
          <w:rStyle w:val="af3"/>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2AB5EBCD" w14:textId="77777777" w:rsidR="007C2BCD" w:rsidRDefault="007C2BCD" w:rsidP="007C2BCD">
      <w:pPr>
        <w:pStyle w:val="af1"/>
        <w:ind w:firstLine="567"/>
        <w:jc w:val="both"/>
      </w:pPr>
      <w:r>
        <w:rPr>
          <w:rStyle w:val="af3"/>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710301"/>
      <w:docPartObj>
        <w:docPartGallery w:val="Page Numbers (Bottom of Page)"/>
        <w:docPartUnique/>
      </w:docPartObj>
    </w:sdtPr>
    <w:sdtEndPr>
      <w:rPr>
        <w:rFonts w:ascii="Times New Roman" w:hAnsi="Times New Roman" w:cs="Times New Roman"/>
      </w:rPr>
    </w:sdtEndPr>
    <w:sdtContent>
      <w:p w14:paraId="2865F835" w14:textId="0C8C6810" w:rsidR="009B7C7B" w:rsidRPr="009B7C7B" w:rsidRDefault="009B7C7B">
        <w:pPr>
          <w:pStyle w:val="af"/>
          <w:jc w:val="center"/>
          <w:rPr>
            <w:rFonts w:ascii="Times New Roman" w:hAnsi="Times New Roman" w:cs="Times New Roman"/>
          </w:rPr>
        </w:pPr>
        <w:r w:rsidRPr="009B7C7B">
          <w:rPr>
            <w:rFonts w:ascii="Times New Roman" w:hAnsi="Times New Roman" w:cs="Times New Roman"/>
          </w:rPr>
          <w:fldChar w:fldCharType="begin"/>
        </w:r>
        <w:r w:rsidRPr="009B7C7B">
          <w:rPr>
            <w:rFonts w:ascii="Times New Roman" w:hAnsi="Times New Roman" w:cs="Times New Roman"/>
          </w:rPr>
          <w:instrText>PAGE   \* MERGEFORMAT</w:instrText>
        </w:r>
        <w:r w:rsidRPr="009B7C7B">
          <w:rPr>
            <w:rFonts w:ascii="Times New Roman" w:hAnsi="Times New Roman" w:cs="Times New Roman"/>
          </w:rPr>
          <w:fldChar w:fldCharType="separate"/>
        </w:r>
        <w:r w:rsidR="0027028A">
          <w:rPr>
            <w:rFonts w:ascii="Times New Roman" w:hAnsi="Times New Roman" w:cs="Times New Roman"/>
            <w:noProof/>
          </w:rPr>
          <w:t>1</w:t>
        </w:r>
        <w:r w:rsidRPr="009B7C7B">
          <w:rPr>
            <w:rFonts w:ascii="Times New Roman" w:hAnsi="Times New Roman" w:cs="Times New Roman"/>
          </w:rPr>
          <w:fldChar w:fldCharType="end"/>
        </w:r>
      </w:p>
    </w:sdtContent>
  </w:sdt>
  <w:p w14:paraId="2535E0BF" w14:textId="77777777" w:rsidR="009B7C7B" w:rsidRDefault="009B7C7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9DD8A" w14:textId="77777777" w:rsidR="00731375" w:rsidRDefault="00731375" w:rsidP="007C2BCD">
      <w:r>
        <w:separator/>
      </w:r>
    </w:p>
  </w:footnote>
  <w:footnote w:type="continuationSeparator" w:id="0">
    <w:p w14:paraId="43D958FC" w14:textId="77777777" w:rsidR="00731375" w:rsidRDefault="00731375" w:rsidP="007C2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645"/>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753C9"/>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71932"/>
    <w:multiLevelType w:val="hybridMultilevel"/>
    <w:tmpl w:val="6D48E4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BA48A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532680"/>
    <w:multiLevelType w:val="hybridMultilevel"/>
    <w:tmpl w:val="7FEC1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1C3098"/>
    <w:multiLevelType w:val="hybridMultilevel"/>
    <w:tmpl w:val="EB5A9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4135A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0C0D12"/>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02EE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E796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65AF8"/>
    <w:multiLevelType w:val="hybridMultilevel"/>
    <w:tmpl w:val="30F47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A83F15"/>
    <w:multiLevelType w:val="multilevel"/>
    <w:tmpl w:val="74148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CD52AB"/>
    <w:multiLevelType w:val="hybridMultilevel"/>
    <w:tmpl w:val="48068AF8"/>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9E04808"/>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F62351"/>
    <w:multiLevelType w:val="hybridMultilevel"/>
    <w:tmpl w:val="1DB4E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416A14"/>
    <w:multiLevelType w:val="hybridMultilevel"/>
    <w:tmpl w:val="83829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BC3E55"/>
    <w:multiLevelType w:val="hybridMultilevel"/>
    <w:tmpl w:val="1CAC6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334262E"/>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8E387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0651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2707C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F69FF"/>
    <w:multiLevelType w:val="hybridMultilevel"/>
    <w:tmpl w:val="702E2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6A7E25"/>
    <w:multiLevelType w:val="hybridMultilevel"/>
    <w:tmpl w:val="40F8C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6A758A"/>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94F1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DC5994"/>
    <w:multiLevelType w:val="hybridMultilevel"/>
    <w:tmpl w:val="963E6C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342066"/>
    <w:multiLevelType w:val="hybridMultilevel"/>
    <w:tmpl w:val="4B160F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2A5BE6"/>
    <w:multiLevelType w:val="hybridMultilevel"/>
    <w:tmpl w:val="ABD47D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186611C"/>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481F01"/>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AC778F"/>
    <w:multiLevelType w:val="hybridMultilevel"/>
    <w:tmpl w:val="DB1C4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BC20CF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2A20EE"/>
    <w:multiLevelType w:val="hybridMultilevel"/>
    <w:tmpl w:val="E9F29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7"/>
  </w:num>
  <w:num w:numId="3">
    <w:abstractNumId w:val="31"/>
  </w:num>
  <w:num w:numId="4">
    <w:abstractNumId w:val="23"/>
  </w:num>
  <w:num w:numId="5">
    <w:abstractNumId w:val="0"/>
  </w:num>
  <w:num w:numId="6">
    <w:abstractNumId w:val="11"/>
  </w:num>
  <w:num w:numId="7">
    <w:abstractNumId w:val="20"/>
  </w:num>
  <w:num w:numId="8">
    <w:abstractNumId w:val="29"/>
  </w:num>
  <w:num w:numId="9">
    <w:abstractNumId w:val="7"/>
  </w:num>
  <w:num w:numId="10">
    <w:abstractNumId w:val="8"/>
  </w:num>
  <w:num w:numId="11">
    <w:abstractNumId w:val="28"/>
  </w:num>
  <w:num w:numId="12">
    <w:abstractNumId w:val="9"/>
  </w:num>
  <w:num w:numId="13">
    <w:abstractNumId w:val="1"/>
  </w:num>
  <w:num w:numId="14">
    <w:abstractNumId w:val="3"/>
  </w:num>
  <w:num w:numId="15">
    <w:abstractNumId w:val="13"/>
  </w:num>
  <w:num w:numId="16">
    <w:abstractNumId w:val="6"/>
  </w:num>
  <w:num w:numId="17">
    <w:abstractNumId w:val="24"/>
  </w:num>
  <w:num w:numId="18">
    <w:abstractNumId w:val="18"/>
  </w:num>
  <w:num w:numId="19">
    <w:abstractNumId w:val="10"/>
  </w:num>
  <w:num w:numId="20">
    <w:abstractNumId w:val="5"/>
  </w:num>
  <w:num w:numId="21">
    <w:abstractNumId w:val="16"/>
  </w:num>
  <w:num w:numId="22">
    <w:abstractNumId w:val="26"/>
  </w:num>
  <w:num w:numId="23">
    <w:abstractNumId w:val="30"/>
  </w:num>
  <w:num w:numId="24">
    <w:abstractNumId w:val="21"/>
  </w:num>
  <w:num w:numId="25">
    <w:abstractNumId w:val="2"/>
  </w:num>
  <w:num w:numId="26">
    <w:abstractNumId w:val="22"/>
  </w:num>
  <w:num w:numId="27">
    <w:abstractNumId w:val="15"/>
  </w:num>
  <w:num w:numId="28">
    <w:abstractNumId w:val="4"/>
  </w:num>
  <w:num w:numId="29">
    <w:abstractNumId w:val="14"/>
  </w:num>
  <w:num w:numId="30">
    <w:abstractNumId w:val="25"/>
  </w:num>
  <w:num w:numId="31">
    <w:abstractNumId w:val="27"/>
  </w:num>
  <w:num w:numId="32">
    <w:abstractNumId w:val="3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03"/>
    <w:rsid w:val="001E496D"/>
    <w:rsid w:val="0027028A"/>
    <w:rsid w:val="002A7DB1"/>
    <w:rsid w:val="00564E8C"/>
    <w:rsid w:val="00587703"/>
    <w:rsid w:val="00695163"/>
    <w:rsid w:val="00731375"/>
    <w:rsid w:val="007C2BCD"/>
    <w:rsid w:val="0089500C"/>
    <w:rsid w:val="009B7C7B"/>
    <w:rsid w:val="00A2385F"/>
    <w:rsid w:val="00CE37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989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7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87703"/>
    <w:rPr>
      <w:sz w:val="16"/>
      <w:szCs w:val="16"/>
    </w:rPr>
  </w:style>
  <w:style w:type="paragraph" w:styleId="a4">
    <w:name w:val="annotation text"/>
    <w:basedOn w:val="a"/>
    <w:link w:val="a5"/>
    <w:uiPriority w:val="99"/>
    <w:semiHidden/>
    <w:unhideWhenUsed/>
    <w:rsid w:val="00587703"/>
    <w:rPr>
      <w:sz w:val="20"/>
      <w:szCs w:val="20"/>
    </w:rPr>
  </w:style>
  <w:style w:type="character" w:customStyle="1" w:styleId="a5">
    <w:name w:val="Текст примечания Знак"/>
    <w:basedOn w:val="a0"/>
    <w:link w:val="a4"/>
    <w:uiPriority w:val="99"/>
    <w:semiHidden/>
    <w:rsid w:val="00587703"/>
    <w:rPr>
      <w:sz w:val="20"/>
      <w:szCs w:val="20"/>
    </w:rPr>
  </w:style>
  <w:style w:type="paragraph" w:styleId="a6">
    <w:name w:val="Balloon Text"/>
    <w:basedOn w:val="a"/>
    <w:link w:val="a7"/>
    <w:uiPriority w:val="99"/>
    <w:semiHidden/>
    <w:unhideWhenUsed/>
    <w:rsid w:val="00587703"/>
    <w:rPr>
      <w:rFonts w:ascii="Helvetica" w:hAnsi="Helvetica"/>
      <w:sz w:val="18"/>
      <w:szCs w:val="18"/>
    </w:rPr>
  </w:style>
  <w:style w:type="character" w:customStyle="1" w:styleId="a7">
    <w:name w:val="Текст выноски Знак"/>
    <w:basedOn w:val="a0"/>
    <w:link w:val="a6"/>
    <w:uiPriority w:val="99"/>
    <w:semiHidden/>
    <w:rsid w:val="00587703"/>
    <w:rPr>
      <w:rFonts w:ascii="Helvetica" w:hAnsi="Helvetica"/>
      <w:sz w:val="18"/>
      <w:szCs w:val="18"/>
    </w:rPr>
  </w:style>
  <w:style w:type="paragraph" w:styleId="a8">
    <w:name w:val="Document Map"/>
    <w:basedOn w:val="a"/>
    <w:link w:val="a9"/>
    <w:uiPriority w:val="99"/>
    <w:semiHidden/>
    <w:unhideWhenUsed/>
    <w:rsid w:val="00587703"/>
    <w:rPr>
      <w:rFonts w:ascii="Helvetica" w:hAnsi="Helvetica"/>
    </w:rPr>
  </w:style>
  <w:style w:type="character" w:customStyle="1" w:styleId="a9">
    <w:name w:val="Схема документа Знак"/>
    <w:basedOn w:val="a0"/>
    <w:link w:val="a8"/>
    <w:uiPriority w:val="99"/>
    <w:semiHidden/>
    <w:rsid w:val="00587703"/>
    <w:rPr>
      <w:rFonts w:ascii="Helvetica" w:hAnsi="Helvetica"/>
    </w:rPr>
  </w:style>
  <w:style w:type="paragraph" w:styleId="aa">
    <w:name w:val="Revision"/>
    <w:hidden/>
    <w:uiPriority w:val="99"/>
    <w:semiHidden/>
    <w:rsid w:val="00587703"/>
  </w:style>
  <w:style w:type="paragraph" w:styleId="ab">
    <w:name w:val="List Paragraph"/>
    <w:basedOn w:val="a"/>
    <w:uiPriority w:val="34"/>
    <w:qFormat/>
    <w:rsid w:val="007C2BCD"/>
    <w:pPr>
      <w:ind w:left="720"/>
      <w:contextualSpacing/>
    </w:pPr>
  </w:style>
  <w:style w:type="table" w:styleId="ac">
    <w:name w:val="Table Grid"/>
    <w:basedOn w:val="a1"/>
    <w:uiPriority w:val="39"/>
    <w:rsid w:val="007C2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C2BCD"/>
    <w:pPr>
      <w:tabs>
        <w:tab w:val="center" w:pos="4677"/>
        <w:tab w:val="right" w:pos="9355"/>
      </w:tabs>
    </w:pPr>
  </w:style>
  <w:style w:type="character" w:customStyle="1" w:styleId="ae">
    <w:name w:val="Верхний колонтитул Знак"/>
    <w:basedOn w:val="a0"/>
    <w:link w:val="ad"/>
    <w:uiPriority w:val="99"/>
    <w:rsid w:val="007C2BCD"/>
  </w:style>
  <w:style w:type="paragraph" w:styleId="af">
    <w:name w:val="footer"/>
    <w:basedOn w:val="a"/>
    <w:link w:val="af0"/>
    <w:uiPriority w:val="99"/>
    <w:unhideWhenUsed/>
    <w:rsid w:val="007C2BCD"/>
    <w:pPr>
      <w:tabs>
        <w:tab w:val="center" w:pos="4677"/>
        <w:tab w:val="right" w:pos="9355"/>
      </w:tabs>
    </w:pPr>
  </w:style>
  <w:style w:type="character" w:customStyle="1" w:styleId="af0">
    <w:name w:val="Нижний колонтитул Знак"/>
    <w:basedOn w:val="a0"/>
    <w:link w:val="af"/>
    <w:uiPriority w:val="99"/>
    <w:rsid w:val="007C2BCD"/>
  </w:style>
  <w:style w:type="paragraph" w:styleId="af1">
    <w:name w:val="endnote text"/>
    <w:basedOn w:val="a"/>
    <w:link w:val="af2"/>
    <w:uiPriority w:val="99"/>
    <w:semiHidden/>
    <w:rsid w:val="007C2BCD"/>
    <w:pPr>
      <w:autoSpaceDE w:val="0"/>
      <w:autoSpaceDN w:val="0"/>
    </w:pPr>
    <w:rPr>
      <w:rFonts w:ascii="Times New Roman" w:eastAsia="Times New Roman" w:hAnsi="Times New Roman" w:cs="Times New Roman"/>
      <w:sz w:val="20"/>
      <w:szCs w:val="20"/>
    </w:rPr>
  </w:style>
  <w:style w:type="character" w:customStyle="1" w:styleId="af2">
    <w:name w:val="Текст концевой сноски Знак"/>
    <w:basedOn w:val="a0"/>
    <w:link w:val="af1"/>
    <w:uiPriority w:val="99"/>
    <w:semiHidden/>
    <w:rsid w:val="007C2BCD"/>
    <w:rPr>
      <w:rFonts w:ascii="Times New Roman" w:eastAsia="Times New Roman" w:hAnsi="Times New Roman" w:cs="Times New Roman"/>
      <w:sz w:val="20"/>
      <w:szCs w:val="20"/>
    </w:rPr>
  </w:style>
  <w:style w:type="character" w:styleId="af3">
    <w:name w:val="endnote reference"/>
    <w:uiPriority w:val="99"/>
    <w:semiHidden/>
    <w:rsid w:val="007C2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6884-E4B4-4D81-B0C4-F5A99991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6270</Words>
  <Characters>35743</Characters>
  <Application>Microsoft Office Word</Application>
  <DocSecurity>0</DocSecurity>
  <Lines>297</Lines>
  <Paragraphs>83</Paragraphs>
  <ScaleCrop>false</ScaleCrop>
  <HeadingPairs>
    <vt:vector size="4" baseType="variant">
      <vt:variant>
        <vt:lpstr>Название</vt:lpstr>
      </vt:variant>
      <vt:variant>
        <vt:i4>1</vt:i4>
      </vt:variant>
      <vt:variant>
        <vt:lpstr>Headings</vt:lpstr>
      </vt:variant>
      <vt:variant>
        <vt:i4>2</vt:i4>
      </vt:variant>
    </vt:vector>
  </HeadingPairs>
  <TitlesOfParts>
    <vt:vector size="3" baseType="lpstr">
      <vt:lpstr/>
      <vt:lpstr>МЕТОДИЧЕСКИЕ РЕКОМЕНДАЦИИ ПО СОЗДАНИЮ  И РАЗВИТИЮ САЙТОВ И (ИЛИ) СТРАНИЦ САЙТОВ </vt:lpstr>
      <vt:lpstr/>
    </vt:vector>
  </TitlesOfParts>
  <Company/>
  <LinksUpToDate>false</LinksUpToDate>
  <CharactersWithSpaces>41930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1</cp:lastModifiedBy>
  <cp:revision>2</cp:revision>
  <dcterms:created xsi:type="dcterms:W3CDTF">2019-09-06T15:08:00Z</dcterms:created>
  <dcterms:modified xsi:type="dcterms:W3CDTF">2019-09-06T15:08:00Z</dcterms:modified>
</cp:coreProperties>
</file>