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69" w:rsidRDefault="00832838" w:rsidP="008328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838">
        <w:rPr>
          <w:rFonts w:ascii="Times New Roman" w:hAnsi="Times New Roman" w:cs="Times New Roman"/>
          <w:b/>
          <w:sz w:val="28"/>
          <w:szCs w:val="28"/>
        </w:rPr>
        <w:t>Сведения о результативности и качестве реализации дополнительно</w:t>
      </w:r>
      <w:r w:rsidR="00E03B6A">
        <w:rPr>
          <w:rFonts w:ascii="Times New Roman" w:hAnsi="Times New Roman" w:cs="Times New Roman"/>
          <w:b/>
          <w:sz w:val="28"/>
          <w:szCs w:val="28"/>
        </w:rPr>
        <w:t>й</w:t>
      </w:r>
      <w:r w:rsidRPr="00832838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общеобразовательной программы спортивной подготовки по виду спорта «</w:t>
      </w:r>
      <w:r w:rsidR="00297892">
        <w:rPr>
          <w:rFonts w:ascii="Times New Roman" w:hAnsi="Times New Roman" w:cs="Times New Roman"/>
          <w:b/>
          <w:sz w:val="28"/>
          <w:szCs w:val="28"/>
        </w:rPr>
        <w:t>плаванию</w:t>
      </w:r>
      <w:r w:rsidRPr="00832838">
        <w:rPr>
          <w:rFonts w:ascii="Times New Roman" w:hAnsi="Times New Roman" w:cs="Times New Roman"/>
          <w:b/>
          <w:sz w:val="28"/>
          <w:szCs w:val="28"/>
        </w:rPr>
        <w:t>» за 202</w:t>
      </w:r>
      <w:r w:rsidR="00AD189E">
        <w:rPr>
          <w:rFonts w:ascii="Times New Roman" w:hAnsi="Times New Roman" w:cs="Times New Roman"/>
          <w:b/>
          <w:sz w:val="28"/>
          <w:szCs w:val="28"/>
        </w:rPr>
        <w:t>1</w:t>
      </w:r>
      <w:r w:rsidRPr="00832838">
        <w:rPr>
          <w:rFonts w:ascii="Times New Roman" w:hAnsi="Times New Roman" w:cs="Times New Roman"/>
          <w:b/>
          <w:sz w:val="28"/>
          <w:szCs w:val="28"/>
        </w:rPr>
        <w:t>-202</w:t>
      </w:r>
      <w:r w:rsidR="00AD189E">
        <w:rPr>
          <w:rFonts w:ascii="Times New Roman" w:hAnsi="Times New Roman" w:cs="Times New Roman"/>
          <w:b/>
          <w:sz w:val="28"/>
          <w:szCs w:val="28"/>
        </w:rPr>
        <w:t>4</w:t>
      </w:r>
      <w:r w:rsidRPr="0083283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03B6A" w:rsidRPr="00E03B6A" w:rsidRDefault="00E03B6A" w:rsidP="00E03B6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03B6A">
        <w:rPr>
          <w:b/>
          <w:bCs/>
          <w:color w:val="000000"/>
          <w:sz w:val="28"/>
          <w:szCs w:val="28"/>
        </w:rPr>
        <w:t>Тренер-преподаватель, реализующий программу</w:t>
      </w:r>
      <w:r w:rsidRPr="00E03B6A">
        <w:rPr>
          <w:color w:val="000000"/>
          <w:sz w:val="28"/>
          <w:szCs w:val="28"/>
        </w:rPr>
        <w:t xml:space="preserve">: </w:t>
      </w:r>
      <w:r w:rsidR="00297892">
        <w:rPr>
          <w:color w:val="000000"/>
          <w:sz w:val="28"/>
          <w:szCs w:val="28"/>
        </w:rPr>
        <w:t>Литовченко Татьяна Александровна</w:t>
      </w:r>
      <w:r w:rsidR="00887405">
        <w:rPr>
          <w:color w:val="000000"/>
          <w:sz w:val="28"/>
          <w:szCs w:val="28"/>
        </w:rPr>
        <w:t>.</w:t>
      </w:r>
    </w:p>
    <w:p w:rsidR="00E03B6A" w:rsidRPr="00E03B6A" w:rsidRDefault="00E03B6A" w:rsidP="00E03B6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03B6A">
        <w:rPr>
          <w:b/>
          <w:bCs/>
          <w:color w:val="000000"/>
          <w:sz w:val="28"/>
          <w:szCs w:val="28"/>
        </w:rPr>
        <w:t>Возраст обучающихся</w:t>
      </w:r>
      <w:r w:rsidR="00297892">
        <w:rPr>
          <w:color w:val="000000"/>
          <w:sz w:val="28"/>
          <w:szCs w:val="28"/>
        </w:rPr>
        <w:t>: 7</w:t>
      </w:r>
      <w:r w:rsidRPr="00E03B6A">
        <w:rPr>
          <w:color w:val="000000"/>
          <w:sz w:val="28"/>
          <w:szCs w:val="28"/>
        </w:rPr>
        <w:t xml:space="preserve"> – 18 лет.</w:t>
      </w:r>
    </w:p>
    <w:p w:rsidR="00E03B6A" w:rsidRPr="00E03B6A" w:rsidRDefault="00E03B6A" w:rsidP="00E03B6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03B6A">
        <w:rPr>
          <w:b/>
          <w:bCs/>
          <w:color w:val="000000"/>
          <w:sz w:val="28"/>
          <w:szCs w:val="28"/>
        </w:rPr>
        <w:t>Срок реализации программы</w:t>
      </w:r>
      <w:r w:rsidRPr="00E03B6A">
        <w:rPr>
          <w:color w:val="000000"/>
          <w:sz w:val="28"/>
          <w:szCs w:val="28"/>
        </w:rPr>
        <w:t xml:space="preserve">: 8 </w:t>
      </w:r>
      <w:r w:rsidR="00297892">
        <w:rPr>
          <w:color w:val="000000"/>
          <w:sz w:val="28"/>
          <w:szCs w:val="28"/>
        </w:rPr>
        <w:t>лет</w:t>
      </w:r>
      <w:r w:rsidRPr="00E03B6A">
        <w:rPr>
          <w:color w:val="000000"/>
          <w:sz w:val="28"/>
          <w:szCs w:val="28"/>
        </w:rPr>
        <w:t xml:space="preserve"> (52 недели в год</w:t>
      </w:r>
      <w:r w:rsidR="00297892">
        <w:rPr>
          <w:color w:val="000000"/>
          <w:sz w:val="28"/>
          <w:szCs w:val="28"/>
        </w:rPr>
        <w:t>у</w:t>
      </w:r>
      <w:r w:rsidRPr="00E03B6A">
        <w:rPr>
          <w:color w:val="000000"/>
          <w:sz w:val="28"/>
          <w:szCs w:val="28"/>
        </w:rPr>
        <w:t>).</w:t>
      </w:r>
    </w:p>
    <w:p w:rsidR="00E03B6A" w:rsidRPr="00E03B6A" w:rsidRDefault="00E03B6A" w:rsidP="00E03B6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03B6A">
        <w:rPr>
          <w:b/>
          <w:bCs/>
          <w:color w:val="000000"/>
          <w:sz w:val="28"/>
          <w:szCs w:val="28"/>
        </w:rPr>
        <w:t>Форма обучения </w:t>
      </w:r>
      <w:r w:rsidRPr="00E03B6A">
        <w:rPr>
          <w:color w:val="000000"/>
          <w:sz w:val="28"/>
          <w:szCs w:val="28"/>
        </w:rPr>
        <w:t>– очная.</w:t>
      </w:r>
      <w:bookmarkStart w:id="0" w:name="_GoBack"/>
      <w:bookmarkEnd w:id="0"/>
    </w:p>
    <w:p w:rsidR="00E03B6A" w:rsidRDefault="00E03B6A" w:rsidP="005C497D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97D" w:rsidRPr="0007271C" w:rsidRDefault="00E03B6A" w:rsidP="005C497D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5C497D" w:rsidRPr="000727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направлена на физическое воспитание и физическое развитие личности, приобретение обучающимися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для прохождения спортивной подготовки, совершенствование спортивного мастерства обучающихся посредством организации их систематического участия в спортивных мероприятиях, включая</w:t>
      </w:r>
      <w:proofErr w:type="gramEnd"/>
      <w:r w:rsidR="005C497D" w:rsidRPr="0007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спортивные соревнования, в том числе в целях включения обучающихся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 спортивных сборных команд</w:t>
      </w:r>
      <w:r w:rsidR="006706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97D" w:rsidRDefault="00E03B6A" w:rsidP="00E03B6A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7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езультаты освоения Программы представляют собой систему ожидаемых результатов освоения обучающими всех компонентов учебно-тренировочного и соревновательного процессов,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0727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обеспечивает формирование личностных 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ультатов.</w:t>
      </w:r>
    </w:p>
    <w:p w:rsidR="00832838" w:rsidRPr="00E03B6A" w:rsidRDefault="00832838" w:rsidP="00E03B6A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показателем качества реализации дополнительной общеразвивающей программы спортивной подготовки является </w:t>
      </w:r>
      <w:r w:rsidR="00E03B6A" w:rsidRPr="00E0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востребованность программы и </w:t>
      </w:r>
      <w:r w:rsidRPr="00E0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сохранность контингента обучающихся. </w:t>
      </w:r>
    </w:p>
    <w:p w:rsidR="00832838" w:rsidRPr="00E03B6A" w:rsidRDefault="00832838" w:rsidP="00E03B6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03B6A">
        <w:rPr>
          <w:sz w:val="28"/>
          <w:szCs w:val="28"/>
        </w:rPr>
        <w:t> </w:t>
      </w:r>
    </w:p>
    <w:p w:rsidR="00832838" w:rsidRDefault="00832838" w:rsidP="00E03B6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B0405">
        <w:rPr>
          <w:b/>
          <w:sz w:val="28"/>
          <w:szCs w:val="28"/>
        </w:rPr>
        <w:t>Сохранность контингента обучающихся</w:t>
      </w:r>
    </w:p>
    <w:p w:rsidR="005B0405" w:rsidRPr="005B0405" w:rsidRDefault="005B0405" w:rsidP="00E03B6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4"/>
        <w:tblW w:w="9457" w:type="dxa"/>
        <w:tblLook w:val="04A0" w:firstRow="1" w:lastRow="0" w:firstColumn="1" w:lastColumn="0" w:noHBand="0" w:noVBand="1"/>
      </w:tblPr>
      <w:tblGrid>
        <w:gridCol w:w="1364"/>
        <w:gridCol w:w="1417"/>
        <w:gridCol w:w="1367"/>
        <w:gridCol w:w="1234"/>
        <w:gridCol w:w="1274"/>
        <w:gridCol w:w="1253"/>
        <w:gridCol w:w="1548"/>
      </w:tblGrid>
      <w:tr w:rsidR="000B74F6" w:rsidRPr="000B74F6" w:rsidTr="000B74F6">
        <w:tc>
          <w:tcPr>
            <w:tcW w:w="1364" w:type="dxa"/>
            <w:vMerge w:val="restart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0B74F6">
              <w:rPr>
                <w:color w:val="000000"/>
              </w:rPr>
              <w:t>Учебный год</w:t>
            </w:r>
          </w:p>
          <w:p w:rsidR="000B74F6" w:rsidRPr="000B74F6" w:rsidRDefault="000B74F6" w:rsidP="000B74F6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0B74F6" w:rsidRPr="000B74F6" w:rsidRDefault="000B74F6" w:rsidP="000B74F6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0B74F6">
              <w:rPr>
                <w:color w:val="000000"/>
              </w:rPr>
              <w:t>Количество групп</w:t>
            </w:r>
          </w:p>
        </w:tc>
        <w:tc>
          <w:tcPr>
            <w:tcW w:w="5128" w:type="dxa"/>
            <w:gridSpan w:val="4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0B74F6">
              <w:rPr>
                <w:color w:val="000000"/>
              </w:rPr>
              <w:t>Количество обучающихся, чел.</w:t>
            </w:r>
          </w:p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48" w:type="dxa"/>
            <w:vMerge w:val="restart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0B74F6">
              <w:rPr>
                <w:color w:val="000000"/>
              </w:rPr>
              <w:t>Сохранность контингента, %</w:t>
            </w:r>
          </w:p>
          <w:p w:rsidR="000B74F6" w:rsidRPr="000B74F6" w:rsidRDefault="000B74F6" w:rsidP="000B74F6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0B74F6" w:rsidRPr="000B74F6" w:rsidTr="000B74F6">
        <w:tc>
          <w:tcPr>
            <w:tcW w:w="1364" w:type="dxa"/>
            <w:vMerge/>
          </w:tcPr>
          <w:p w:rsidR="000B74F6" w:rsidRPr="000B74F6" w:rsidRDefault="000B74F6" w:rsidP="0083283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0B74F6" w:rsidRPr="000B74F6" w:rsidRDefault="000B74F6" w:rsidP="0083283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367" w:type="dxa"/>
          </w:tcPr>
          <w:p w:rsidR="000B74F6" w:rsidRPr="000B74F6" w:rsidRDefault="000B74F6" w:rsidP="00DD35C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B74F6">
              <w:rPr>
                <w:color w:val="000000"/>
              </w:rPr>
              <w:t>на начало учебного года (01.09), чел.</w:t>
            </w:r>
          </w:p>
          <w:p w:rsidR="000B74F6" w:rsidRPr="000B74F6" w:rsidRDefault="000B74F6" w:rsidP="000B74F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0B74F6" w:rsidRPr="000B74F6" w:rsidRDefault="000B74F6" w:rsidP="00DD35C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34" w:type="dxa"/>
          </w:tcPr>
          <w:p w:rsidR="000B74F6" w:rsidRPr="000B74F6" w:rsidRDefault="000B74F6" w:rsidP="00DD35C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0B74F6">
              <w:rPr>
                <w:color w:val="000000"/>
              </w:rPr>
              <w:t>принято в</w:t>
            </w:r>
          </w:p>
          <w:p w:rsidR="000B74F6" w:rsidRPr="000B74F6" w:rsidRDefault="000B74F6" w:rsidP="00DD35C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0B74F6">
              <w:rPr>
                <w:color w:val="000000"/>
              </w:rPr>
              <w:t>течение года, чел</w:t>
            </w:r>
          </w:p>
          <w:p w:rsidR="000B74F6" w:rsidRPr="000B74F6" w:rsidRDefault="000B74F6" w:rsidP="0083283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74" w:type="dxa"/>
          </w:tcPr>
          <w:p w:rsidR="000B74F6" w:rsidRPr="000B74F6" w:rsidRDefault="000B74F6" w:rsidP="00DD35C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0B74F6">
              <w:rPr>
                <w:color w:val="000000"/>
              </w:rPr>
              <w:t>отчислено</w:t>
            </w:r>
          </w:p>
          <w:p w:rsidR="000B74F6" w:rsidRPr="000B74F6" w:rsidRDefault="000B74F6" w:rsidP="00DD35C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0B74F6">
              <w:rPr>
                <w:color w:val="000000"/>
              </w:rPr>
              <w:t>в течение</w:t>
            </w:r>
          </w:p>
          <w:p w:rsidR="000B74F6" w:rsidRPr="000B74F6" w:rsidRDefault="000B74F6" w:rsidP="00DD35C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0B74F6">
              <w:rPr>
                <w:color w:val="000000"/>
              </w:rPr>
              <w:t>года, чел</w:t>
            </w:r>
          </w:p>
          <w:p w:rsidR="000B74F6" w:rsidRPr="000B74F6" w:rsidRDefault="000B74F6" w:rsidP="0083283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53" w:type="dxa"/>
          </w:tcPr>
          <w:p w:rsidR="000B74F6" w:rsidRPr="000B74F6" w:rsidRDefault="000B74F6" w:rsidP="00DD35C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0B74F6">
              <w:rPr>
                <w:color w:val="000000"/>
              </w:rPr>
              <w:t>на конец</w:t>
            </w:r>
          </w:p>
          <w:p w:rsidR="000B74F6" w:rsidRPr="000B74F6" w:rsidRDefault="000B74F6" w:rsidP="00DD35C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0B74F6">
              <w:rPr>
                <w:color w:val="000000"/>
              </w:rPr>
              <w:t>учебного года (31.08), чел</w:t>
            </w:r>
          </w:p>
          <w:p w:rsidR="000B74F6" w:rsidRPr="000B74F6" w:rsidRDefault="000B74F6" w:rsidP="0083283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48" w:type="dxa"/>
            <w:vMerge/>
          </w:tcPr>
          <w:p w:rsidR="000B74F6" w:rsidRPr="000B74F6" w:rsidRDefault="000B74F6" w:rsidP="00DD35C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0B74F6" w:rsidRPr="000B74F6" w:rsidTr="000B74F6">
        <w:tc>
          <w:tcPr>
            <w:tcW w:w="1364" w:type="dxa"/>
          </w:tcPr>
          <w:p w:rsidR="000B74F6" w:rsidRPr="000B74F6" w:rsidRDefault="000B74F6" w:rsidP="00AD189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B74F6">
              <w:rPr>
                <w:color w:val="000000"/>
              </w:rPr>
              <w:t>202</w:t>
            </w:r>
            <w:r w:rsidR="00AD189E">
              <w:rPr>
                <w:color w:val="000000"/>
              </w:rPr>
              <w:t>1</w:t>
            </w:r>
            <w:r w:rsidR="0043463D">
              <w:rPr>
                <w:color w:val="000000"/>
              </w:rPr>
              <w:t>-2022</w:t>
            </w:r>
          </w:p>
        </w:tc>
        <w:tc>
          <w:tcPr>
            <w:tcW w:w="1417" w:type="dxa"/>
          </w:tcPr>
          <w:p w:rsidR="000B74F6" w:rsidRPr="000B74F6" w:rsidRDefault="00297892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67" w:type="dxa"/>
          </w:tcPr>
          <w:p w:rsidR="000B74F6" w:rsidRPr="000B74F6" w:rsidRDefault="00297892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234" w:type="dxa"/>
          </w:tcPr>
          <w:p w:rsidR="000B74F6" w:rsidRPr="000B74F6" w:rsidRDefault="004E6E35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4" w:type="dxa"/>
          </w:tcPr>
          <w:p w:rsidR="000B74F6" w:rsidRPr="000B74F6" w:rsidRDefault="004E6E35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53" w:type="dxa"/>
          </w:tcPr>
          <w:p w:rsidR="000B74F6" w:rsidRPr="000B74F6" w:rsidRDefault="007E238C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548" w:type="dxa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B74F6">
              <w:rPr>
                <w:color w:val="000000"/>
              </w:rPr>
              <w:t>100</w:t>
            </w:r>
          </w:p>
        </w:tc>
      </w:tr>
      <w:tr w:rsidR="000B74F6" w:rsidRPr="000B74F6" w:rsidTr="000B74F6">
        <w:tc>
          <w:tcPr>
            <w:tcW w:w="1364" w:type="dxa"/>
          </w:tcPr>
          <w:p w:rsidR="000B74F6" w:rsidRPr="000B74F6" w:rsidRDefault="000B74F6" w:rsidP="00AD189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B74F6">
              <w:rPr>
                <w:color w:val="000000"/>
              </w:rPr>
              <w:t>202</w:t>
            </w:r>
            <w:r w:rsidR="00AD189E">
              <w:rPr>
                <w:color w:val="000000"/>
              </w:rPr>
              <w:t>2</w:t>
            </w:r>
            <w:r w:rsidR="0043463D">
              <w:rPr>
                <w:color w:val="000000"/>
              </w:rPr>
              <w:t>-2023</w:t>
            </w:r>
          </w:p>
        </w:tc>
        <w:tc>
          <w:tcPr>
            <w:tcW w:w="1417" w:type="dxa"/>
          </w:tcPr>
          <w:p w:rsidR="000B74F6" w:rsidRPr="000B74F6" w:rsidRDefault="00297892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67" w:type="dxa"/>
          </w:tcPr>
          <w:p w:rsidR="000B74F6" w:rsidRPr="000B74F6" w:rsidRDefault="00297892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234" w:type="dxa"/>
          </w:tcPr>
          <w:p w:rsidR="000B74F6" w:rsidRPr="000B74F6" w:rsidRDefault="00297892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</w:tcPr>
          <w:p w:rsidR="000B74F6" w:rsidRPr="000B74F6" w:rsidRDefault="00297892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3" w:type="dxa"/>
          </w:tcPr>
          <w:p w:rsidR="000B74F6" w:rsidRPr="000B74F6" w:rsidRDefault="00297892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548" w:type="dxa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B74F6">
              <w:rPr>
                <w:color w:val="000000"/>
              </w:rPr>
              <w:t>100</w:t>
            </w:r>
          </w:p>
        </w:tc>
      </w:tr>
      <w:tr w:rsidR="000B74F6" w:rsidRPr="000B74F6" w:rsidTr="000B74F6">
        <w:tc>
          <w:tcPr>
            <w:tcW w:w="1364" w:type="dxa"/>
          </w:tcPr>
          <w:p w:rsidR="000B74F6" w:rsidRPr="000B74F6" w:rsidRDefault="000B74F6" w:rsidP="00AD189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B74F6">
              <w:rPr>
                <w:color w:val="000000"/>
              </w:rPr>
              <w:t>202</w:t>
            </w:r>
            <w:r w:rsidR="00AD189E">
              <w:rPr>
                <w:color w:val="000000"/>
              </w:rPr>
              <w:t>3</w:t>
            </w:r>
            <w:r w:rsidR="00C75522">
              <w:rPr>
                <w:color w:val="000000"/>
              </w:rPr>
              <w:t>-2024</w:t>
            </w:r>
          </w:p>
        </w:tc>
        <w:tc>
          <w:tcPr>
            <w:tcW w:w="1417" w:type="dxa"/>
          </w:tcPr>
          <w:p w:rsidR="000B74F6" w:rsidRPr="000B74F6" w:rsidRDefault="00297892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67" w:type="dxa"/>
          </w:tcPr>
          <w:p w:rsidR="000B74F6" w:rsidRPr="000B74F6" w:rsidRDefault="00297892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234" w:type="dxa"/>
          </w:tcPr>
          <w:p w:rsidR="000B74F6" w:rsidRPr="000B74F6" w:rsidRDefault="00693FD2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4" w:type="dxa"/>
          </w:tcPr>
          <w:p w:rsidR="000B74F6" w:rsidRPr="000B74F6" w:rsidRDefault="00693FD2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53" w:type="dxa"/>
          </w:tcPr>
          <w:p w:rsidR="000B74F6" w:rsidRPr="000B74F6" w:rsidRDefault="00297892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548" w:type="dxa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B74F6">
              <w:rPr>
                <w:color w:val="000000"/>
              </w:rPr>
              <w:t>100</w:t>
            </w:r>
          </w:p>
        </w:tc>
      </w:tr>
    </w:tbl>
    <w:p w:rsidR="006637DE" w:rsidRDefault="00693FD2" w:rsidP="000B74F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Уменьшение коли</w:t>
      </w:r>
      <w:r w:rsidR="00E43C24">
        <w:rPr>
          <w:color w:val="000000"/>
          <w:sz w:val="28"/>
          <w:szCs w:val="28"/>
        </w:rPr>
        <w:t>чество групп и обучающихся в 2022</w:t>
      </w:r>
      <w:r>
        <w:rPr>
          <w:color w:val="000000"/>
          <w:sz w:val="28"/>
          <w:szCs w:val="28"/>
        </w:rPr>
        <w:t>-202</w:t>
      </w:r>
      <w:r w:rsidR="00AD189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году в связи выпуском старшей группы.</w:t>
      </w:r>
    </w:p>
    <w:p w:rsidR="00693FD2" w:rsidRDefault="00693FD2" w:rsidP="000B74F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 групп и количество обучающихся в связи с наборо</w:t>
      </w:r>
      <w:r w:rsidR="00E50C41">
        <w:rPr>
          <w:color w:val="000000"/>
          <w:sz w:val="28"/>
          <w:szCs w:val="28"/>
        </w:rPr>
        <w:t>м группы первого года обучения.</w:t>
      </w:r>
    </w:p>
    <w:p w:rsidR="006637DE" w:rsidRDefault="006637DE" w:rsidP="006637DE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BD048B">
        <w:rPr>
          <w:rFonts w:ascii="Times New Roman" w:hAnsi="Times New Roman" w:cs="Times New Roman"/>
          <w:sz w:val="28"/>
          <w:szCs w:val="28"/>
        </w:rPr>
        <w:t>Оценка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сопровождается аттестацией обучающихся.</w:t>
      </w:r>
    </w:p>
    <w:p w:rsidR="006637DE" w:rsidRPr="006637DE" w:rsidRDefault="006637DE" w:rsidP="006637DE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37DE">
        <w:rPr>
          <w:rFonts w:ascii="Times New Roman" w:hAnsi="Times New Roman" w:cs="Times New Roman"/>
          <w:sz w:val="28"/>
          <w:szCs w:val="28"/>
        </w:rPr>
        <w:t>Аттестация проводится на основе:</w:t>
      </w:r>
    </w:p>
    <w:p w:rsidR="006637DE" w:rsidRPr="006637DE" w:rsidRDefault="006637DE" w:rsidP="006637DE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7DE">
        <w:rPr>
          <w:rFonts w:ascii="Times New Roman" w:hAnsi="Times New Roman" w:cs="Times New Roman"/>
          <w:sz w:val="28"/>
          <w:szCs w:val="28"/>
        </w:rPr>
        <w:tab/>
      </w:r>
      <w:r w:rsidRPr="006637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результат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</w:t>
      </w:r>
      <w:r w:rsidRPr="006637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контрольно-переводных норматив </w:t>
      </w:r>
      <w:r w:rsidRPr="006637DE">
        <w:rPr>
          <w:rFonts w:ascii="Times New Roman" w:hAnsi="Times New Roman" w:cs="Times New Roman"/>
          <w:sz w:val="28"/>
          <w:szCs w:val="28"/>
        </w:rPr>
        <w:t>общей физической и специальной физич</w:t>
      </w:r>
      <w:r w:rsidR="00DB1640">
        <w:rPr>
          <w:rFonts w:ascii="Times New Roman" w:hAnsi="Times New Roman" w:cs="Times New Roman"/>
          <w:sz w:val="28"/>
          <w:szCs w:val="28"/>
        </w:rPr>
        <w:t>еской подготовки по виду спорта;</w:t>
      </w:r>
    </w:p>
    <w:p w:rsidR="006637DE" w:rsidRPr="006637DE" w:rsidRDefault="006637DE" w:rsidP="006637DE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7D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6637DE">
        <w:rPr>
          <w:rFonts w:ascii="Times New Roman" w:hAnsi="Times New Roman" w:cs="Times New Roman"/>
          <w:sz w:val="28"/>
          <w:szCs w:val="28"/>
        </w:rPr>
        <w:t xml:space="preserve"> результатов участия, обучающегося в соревнованиях и достижения им соответствующего уровня спортивной квалификации.</w:t>
      </w:r>
    </w:p>
    <w:p w:rsidR="00D97467" w:rsidRDefault="00D97467" w:rsidP="00D97467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D97467" w:rsidRPr="00867359" w:rsidRDefault="00D97467" w:rsidP="005C4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673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Качество освоения программы</w:t>
      </w:r>
    </w:p>
    <w:p w:rsidR="00D97467" w:rsidRPr="005C497D" w:rsidRDefault="00D97467" w:rsidP="00D97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C497D" w:rsidRPr="005C497D" w:rsidTr="00670654">
        <w:tc>
          <w:tcPr>
            <w:tcW w:w="7008" w:type="dxa"/>
            <w:gridSpan w:val="3"/>
          </w:tcPr>
          <w:p w:rsidR="005C497D" w:rsidRDefault="005C497D" w:rsidP="005C4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Результативность контрольно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5C49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переводных норматив </w:t>
            </w:r>
            <w:r w:rsidRPr="005C497D">
              <w:rPr>
                <w:rFonts w:ascii="Times New Roman" w:hAnsi="Times New Roman" w:cs="Times New Roman"/>
                <w:sz w:val="24"/>
                <w:szCs w:val="24"/>
              </w:rPr>
              <w:t>общей физической и специальной физической подготовки по виду спорта «универсальный бой»</w:t>
            </w:r>
          </w:p>
          <w:p w:rsidR="005C497D" w:rsidRPr="005C497D" w:rsidRDefault="005C497D" w:rsidP="005C4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(средний бал)</w:t>
            </w:r>
          </w:p>
        </w:tc>
        <w:tc>
          <w:tcPr>
            <w:tcW w:w="2337" w:type="dxa"/>
          </w:tcPr>
          <w:p w:rsidR="005C497D" w:rsidRPr="005C497D" w:rsidRDefault="005C497D" w:rsidP="005C497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Среднее значение</w:t>
            </w:r>
          </w:p>
        </w:tc>
      </w:tr>
      <w:tr w:rsidR="005C497D" w:rsidRPr="005C497D" w:rsidTr="005C497D">
        <w:tc>
          <w:tcPr>
            <w:tcW w:w="2336" w:type="dxa"/>
          </w:tcPr>
          <w:p w:rsidR="005C497D" w:rsidRPr="005C497D" w:rsidRDefault="00DD1C61" w:rsidP="00AD189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="00C75522">
              <w:rPr>
                <w:color w:val="000000"/>
              </w:rPr>
              <w:t>-2022</w:t>
            </w:r>
            <w:r w:rsidR="005C497D" w:rsidRPr="005C497D">
              <w:rPr>
                <w:color w:val="000000"/>
              </w:rPr>
              <w:t xml:space="preserve"> уч.</w:t>
            </w:r>
            <w:r w:rsidR="00786E9C">
              <w:rPr>
                <w:color w:val="000000"/>
              </w:rPr>
              <w:t xml:space="preserve"> </w:t>
            </w:r>
            <w:r w:rsidR="005C497D" w:rsidRPr="005C497D">
              <w:rPr>
                <w:color w:val="000000"/>
              </w:rPr>
              <w:t>год</w:t>
            </w:r>
          </w:p>
        </w:tc>
        <w:tc>
          <w:tcPr>
            <w:tcW w:w="2336" w:type="dxa"/>
          </w:tcPr>
          <w:p w:rsidR="005C497D" w:rsidRPr="005C497D" w:rsidRDefault="005C497D" w:rsidP="00AD189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C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AD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C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AD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C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уч.</w:t>
            </w:r>
            <w:r w:rsidR="0078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336" w:type="dxa"/>
          </w:tcPr>
          <w:p w:rsidR="005C497D" w:rsidRPr="005C497D" w:rsidRDefault="005C497D" w:rsidP="00AD189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C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AD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C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AD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C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уч.</w:t>
            </w:r>
            <w:r w:rsidR="0078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337" w:type="dxa"/>
            <w:vMerge w:val="restart"/>
            <w:vAlign w:val="center"/>
          </w:tcPr>
          <w:p w:rsidR="005C497D" w:rsidRPr="005C497D" w:rsidRDefault="00E37337" w:rsidP="005C497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4,2</w:t>
            </w:r>
          </w:p>
        </w:tc>
      </w:tr>
      <w:tr w:rsidR="005C497D" w:rsidRPr="005C497D" w:rsidTr="005C497D">
        <w:tc>
          <w:tcPr>
            <w:tcW w:w="2336" w:type="dxa"/>
          </w:tcPr>
          <w:p w:rsidR="005C497D" w:rsidRPr="005C497D" w:rsidRDefault="00E37337" w:rsidP="005C497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  <w:tc>
          <w:tcPr>
            <w:tcW w:w="2336" w:type="dxa"/>
          </w:tcPr>
          <w:p w:rsidR="005C497D" w:rsidRPr="005C497D" w:rsidRDefault="00E37337" w:rsidP="005C497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2336" w:type="dxa"/>
          </w:tcPr>
          <w:p w:rsidR="005C497D" w:rsidRPr="005C497D" w:rsidRDefault="00693FD2" w:rsidP="005C497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2337" w:type="dxa"/>
            <w:vMerge/>
          </w:tcPr>
          <w:p w:rsidR="005C497D" w:rsidRPr="005C497D" w:rsidRDefault="005C497D" w:rsidP="005C497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</w:tbl>
    <w:p w:rsidR="00D97467" w:rsidRDefault="00D97467" w:rsidP="00D97467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867359" w:rsidRPr="00E03B6A" w:rsidRDefault="00867359" w:rsidP="00867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спортивной квалификации</w:t>
      </w:r>
    </w:p>
    <w:p w:rsidR="00A05EF0" w:rsidRDefault="00A05EF0" w:rsidP="00D97467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tbl>
      <w:tblPr>
        <w:tblStyle w:val="a4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1133"/>
        <w:gridCol w:w="992"/>
        <w:gridCol w:w="991"/>
        <w:gridCol w:w="991"/>
        <w:gridCol w:w="998"/>
        <w:gridCol w:w="1698"/>
      </w:tblGrid>
      <w:tr w:rsidR="00DC5481" w:rsidRPr="00867359" w:rsidTr="005B0405">
        <w:trPr>
          <w:trHeight w:val="187"/>
        </w:trPr>
        <w:tc>
          <w:tcPr>
            <w:tcW w:w="1701" w:type="dxa"/>
            <w:vMerge w:val="restart"/>
          </w:tcPr>
          <w:p w:rsidR="00DC5481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76" w:type="dxa"/>
            <w:gridSpan w:val="3"/>
          </w:tcPr>
          <w:p w:rsidR="00DC5481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sz w:val="28"/>
                <w:szCs w:val="28"/>
              </w:rPr>
              <w:t>РАЗРЯДЫ</w:t>
            </w:r>
          </w:p>
        </w:tc>
        <w:tc>
          <w:tcPr>
            <w:tcW w:w="2980" w:type="dxa"/>
            <w:gridSpan w:val="3"/>
          </w:tcPr>
          <w:p w:rsidR="00DC5481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sz w:val="28"/>
                <w:szCs w:val="28"/>
              </w:rPr>
              <w:t>ЮНОШЕСКИЕ</w:t>
            </w:r>
          </w:p>
        </w:tc>
        <w:tc>
          <w:tcPr>
            <w:tcW w:w="1698" w:type="dxa"/>
            <w:vMerge w:val="restart"/>
            <w:vAlign w:val="center"/>
          </w:tcPr>
          <w:p w:rsidR="00DC5481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DC5481" w:rsidRPr="00867359" w:rsidTr="005B0405">
        <w:trPr>
          <w:trHeight w:val="131"/>
        </w:trPr>
        <w:tc>
          <w:tcPr>
            <w:tcW w:w="1701" w:type="dxa"/>
            <w:vMerge/>
          </w:tcPr>
          <w:p w:rsidR="00DC5481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C5481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DC5481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C5481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1" w:type="dxa"/>
          </w:tcPr>
          <w:p w:rsidR="00DC5481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DC5481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:rsidR="00DC5481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8" w:type="dxa"/>
            <w:vMerge/>
          </w:tcPr>
          <w:p w:rsidR="00DC5481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37" w:rsidRPr="00867359" w:rsidTr="005B0405">
        <w:tc>
          <w:tcPr>
            <w:tcW w:w="1701" w:type="dxa"/>
          </w:tcPr>
          <w:p w:rsidR="00E37337" w:rsidRPr="00867359" w:rsidRDefault="0043463D" w:rsidP="00AD189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851" w:type="dxa"/>
          </w:tcPr>
          <w:p w:rsidR="00E37337" w:rsidRPr="00867359" w:rsidRDefault="00E37337" w:rsidP="0067065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3" w:type="dxa"/>
          </w:tcPr>
          <w:p w:rsidR="00E37337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37337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E37337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1" w:type="dxa"/>
          </w:tcPr>
          <w:p w:rsidR="00E37337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:rsidR="00E37337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98" w:type="dxa"/>
          </w:tcPr>
          <w:p w:rsidR="00E37337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E37337" w:rsidRPr="00867359" w:rsidTr="005B0405">
        <w:trPr>
          <w:trHeight w:val="355"/>
        </w:trPr>
        <w:tc>
          <w:tcPr>
            <w:tcW w:w="1701" w:type="dxa"/>
          </w:tcPr>
          <w:p w:rsidR="00E37337" w:rsidRPr="00867359" w:rsidRDefault="0043463D" w:rsidP="00AD189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851" w:type="dxa"/>
          </w:tcPr>
          <w:p w:rsidR="00E37337" w:rsidRPr="00867359" w:rsidRDefault="00E37337" w:rsidP="0067065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3" w:type="dxa"/>
          </w:tcPr>
          <w:p w:rsidR="00E37337" w:rsidRPr="00867359" w:rsidRDefault="00E37337" w:rsidP="0067065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37337" w:rsidRPr="00867359" w:rsidRDefault="00E37337" w:rsidP="0067065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" w:type="dxa"/>
          </w:tcPr>
          <w:p w:rsidR="00E37337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1" w:type="dxa"/>
          </w:tcPr>
          <w:p w:rsidR="00E37337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8" w:type="dxa"/>
          </w:tcPr>
          <w:p w:rsidR="00E37337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98" w:type="dxa"/>
          </w:tcPr>
          <w:p w:rsidR="00E37337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</w:tr>
      <w:tr w:rsidR="00E37337" w:rsidRPr="00867359" w:rsidTr="005B0405">
        <w:tc>
          <w:tcPr>
            <w:tcW w:w="1701" w:type="dxa"/>
          </w:tcPr>
          <w:p w:rsidR="00E37337" w:rsidRPr="00867359" w:rsidRDefault="0043463D" w:rsidP="00AD189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851" w:type="dxa"/>
          </w:tcPr>
          <w:p w:rsidR="00E37337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E37337" w:rsidRPr="00867359" w:rsidRDefault="00E37337" w:rsidP="0067065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37337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E37337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E37337" w:rsidRPr="00867359" w:rsidRDefault="00E37337" w:rsidP="0067065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8" w:type="dxa"/>
          </w:tcPr>
          <w:p w:rsidR="00E37337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98" w:type="dxa"/>
          </w:tcPr>
          <w:p w:rsidR="00E37337" w:rsidRPr="00867359" w:rsidRDefault="00DC5481" w:rsidP="0067065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</w:tbl>
    <w:p w:rsidR="00DC5481" w:rsidRPr="00DC5481" w:rsidRDefault="00DC5481" w:rsidP="00DC54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4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Снижение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количества</w:t>
      </w:r>
      <w:r w:rsidRPr="00DC54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присвоенных разрядов в</w:t>
      </w:r>
      <w:r w:rsidRPr="00DC54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202</w:t>
      </w:r>
      <w:r w:rsidR="00AD18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DC54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году связано с принятием с 01 января 202</w:t>
      </w:r>
      <w:r w:rsidR="00AD18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DC54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года нового Положения о Единой всероссийской спортивной классификации и где ужесточились условия, нормы и требований, </w:t>
      </w:r>
      <w:r w:rsidRPr="00DC5481">
        <w:rPr>
          <w:rFonts w:ascii="Times New Roman" w:hAnsi="Times New Roman" w:cs="Times New Roman"/>
          <w:sz w:val="28"/>
          <w:szCs w:val="28"/>
          <w:shd w:val="clear" w:color="auto" w:fill="FFFFFF"/>
        </w:rPr>
        <w:t>для присвоения спортивных разрядов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05EF0" w:rsidRDefault="00A05EF0" w:rsidP="005B04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5B0405" w:rsidRPr="00867359" w:rsidRDefault="005B0405" w:rsidP="005B04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867359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Результативность в соревновательной деятельности</w:t>
      </w:r>
    </w:p>
    <w:p w:rsidR="005B0405" w:rsidRDefault="005B0405" w:rsidP="005B04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tbl>
      <w:tblPr>
        <w:tblStyle w:val="a4"/>
        <w:tblW w:w="94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870"/>
        <w:gridCol w:w="692"/>
        <w:gridCol w:w="708"/>
        <w:gridCol w:w="851"/>
        <w:gridCol w:w="776"/>
        <w:gridCol w:w="709"/>
        <w:gridCol w:w="709"/>
        <w:gridCol w:w="709"/>
        <w:gridCol w:w="708"/>
        <w:gridCol w:w="627"/>
      </w:tblGrid>
      <w:tr w:rsidR="004068AD" w:rsidRPr="000B74F6" w:rsidTr="00DB1640">
        <w:trPr>
          <w:trHeight w:val="315"/>
        </w:trPr>
        <w:tc>
          <w:tcPr>
            <w:tcW w:w="851" w:type="dxa"/>
            <w:vMerge w:val="restart"/>
          </w:tcPr>
          <w:p w:rsidR="004068AD" w:rsidRPr="000B74F6" w:rsidRDefault="004068AD" w:rsidP="0067065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0B74F6">
              <w:rPr>
                <w:color w:val="000000"/>
              </w:rPr>
              <w:t>год</w:t>
            </w:r>
          </w:p>
          <w:p w:rsidR="004068AD" w:rsidRPr="000B74F6" w:rsidRDefault="004068AD" w:rsidP="00670654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4068AD" w:rsidRPr="000B74F6" w:rsidRDefault="004068AD" w:rsidP="00DB1640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</w:t>
            </w:r>
            <w:r w:rsidR="00DB1640">
              <w:rPr>
                <w:color w:val="000000"/>
              </w:rPr>
              <w:t>-</w:t>
            </w:r>
            <w:r>
              <w:rPr>
                <w:color w:val="000000"/>
              </w:rPr>
              <w:t>во соревнований</w:t>
            </w:r>
            <w:r w:rsidR="00DB1640">
              <w:rPr>
                <w:color w:val="000000"/>
              </w:rPr>
              <w:t xml:space="preserve"> в которых обучающие принимали участие</w:t>
            </w:r>
          </w:p>
        </w:tc>
        <w:tc>
          <w:tcPr>
            <w:tcW w:w="870" w:type="dxa"/>
            <w:vMerge w:val="restart"/>
          </w:tcPr>
          <w:p w:rsidR="004068AD" w:rsidRDefault="004068AD" w:rsidP="00670654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медалей</w:t>
            </w:r>
          </w:p>
          <w:p w:rsidR="004068AD" w:rsidRPr="000B74F6" w:rsidRDefault="004068AD" w:rsidP="00670654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6489" w:type="dxa"/>
            <w:gridSpan w:val="9"/>
          </w:tcPr>
          <w:p w:rsidR="004068AD" w:rsidRPr="00786E9C" w:rsidRDefault="004068AD" w:rsidP="004068A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Уровень соревнований</w:t>
            </w:r>
          </w:p>
        </w:tc>
      </w:tr>
      <w:tr w:rsidR="004068AD" w:rsidRPr="000B74F6" w:rsidTr="00DB1640">
        <w:tc>
          <w:tcPr>
            <w:tcW w:w="851" w:type="dxa"/>
            <w:vMerge/>
          </w:tcPr>
          <w:p w:rsidR="004068AD" w:rsidRPr="000B74F6" w:rsidRDefault="004068AD" w:rsidP="0067065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4068AD" w:rsidRPr="000B74F6" w:rsidRDefault="004068AD" w:rsidP="0067065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70" w:type="dxa"/>
            <w:vMerge/>
          </w:tcPr>
          <w:p w:rsidR="004068AD" w:rsidRPr="000B74F6" w:rsidRDefault="004068AD" w:rsidP="0067065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251" w:type="dxa"/>
            <w:gridSpan w:val="3"/>
          </w:tcPr>
          <w:p w:rsidR="004068AD" w:rsidRPr="000B74F6" w:rsidRDefault="004068AD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Первенство Краснодарского края</w:t>
            </w:r>
          </w:p>
        </w:tc>
        <w:tc>
          <w:tcPr>
            <w:tcW w:w="2194" w:type="dxa"/>
            <w:gridSpan w:val="3"/>
          </w:tcPr>
          <w:p w:rsidR="004068AD" w:rsidRDefault="004068AD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</w:t>
            </w:r>
          </w:p>
        </w:tc>
        <w:tc>
          <w:tcPr>
            <w:tcW w:w="2044" w:type="dxa"/>
            <w:gridSpan w:val="3"/>
          </w:tcPr>
          <w:p w:rsidR="004068AD" w:rsidRDefault="004068AD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Школы </w:t>
            </w:r>
          </w:p>
        </w:tc>
      </w:tr>
      <w:tr w:rsidR="004068AD" w:rsidRPr="00786E9C" w:rsidTr="00DB1640">
        <w:trPr>
          <w:cantSplit/>
          <w:trHeight w:val="1134"/>
        </w:trPr>
        <w:tc>
          <w:tcPr>
            <w:tcW w:w="851" w:type="dxa"/>
            <w:vMerge/>
            <w:textDirection w:val="btLr"/>
          </w:tcPr>
          <w:p w:rsidR="004068AD" w:rsidRPr="00786E9C" w:rsidRDefault="004068AD" w:rsidP="00670654">
            <w:pPr>
              <w:pStyle w:val="a3"/>
              <w:spacing w:before="0" w:beforeAutospacing="0" w:after="0" w:afterAutospacing="0"/>
              <w:ind w:left="113" w:right="113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4068AD" w:rsidRPr="00786E9C" w:rsidRDefault="004068AD" w:rsidP="0067065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870" w:type="dxa"/>
            <w:vMerge/>
            <w:textDirection w:val="btLr"/>
          </w:tcPr>
          <w:p w:rsidR="004068AD" w:rsidRPr="00786E9C" w:rsidRDefault="004068AD" w:rsidP="0067065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692" w:type="dxa"/>
            <w:textDirection w:val="btLr"/>
            <w:vAlign w:val="center"/>
          </w:tcPr>
          <w:p w:rsidR="004068AD" w:rsidRPr="00786E9C" w:rsidRDefault="004068AD" w:rsidP="0067065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1 место</w:t>
            </w:r>
          </w:p>
        </w:tc>
        <w:tc>
          <w:tcPr>
            <w:tcW w:w="708" w:type="dxa"/>
            <w:textDirection w:val="btLr"/>
            <w:vAlign w:val="center"/>
          </w:tcPr>
          <w:p w:rsidR="004068AD" w:rsidRPr="00786E9C" w:rsidRDefault="004068AD" w:rsidP="0067065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2 место</w:t>
            </w:r>
          </w:p>
        </w:tc>
        <w:tc>
          <w:tcPr>
            <w:tcW w:w="851" w:type="dxa"/>
            <w:textDirection w:val="btLr"/>
            <w:vAlign w:val="center"/>
          </w:tcPr>
          <w:p w:rsidR="004068AD" w:rsidRPr="00786E9C" w:rsidRDefault="004068AD" w:rsidP="0067065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3 место</w:t>
            </w:r>
          </w:p>
        </w:tc>
        <w:tc>
          <w:tcPr>
            <w:tcW w:w="776" w:type="dxa"/>
            <w:textDirection w:val="btLr"/>
            <w:vAlign w:val="center"/>
          </w:tcPr>
          <w:p w:rsidR="004068AD" w:rsidRPr="00786E9C" w:rsidRDefault="004068AD" w:rsidP="0067065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1 место</w:t>
            </w:r>
          </w:p>
        </w:tc>
        <w:tc>
          <w:tcPr>
            <w:tcW w:w="709" w:type="dxa"/>
            <w:textDirection w:val="btLr"/>
            <w:vAlign w:val="center"/>
          </w:tcPr>
          <w:p w:rsidR="004068AD" w:rsidRPr="00786E9C" w:rsidRDefault="004068AD" w:rsidP="0067065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2 место</w:t>
            </w:r>
          </w:p>
        </w:tc>
        <w:tc>
          <w:tcPr>
            <w:tcW w:w="709" w:type="dxa"/>
            <w:textDirection w:val="btLr"/>
            <w:vAlign w:val="center"/>
          </w:tcPr>
          <w:p w:rsidR="004068AD" w:rsidRPr="00786E9C" w:rsidRDefault="004068AD" w:rsidP="0067065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3 место</w:t>
            </w:r>
          </w:p>
        </w:tc>
        <w:tc>
          <w:tcPr>
            <w:tcW w:w="709" w:type="dxa"/>
            <w:textDirection w:val="btLr"/>
            <w:vAlign w:val="center"/>
          </w:tcPr>
          <w:p w:rsidR="004068AD" w:rsidRPr="00786E9C" w:rsidRDefault="004068AD" w:rsidP="0067065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1 место</w:t>
            </w:r>
          </w:p>
        </w:tc>
        <w:tc>
          <w:tcPr>
            <w:tcW w:w="708" w:type="dxa"/>
            <w:textDirection w:val="btLr"/>
            <w:vAlign w:val="center"/>
          </w:tcPr>
          <w:p w:rsidR="004068AD" w:rsidRPr="00786E9C" w:rsidRDefault="004068AD" w:rsidP="0067065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2 место</w:t>
            </w:r>
          </w:p>
        </w:tc>
        <w:tc>
          <w:tcPr>
            <w:tcW w:w="627" w:type="dxa"/>
            <w:textDirection w:val="btLr"/>
            <w:vAlign w:val="center"/>
          </w:tcPr>
          <w:p w:rsidR="004068AD" w:rsidRPr="00786E9C" w:rsidRDefault="004068AD" w:rsidP="0067065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3 место</w:t>
            </w:r>
          </w:p>
        </w:tc>
      </w:tr>
      <w:tr w:rsidR="003E7CD8" w:rsidRPr="000B74F6" w:rsidTr="00DB1640">
        <w:tc>
          <w:tcPr>
            <w:tcW w:w="851" w:type="dxa"/>
          </w:tcPr>
          <w:p w:rsidR="003E7CD8" w:rsidRPr="000B74F6" w:rsidRDefault="0043463D" w:rsidP="00AD189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276" w:type="dxa"/>
          </w:tcPr>
          <w:p w:rsidR="003E7CD8" w:rsidRPr="000B74F6" w:rsidRDefault="00AB14D9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70" w:type="dxa"/>
          </w:tcPr>
          <w:p w:rsidR="003E7CD8" w:rsidRPr="000B74F6" w:rsidRDefault="00AB14D9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51" w:type="dxa"/>
            <w:gridSpan w:val="3"/>
          </w:tcPr>
          <w:p w:rsidR="003E7CD8" w:rsidRPr="000B74F6" w:rsidRDefault="00DB1640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6" w:type="dxa"/>
          </w:tcPr>
          <w:p w:rsidR="003E7CD8" w:rsidRPr="000B74F6" w:rsidRDefault="00DB1640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</w:tcPr>
          <w:p w:rsidR="003E7CD8" w:rsidRPr="000B74F6" w:rsidRDefault="00DB1640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3E7CD8" w:rsidRPr="000B74F6" w:rsidRDefault="00DB1640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3E7CD8" w:rsidRPr="000B74F6" w:rsidRDefault="003E7CD8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708" w:type="dxa"/>
          </w:tcPr>
          <w:p w:rsidR="003E7CD8" w:rsidRPr="000B74F6" w:rsidRDefault="003E7CD8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7" w:type="dxa"/>
          </w:tcPr>
          <w:p w:rsidR="003E7CD8" w:rsidRPr="000B74F6" w:rsidRDefault="003E7CD8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E7CD8" w:rsidRPr="000B74F6" w:rsidTr="00DB1640">
        <w:tc>
          <w:tcPr>
            <w:tcW w:w="851" w:type="dxa"/>
          </w:tcPr>
          <w:p w:rsidR="003E7CD8" w:rsidRPr="000B74F6" w:rsidRDefault="0043463D" w:rsidP="00AD189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76" w:type="dxa"/>
          </w:tcPr>
          <w:p w:rsidR="003E7CD8" w:rsidRPr="000B74F6" w:rsidRDefault="00AB14D9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0" w:type="dxa"/>
          </w:tcPr>
          <w:p w:rsidR="003E7CD8" w:rsidRPr="000B74F6" w:rsidRDefault="00DB1640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51" w:type="dxa"/>
            <w:gridSpan w:val="3"/>
          </w:tcPr>
          <w:p w:rsidR="003E7CD8" w:rsidRPr="000B74F6" w:rsidRDefault="003E7CD8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участие</w:t>
            </w:r>
          </w:p>
        </w:tc>
        <w:tc>
          <w:tcPr>
            <w:tcW w:w="776" w:type="dxa"/>
          </w:tcPr>
          <w:p w:rsidR="003E7CD8" w:rsidRPr="000B74F6" w:rsidRDefault="003E7CD8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3E7CD8" w:rsidRPr="000B74F6" w:rsidRDefault="00DB1640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3E7CD8" w:rsidRPr="000B74F6" w:rsidRDefault="00DB1640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</w:tcPr>
          <w:p w:rsidR="003E7CD8" w:rsidRPr="000B74F6" w:rsidRDefault="00DB1640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3E7CD8" w:rsidRPr="000B74F6" w:rsidRDefault="00DB1640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27" w:type="dxa"/>
          </w:tcPr>
          <w:p w:rsidR="003E7CD8" w:rsidRPr="000B74F6" w:rsidRDefault="00DB1640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E7CD8" w:rsidRPr="000B74F6" w:rsidTr="00DB1640">
        <w:tc>
          <w:tcPr>
            <w:tcW w:w="851" w:type="dxa"/>
          </w:tcPr>
          <w:p w:rsidR="003E7CD8" w:rsidRPr="000B74F6" w:rsidRDefault="0043463D" w:rsidP="00AD189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76" w:type="dxa"/>
          </w:tcPr>
          <w:p w:rsidR="003E7CD8" w:rsidRPr="000B74F6" w:rsidRDefault="00AB14D9" w:rsidP="00DB164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70" w:type="dxa"/>
          </w:tcPr>
          <w:p w:rsidR="003E7CD8" w:rsidRPr="000B74F6" w:rsidRDefault="00DB1640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251" w:type="dxa"/>
            <w:gridSpan w:val="3"/>
          </w:tcPr>
          <w:p w:rsidR="003E7CD8" w:rsidRDefault="00DB1640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E96E5B">
              <w:rPr>
                <w:color w:val="000000"/>
              </w:rPr>
              <w:t xml:space="preserve">частие </w:t>
            </w:r>
          </w:p>
        </w:tc>
        <w:tc>
          <w:tcPr>
            <w:tcW w:w="776" w:type="dxa"/>
          </w:tcPr>
          <w:p w:rsidR="003E7CD8" w:rsidRPr="000B74F6" w:rsidRDefault="003E7CD8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3E7CD8" w:rsidRPr="000B74F6" w:rsidRDefault="003E7CD8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</w:tcPr>
          <w:p w:rsidR="003E7CD8" w:rsidRPr="000B74F6" w:rsidRDefault="003E7CD8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</w:tcPr>
          <w:p w:rsidR="003E7CD8" w:rsidRPr="000B74F6" w:rsidRDefault="003E7CD8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3E7CD8" w:rsidRPr="000B74F6" w:rsidRDefault="003E7CD8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7" w:type="dxa"/>
          </w:tcPr>
          <w:p w:rsidR="003E7CD8" w:rsidRPr="000B74F6" w:rsidRDefault="00DB1640" w:rsidP="006706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5B0405" w:rsidRDefault="005B0405" w:rsidP="005B040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2021 году низкое количество соревнований в связи с ограничениями </w:t>
      </w:r>
      <w:r w:rsidRPr="00B234D9">
        <w:rPr>
          <w:rFonts w:ascii="Times New Roman" w:eastAsia="Times New Roman" w:hAnsi="Times New Roman"/>
          <w:sz w:val="28"/>
          <w:szCs w:val="28"/>
          <w:lang w:eastAsia="ru-RU"/>
        </w:rPr>
        <w:t>по организации и проведению официальных физкультурных и спортивных мероприятий на территории Российской Федерации в услов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иях сохранения распространения </w:t>
      </w:r>
      <w:r w:rsidRPr="00B234D9">
        <w:rPr>
          <w:rFonts w:ascii="Times New Roman" w:eastAsia="Times New Roman" w:hAnsi="Times New Roman"/>
          <w:sz w:val="28"/>
          <w:szCs w:val="28"/>
          <w:lang w:val="en-US" w:eastAsia="ru-RU"/>
        </w:rPr>
        <w:t>COVID</w:t>
      </w:r>
      <w:r w:rsidRPr="00B234D9">
        <w:rPr>
          <w:rFonts w:ascii="Times New Roman" w:eastAsia="Times New Roman" w:hAnsi="Times New Roman"/>
          <w:sz w:val="28"/>
          <w:szCs w:val="28"/>
          <w:lang w:eastAsia="ru-RU"/>
        </w:rPr>
        <w:t>-19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E4D81" w:rsidRDefault="007E4D81" w:rsidP="005B040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E4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38"/>
    <w:rsid w:val="000801A8"/>
    <w:rsid w:val="000B74F6"/>
    <w:rsid w:val="00205436"/>
    <w:rsid w:val="00283468"/>
    <w:rsid w:val="00297892"/>
    <w:rsid w:val="003E7CD8"/>
    <w:rsid w:val="004068AD"/>
    <w:rsid w:val="0043463D"/>
    <w:rsid w:val="00486211"/>
    <w:rsid w:val="004E6E35"/>
    <w:rsid w:val="0053756A"/>
    <w:rsid w:val="00583C1D"/>
    <w:rsid w:val="005A4700"/>
    <w:rsid w:val="005B0405"/>
    <w:rsid w:val="005C497D"/>
    <w:rsid w:val="00620569"/>
    <w:rsid w:val="0062531E"/>
    <w:rsid w:val="006637DE"/>
    <w:rsid w:val="00670654"/>
    <w:rsid w:val="00693FD2"/>
    <w:rsid w:val="00786E9C"/>
    <w:rsid w:val="007E238C"/>
    <w:rsid w:val="007E4D81"/>
    <w:rsid w:val="00832838"/>
    <w:rsid w:val="00867359"/>
    <w:rsid w:val="00887405"/>
    <w:rsid w:val="00A05EF0"/>
    <w:rsid w:val="00AB14D9"/>
    <w:rsid w:val="00AD189E"/>
    <w:rsid w:val="00B5572A"/>
    <w:rsid w:val="00BC2915"/>
    <w:rsid w:val="00BD048B"/>
    <w:rsid w:val="00BF0450"/>
    <w:rsid w:val="00C75522"/>
    <w:rsid w:val="00D97467"/>
    <w:rsid w:val="00DB1640"/>
    <w:rsid w:val="00DC5481"/>
    <w:rsid w:val="00DD1C61"/>
    <w:rsid w:val="00DD35C3"/>
    <w:rsid w:val="00E03B6A"/>
    <w:rsid w:val="00E37337"/>
    <w:rsid w:val="00E43C24"/>
    <w:rsid w:val="00E50C41"/>
    <w:rsid w:val="00E9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32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5C497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No Spacing"/>
    <w:uiPriority w:val="1"/>
    <w:qFormat/>
    <w:rsid w:val="00BC29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32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5C497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No Spacing"/>
    <w:uiPriority w:val="1"/>
    <w:qFormat/>
    <w:rsid w:val="00BC29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Tt</cp:lastModifiedBy>
  <cp:revision>22</cp:revision>
  <dcterms:created xsi:type="dcterms:W3CDTF">2024-01-15T08:39:00Z</dcterms:created>
  <dcterms:modified xsi:type="dcterms:W3CDTF">2025-03-24T05:26:00Z</dcterms:modified>
</cp:coreProperties>
</file>