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B3" w:rsidRDefault="00634452" w:rsidP="005B4D1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634452">
        <w:rPr>
          <w:sz w:val="20"/>
          <w:szCs w:val="20"/>
        </w:rPr>
        <w:t xml:space="preserve">целях недопущения </w:t>
      </w:r>
      <w:r w:rsidR="00D16883">
        <w:rPr>
          <w:sz w:val="20"/>
          <w:szCs w:val="20"/>
        </w:rPr>
        <w:t>чрезвычай</w:t>
      </w:r>
      <w:r w:rsidR="00F02E8F">
        <w:rPr>
          <w:sz w:val="20"/>
          <w:szCs w:val="20"/>
        </w:rPr>
        <w:t>н</w:t>
      </w:r>
      <w:r w:rsidR="00D16883">
        <w:rPr>
          <w:sz w:val="20"/>
          <w:szCs w:val="20"/>
        </w:rPr>
        <w:t xml:space="preserve">ых ситуаций, </w:t>
      </w:r>
      <w:r w:rsidRPr="00634452">
        <w:rPr>
          <w:sz w:val="20"/>
          <w:szCs w:val="20"/>
        </w:rPr>
        <w:t xml:space="preserve">травмирования и гибели людей, детей на пожарах </w:t>
      </w:r>
      <w:r>
        <w:rPr>
          <w:sz w:val="20"/>
          <w:szCs w:val="20"/>
        </w:rPr>
        <w:t>необходимо строго соблюдать</w:t>
      </w:r>
      <w:r w:rsidR="00E32207">
        <w:rPr>
          <w:sz w:val="20"/>
          <w:szCs w:val="20"/>
        </w:rPr>
        <w:t xml:space="preserve"> </w:t>
      </w:r>
      <w:r w:rsidRPr="00634452">
        <w:rPr>
          <w:sz w:val="20"/>
          <w:szCs w:val="20"/>
        </w:rPr>
        <w:t xml:space="preserve">Правила </w:t>
      </w:r>
      <w:r>
        <w:rPr>
          <w:sz w:val="20"/>
          <w:szCs w:val="20"/>
        </w:rPr>
        <w:t xml:space="preserve">пожарной </w:t>
      </w:r>
      <w:r w:rsidRPr="00634452">
        <w:rPr>
          <w:sz w:val="20"/>
          <w:szCs w:val="20"/>
        </w:rPr>
        <w:t>безопасности для дошкольников и школьников</w:t>
      </w:r>
      <w:r w:rsidR="00F02E8F">
        <w:rPr>
          <w:sz w:val="20"/>
          <w:szCs w:val="20"/>
        </w:rPr>
        <w:t>.</w:t>
      </w:r>
    </w:p>
    <w:p w:rsidR="00E265EC" w:rsidRDefault="00E265EC" w:rsidP="005B4D17">
      <w:pPr>
        <w:ind w:firstLine="567"/>
        <w:jc w:val="both"/>
        <w:rPr>
          <w:sz w:val="20"/>
          <w:szCs w:val="20"/>
        </w:rPr>
      </w:pP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 w:rsidRPr="00F915EC">
        <w:rPr>
          <w:b/>
          <w:sz w:val="20"/>
          <w:szCs w:val="20"/>
        </w:rPr>
        <w:t>Правила безопасности для дошкольников и школьников</w:t>
      </w:r>
      <w:r>
        <w:rPr>
          <w:b/>
          <w:sz w:val="20"/>
          <w:szCs w:val="20"/>
        </w:rPr>
        <w:t xml:space="preserve"> - </w:t>
      </w:r>
      <w:r w:rsidRPr="00F915EC">
        <w:rPr>
          <w:sz w:val="20"/>
          <w:szCs w:val="20"/>
        </w:rPr>
        <w:t>пожар проще предупредить, чем потушить. Эта привычная фраза не теряет актуальности, особенно в отношении пожарной безопасности в детских учреждениях. Именно в дошкольном и школьном возрасте закладываются основные навыки безопасного поведения, вырабатывается бережное отношение к жизни и природе.</w:t>
      </w:r>
    </w:p>
    <w:p w:rsidR="00F915EC" w:rsidRDefault="00F915EC" w:rsidP="00F915EC">
      <w:pPr>
        <w:ind w:firstLine="567"/>
        <w:jc w:val="center"/>
        <w:rPr>
          <w:b/>
          <w:sz w:val="20"/>
          <w:szCs w:val="20"/>
        </w:rPr>
      </w:pPr>
    </w:p>
    <w:p w:rsidR="00F915EC" w:rsidRDefault="00F915EC" w:rsidP="00F915EC">
      <w:pPr>
        <w:ind w:firstLine="567"/>
        <w:jc w:val="center"/>
        <w:rPr>
          <w:b/>
          <w:sz w:val="20"/>
          <w:szCs w:val="20"/>
        </w:rPr>
      </w:pPr>
      <w:r w:rsidRPr="00F915EC">
        <w:rPr>
          <w:b/>
          <w:sz w:val="20"/>
          <w:szCs w:val="20"/>
        </w:rPr>
        <w:t>Детский сад</w:t>
      </w:r>
    </w:p>
    <w:p w:rsidR="00F915EC" w:rsidRPr="00F915EC" w:rsidRDefault="00F915EC" w:rsidP="00F915EC">
      <w:pPr>
        <w:ind w:firstLine="567"/>
        <w:jc w:val="center"/>
        <w:rPr>
          <w:b/>
          <w:sz w:val="20"/>
          <w:szCs w:val="20"/>
        </w:rPr>
      </w:pP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 w:rsidRPr="00F915EC">
        <w:rPr>
          <w:sz w:val="20"/>
          <w:szCs w:val="20"/>
        </w:rPr>
        <w:t>Любознательность детей, их тяга к игре с огнём и спичками часто приводят к пожару. Взрослые должны настойчиво объяснять ребенку основные правила пожарной безопасности, актуальные для дошкольников. Даже двухлетний малыш в состоянии понять, что нельзя трогать розетку и провода.</w:t>
      </w:r>
    </w:p>
    <w:p w:rsidR="00F915EC" w:rsidRDefault="00F915EC" w:rsidP="00F915EC">
      <w:pPr>
        <w:ind w:firstLine="567"/>
        <w:jc w:val="both"/>
        <w:rPr>
          <w:sz w:val="20"/>
          <w:szCs w:val="20"/>
        </w:rPr>
      </w:pPr>
      <w:r w:rsidRPr="00F915EC">
        <w:rPr>
          <w:sz w:val="20"/>
          <w:szCs w:val="20"/>
        </w:rPr>
        <w:t>Лучшей формой закрепления знаний о правилах пожарной безопасности является игра. Воспитатель детского сада проводит дидактические игры, которые знакомят детей с огнеопасными предметами. Рассказать о профессии пожарного, раскрыть значимость его труда помогут экскурсии в пожарную часть, где детей особенно впечатлит знакомство с пожарной машиной.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 w:rsidRPr="00F915EC">
        <w:rPr>
          <w:sz w:val="20"/>
          <w:szCs w:val="20"/>
        </w:rPr>
        <w:t>Не менее познавательной может стать экскурсия по детскому саду, где воспитатель обратит внимание детей на знаки и пути эвакуации, огнетушители, устройства пожарной сигнализации.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 w:rsidRPr="00F915EC">
        <w:rPr>
          <w:sz w:val="20"/>
          <w:szCs w:val="20"/>
        </w:rPr>
        <w:t>Для того чтобы объяснить, какой вред спички могут нанести, если попадут в неумелые руки, можно читать и обсуждать с детьми стихотворения, сказки, разыгрывать их по ролям и иллюстрировать. С помощью занятий по решению проблемных ситуаций можно проверить, как дети усвоили правила поведения при пожаре: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если ты увидел, как что-то в квартире загорелось, вызови пожарных по номеру 101, назови свой адрес;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небольшое пламя можно погасить одеялом или водой (если рядом нет электропроводов, включенных в розетку), засыпать землёй;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от большого огня нужно спасаться, убегая из дома. Важно забрать из квартиры всех детей, не забыв о младенцах. Нельзя прятаться и пользоваться лифтом;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если из квартиры выйти не получается, не паникуй, не прыгай из окна, пожарные уже в пути и скоро тебе помогут;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если в квартире дым, дыши через влажную ткань;</w:t>
      </w:r>
    </w:p>
    <w:p w:rsidR="00F915EC" w:rsidRPr="00F915EC" w:rsidRDefault="00F915EC" w:rsidP="00F915E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915EC">
        <w:rPr>
          <w:sz w:val="20"/>
          <w:szCs w:val="20"/>
        </w:rPr>
        <w:t>если на тебе пылает одежда, нельзя бежать, так как она разгорится еще сильнее. Окунись в воду или катайся по земле, чтобы сбить огонь.</w:t>
      </w:r>
    </w:p>
    <w:p w:rsidR="00F915EC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Различные мероприятия по пожарной безопасности в детском саду помогут детям быстрее и легче запомнить все правила.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</w:p>
    <w:p w:rsidR="00F915EC" w:rsidRDefault="00E41B18" w:rsidP="00F915EC">
      <w:pPr>
        <w:ind w:firstLine="567"/>
        <w:jc w:val="center"/>
        <w:rPr>
          <w:b/>
          <w:sz w:val="20"/>
          <w:szCs w:val="20"/>
        </w:rPr>
      </w:pPr>
      <w:r w:rsidRPr="00E41B18">
        <w:rPr>
          <w:b/>
          <w:sz w:val="20"/>
          <w:szCs w:val="20"/>
        </w:rPr>
        <w:t>Младшее и среднее звено школы</w:t>
      </w:r>
    </w:p>
    <w:p w:rsidR="00E41B18" w:rsidRDefault="00E41B18" w:rsidP="00F915EC">
      <w:pPr>
        <w:ind w:firstLine="567"/>
        <w:jc w:val="center"/>
        <w:rPr>
          <w:b/>
          <w:sz w:val="20"/>
          <w:szCs w:val="20"/>
        </w:rPr>
      </w:pP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Когда ребенок поступает в школу, знания о пожарной безопасности закрепляются на уроках ОБЖ, тематических праздниках и конкурсах. Материалы пожарной тематики также могут использоваться при планировании урока. Например, в урок математики можно включить задачу о пожарных машинах, а во время рисования предложить ребятам изобразить последствия шалости с огнём.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Ученики начальных классов большую часть времени проводят в учреждении образования, оставаясь на продлённый день. Поэтому им необходимо помнить и соблюдать правила пожарной безопасности в школе: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используй в школе спички, зажигалки и пиротехнику;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оставляй без присмотра работающие электроприборы;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разводи костры на школьной территории;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запрещается курить на территории школы;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умей пользоваться планом эвакуации. Знай, где находятся пути выхода при пожаре;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немедленно сообщи взрослым о запахе дыма или других пожароопасных ситуациях.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Внеурочная работа по пожарной безопасности, насыщенная конкурсами, выступлениями, эстафетами и праздниками, особенно интересна для школьников. Так, подготовительный этап конкурса, посвященный пожарной профилактике, можно провести на основе рисунков и поделок в каждом классе начальной школы.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Детям будут интересны викторины, КВН, игры типа «Поле чудес», спортивные соревнования. Процесс подготовки к этим мероприятиям позволяет увлечь ребят противопожарной тематикой и выработать стойкие навыки безопасного поведения.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Если беда все-таки произошла, важно помнить правильные действия при пожаре в школе: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сообщи педагогу или другому работнику школы об открытом пламени или задымлении;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находись возле учителя, следуя его указаниям;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паникуй, внимательно слушая взрослых;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вместе с учителем выходи из здания школы. Не беги, не мешай товарищам, помогай малышам;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после эвакуации оставайся там, где указал педагог;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без разрешения взрослых нельзя участвовать в тушении пожара;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об ожогах и других травмах сообщи учителю.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Во время тренировок по действиям при пожаре с младшими школьниками отрабатываются практические навыки эвакуации: движение группой, движение гусиным шагом под дымом, ознакомление с работой огнетушителя.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</w:p>
    <w:p w:rsidR="00E41B18" w:rsidRDefault="00E41B18" w:rsidP="00E41B18">
      <w:pPr>
        <w:ind w:firstLine="567"/>
        <w:jc w:val="center"/>
        <w:rPr>
          <w:b/>
          <w:sz w:val="20"/>
          <w:szCs w:val="20"/>
        </w:rPr>
      </w:pPr>
      <w:r w:rsidRPr="00E41B18">
        <w:rPr>
          <w:b/>
          <w:sz w:val="20"/>
          <w:szCs w:val="20"/>
        </w:rPr>
        <w:t>Старшеклассники</w:t>
      </w:r>
    </w:p>
    <w:p w:rsidR="00E41B18" w:rsidRPr="00E41B18" w:rsidRDefault="00E41B18" w:rsidP="00E41B18">
      <w:pPr>
        <w:ind w:firstLine="567"/>
        <w:jc w:val="center"/>
        <w:rPr>
          <w:b/>
          <w:sz w:val="20"/>
          <w:szCs w:val="20"/>
        </w:rPr>
      </w:pP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lastRenderedPageBreak/>
        <w:t>Старшие школьники уже осознают важность соблюдения правил пожарной безопасности, однако для них не менее важно повторение и закрепление уже знакомого материала. В работе с ними нужно подчеркивать, что с большей самостоятельностью в их жизни расширяется и область ответственности — за безопасность, здоровье, материальное имущество. Проводя дома одни большую часть времени, школьники должны помнить о правилах пожарной безопасности: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выходя из квартиры, выключи электроприборы. Проверь, закрыты ли конфорки газовой плиты;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суши вещи над плитой, они могут загореться;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играй со спичками, зажигалками, фейерверками, свечами, бенгальскими огнями и аэрозольными баллончиками;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газовые трубы не турник, не виси на них;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дотрагивайся до электроприборов мо</w:t>
      </w:r>
      <w:bookmarkStart w:id="0" w:name="_GoBack"/>
      <w:r w:rsidRPr="00E41B18">
        <w:rPr>
          <w:sz w:val="20"/>
          <w:szCs w:val="20"/>
        </w:rPr>
        <w:t>крым</w:t>
      </w:r>
      <w:bookmarkEnd w:id="0"/>
      <w:r w:rsidRPr="00E41B18">
        <w:rPr>
          <w:sz w:val="20"/>
          <w:szCs w:val="20"/>
        </w:rPr>
        <w:t>и руками и не пользуйся ими в ванной комнате;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накрывай светильники бумагой и тканью;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пользуйся электроприборами и розетками, которые искрят.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Прежние направления работы приобретают более серьезное звучание с учётом индивидуальности и инициативы подростков. Школьники среднего звена с удовольствием изготавливают плакаты и макеты по пожарной безопасности в различной технике — коллаж, мозаика, выпиливание, выжигание. Участвуя в художественной самодеятельности, дети принимают активное участие в формировании репертуара.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Экскурсия в пожарную часть несет в себе не только познавательную, но и воспитательную нагрузку. Возможность побывать в части, увидеть спасательное оборудование, работу пожарного со стволом, посидеть в пожарной машине привлекает и восхищает ребят.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На уроках ОБЖ школьникам предлагается надеть полный комплект боевой одежды пожарного, научится пользоваться пожарным краном и рукавом. Отрабатывая навыки эвакуации, школьники среднего и старшего звена готовятся к работе по пожарной профилактике с младшими товарищами. Работа со старшеклассниками наиболее насыщена пожарно-тактической подготовкой и введением профориентационной работы. Примерив на себя роль пожарных, ребята проникаются уважением к их героическому труду.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 w:rsidRPr="00E41B18">
        <w:rPr>
          <w:sz w:val="20"/>
          <w:szCs w:val="20"/>
        </w:rPr>
        <w:t>Провожая ребят на летний отдых, педагоги должны уделить внимание пожарной безопасности в лесу, так как подростки посещают оздоровительные лагеря, ходят в походы и выезжают на загородный отдых.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разводи костёр без взрослых. В сухую и жаркую погоду достаточно искры, чтобы лес загорелся;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поджигай сухую траву;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если начался лесной пожар, определи, куда ветер несёт огонь. Выходи из леса в ту сторону, откуда дует ветер. Расскажи о пожаре взрослым;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кури в лесу;</w:t>
      </w:r>
    </w:p>
    <w:p w:rsidR="00E41B18" w:rsidRDefault="00E41B18" w:rsidP="00E41B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41B18">
        <w:rPr>
          <w:sz w:val="20"/>
          <w:szCs w:val="20"/>
        </w:rPr>
        <w:t>не оставляй в траве бутылки или осколки стекла, так как они могут сработать как линзы и стать причиной пожара.</w:t>
      </w:r>
    </w:p>
    <w:p w:rsidR="00E41B18" w:rsidRPr="00E41B18" w:rsidRDefault="00E41B18" w:rsidP="00E41B18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Действия при пожаре</w:t>
      </w: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Алгоритм действий при пожаре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1.Необходимо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 помощь;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2.Если горение только началось, вы его легко затушите водой, накроете толстым одеялом, покрывалом, забросаете песком, землей;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3. 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4. Если вы видите, что не сможете справиться с огнем, и пожар принимает угрожающие размеры, срочно покиньте помещение;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5. Никогда не прячьтесь в задымленном помещении в укромные места.</w:t>
      </w:r>
    </w:p>
    <w:p w:rsid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И помните, что пожар легче предупредить, чем погасить, и что маленькая спичка может обернуться большой бедой!</w:t>
      </w:r>
    </w:p>
    <w:p w:rsidR="0063605D" w:rsidRPr="00E64757" w:rsidRDefault="0063605D" w:rsidP="00E64757">
      <w:pPr>
        <w:ind w:firstLine="567"/>
        <w:jc w:val="both"/>
        <w:rPr>
          <w:sz w:val="20"/>
          <w:szCs w:val="20"/>
        </w:rPr>
      </w:pPr>
    </w:p>
    <w:p w:rsidR="00E64757" w:rsidRPr="0063605D" w:rsidRDefault="00E64757" w:rsidP="0063605D">
      <w:pPr>
        <w:ind w:firstLine="567"/>
        <w:jc w:val="center"/>
        <w:rPr>
          <w:b/>
          <w:sz w:val="20"/>
          <w:szCs w:val="20"/>
        </w:rPr>
      </w:pPr>
      <w:r w:rsidRPr="0063605D">
        <w:rPr>
          <w:b/>
          <w:sz w:val="20"/>
          <w:szCs w:val="20"/>
        </w:rPr>
        <w:t>Порядок вызова пожарной охраны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Телефон пожарной охраны -"01" (со стационарного телефона), "101" или "01*</w:t>
      </w:r>
      <w:proofErr w:type="gramStart"/>
      <w:r w:rsidRPr="00E64757">
        <w:rPr>
          <w:sz w:val="20"/>
          <w:szCs w:val="20"/>
        </w:rPr>
        <w:t>"  (</w:t>
      </w:r>
      <w:proofErr w:type="gramEnd"/>
      <w:r w:rsidRPr="00E64757">
        <w:rPr>
          <w:sz w:val="20"/>
          <w:szCs w:val="20"/>
        </w:rPr>
        <w:t>с мобильного)</w:t>
      </w:r>
    </w:p>
    <w:p w:rsid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Телефон единой дежурной диспетчерской службы - "112"</w:t>
      </w:r>
    </w:p>
    <w:p w:rsidR="0063605D" w:rsidRPr="00E64757" w:rsidRDefault="0063605D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Существует правило: вызывающий пожарных должен организовать их встречу и указать кратчайший путь следования на пожар.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lastRenderedPageBreak/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</w:p>
    <w:p w:rsid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в случае необходимости помощи при передвижении около кровати должно быть оповещающее устройство (звонок или телефон).</w:t>
      </w:r>
    </w:p>
    <w:p w:rsidR="0063605D" w:rsidRPr="00E64757" w:rsidRDefault="0063605D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отключите все электроприборы, не предназначенные для постоянной работы;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выключите все газовые приборы;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убедитесь, что вами не оставлены тлеющие сигареты;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отключите временные нагреватели;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установите ограждение вокруг открытого огня (печи, камина).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Признаки начинающегося пожара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О горении сажи в трубе иногда узнают по гудящему звуку, похожему на завывание ветра, и по смолистому запаху горящей сажи.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Знание признаков начинающегося пожара в жилом доме помогает своевременно обнаружить и принять меры к его ликвидации.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Пожар в лифте.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Нажмите кнопку кабины «Вызов» и сообщите о пожаре диспетчеру.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Дождитесь остановки лифта и быстро покиньте кабину.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Выйдя из кабины лифта, заблокируйте дверь.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Вызовите пожарных по телефону 01.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Попытайтесь ликвидировать пожар своими силами.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В случае остановки кабины лифта между этажами сообщите об этом диспетчеру, постоянно зовите на помощь, попытайтесь самостоятельно открыть дверь кабины и выйти наружу.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lastRenderedPageBreak/>
        <w:t>- Если покинуть кабину лифта не представляется возможным, не паникуйте, закройте рот и нос тканью, сядьте на пол и ждите помощи.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Пожар в общественном наземном транспорте.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Сообщите о пожаре водителю.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После остановки транспортного средства без паники и давки покиньте салон и отойдите на безопасное расстояние. В случае заклинивания дверей покиньте салон через специальные люки, оконные проемы, прогоны.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Окажите помощь старикам, пострадавшим, транспортируйте их в безопасную зону.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Постарайтесь погасить огонь, вызвать пожарных и спасателей.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 xml:space="preserve">- Не допускайте распространения огня на </w:t>
      </w:r>
      <w:proofErr w:type="spellStart"/>
      <w:r w:rsidRPr="00E64757">
        <w:rPr>
          <w:sz w:val="20"/>
          <w:szCs w:val="20"/>
        </w:rPr>
        <w:t>близлежайшие</w:t>
      </w:r>
      <w:proofErr w:type="spellEnd"/>
      <w:r w:rsidRPr="00E64757">
        <w:rPr>
          <w:sz w:val="20"/>
          <w:szCs w:val="20"/>
        </w:rPr>
        <w:t xml:space="preserve"> объекты.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Пожар в самолете.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При пожаре в самолете наиболее эффективным способом спасения людей является эвакуация. Для этой цели во все6х самолетах имеются основные и запасные выходы. В случае возникновения пожара все они должны использоваться для эвакуации, покинуть самолет можно через разломы в фюзеляже, специально проделанные люки, форточки в кабине экипажа. В процессе эвакуации необходимо соблюдать спокойствие, действовать уверенно и быстро, не паниковать, не устраивать давку. В первую очередь нужно эвакуировать детей и женщин, оказать помощь пострадавшим. После покидания горящего самолета нужно быстро отойти в безопасную зону на расстояние не менее 100 метров.</w:t>
      </w: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</w:p>
    <w:p w:rsidR="00E64757" w:rsidRPr="00E64757" w:rsidRDefault="00E64757" w:rsidP="00E64757">
      <w:pPr>
        <w:ind w:firstLine="567"/>
        <w:jc w:val="center"/>
        <w:rPr>
          <w:b/>
          <w:sz w:val="20"/>
          <w:szCs w:val="20"/>
        </w:rPr>
      </w:pPr>
      <w:r w:rsidRPr="00E64757">
        <w:rPr>
          <w:b/>
          <w:sz w:val="20"/>
          <w:szCs w:val="20"/>
        </w:rPr>
        <w:t>Пожар в поезде.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-Сообщите о пожаре проводникам или начальнику поезда.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Тушите пожар с помощью огнетушителей, песка, воды, которые есть в вагоне.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Перейдите в соседний вагон без паники.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Используйте стоп-кран для остановки поезда.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После остановки состава быстро покиньте горящий вагон через двери, люки, окна.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Помогите пострадавшим, детям, старикам.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Не выпрыгивайте из окон, люков, дверей, во время движения поезда.</w:t>
      </w:r>
    </w:p>
    <w:p w:rsidR="00F915EC" w:rsidRDefault="00E64757" w:rsidP="00E64757">
      <w:pPr>
        <w:ind w:firstLine="567"/>
        <w:jc w:val="both"/>
        <w:rPr>
          <w:sz w:val="20"/>
          <w:szCs w:val="20"/>
        </w:rPr>
      </w:pPr>
      <w:r w:rsidRPr="00E64757">
        <w:rPr>
          <w:sz w:val="20"/>
          <w:szCs w:val="20"/>
        </w:rPr>
        <w:t>- Не мешайте пожарным и спасателям ликвидировать пожар и его последствия</w:t>
      </w:r>
    </w:p>
    <w:p w:rsidR="00E64757" w:rsidRPr="00E64757" w:rsidRDefault="00E64757" w:rsidP="00E64757">
      <w:pPr>
        <w:ind w:firstLine="567"/>
        <w:jc w:val="both"/>
        <w:rPr>
          <w:sz w:val="20"/>
          <w:szCs w:val="20"/>
        </w:rPr>
      </w:pPr>
    </w:p>
    <w:p w:rsidR="00E265EC" w:rsidRDefault="00E265EC" w:rsidP="005B4D17">
      <w:pPr>
        <w:ind w:firstLine="567"/>
        <w:jc w:val="both"/>
        <w:rPr>
          <w:sz w:val="20"/>
          <w:szCs w:val="20"/>
        </w:rPr>
      </w:pPr>
    </w:p>
    <w:p w:rsidR="0063605D" w:rsidRPr="00925BD9" w:rsidRDefault="0063605D" w:rsidP="005B4D17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F2511" w:rsidRPr="00D76152" w:rsidTr="00E265EC">
        <w:tc>
          <w:tcPr>
            <w:tcW w:w="5637" w:type="dxa"/>
          </w:tcPr>
          <w:p w:rsidR="00DF2511" w:rsidRPr="00D76152" w:rsidRDefault="00DF2511" w:rsidP="00D62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FD" w:rsidRDefault="00582DFD" w:rsidP="00E64757">
      <w:pPr>
        <w:jc w:val="both"/>
      </w:pPr>
    </w:p>
    <w:sectPr w:rsidR="00582DFD" w:rsidSect="008427DA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 w15:restartNumberingAfterBreak="0">
    <w:nsid w:val="4EB54647"/>
    <w:multiLevelType w:val="hybridMultilevel"/>
    <w:tmpl w:val="B7CE0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742"/>
    <w:rsid w:val="00014099"/>
    <w:rsid w:val="00017C18"/>
    <w:rsid w:val="00033F0E"/>
    <w:rsid w:val="000500A8"/>
    <w:rsid w:val="00063DAE"/>
    <w:rsid w:val="00076614"/>
    <w:rsid w:val="00083A5B"/>
    <w:rsid w:val="00090799"/>
    <w:rsid w:val="000B4EC8"/>
    <w:rsid w:val="000D3978"/>
    <w:rsid w:val="000E1D05"/>
    <w:rsid w:val="000E3CCD"/>
    <w:rsid w:val="00103D2F"/>
    <w:rsid w:val="001202D8"/>
    <w:rsid w:val="00121AD6"/>
    <w:rsid w:val="00126186"/>
    <w:rsid w:val="00136731"/>
    <w:rsid w:val="0014333F"/>
    <w:rsid w:val="0014543A"/>
    <w:rsid w:val="00146454"/>
    <w:rsid w:val="00146BC6"/>
    <w:rsid w:val="00156322"/>
    <w:rsid w:val="00166742"/>
    <w:rsid w:val="0017285C"/>
    <w:rsid w:val="0017320C"/>
    <w:rsid w:val="00181F16"/>
    <w:rsid w:val="00183164"/>
    <w:rsid w:val="00183A3F"/>
    <w:rsid w:val="00187108"/>
    <w:rsid w:val="00194CC3"/>
    <w:rsid w:val="001C1220"/>
    <w:rsid w:val="001C472A"/>
    <w:rsid w:val="001C4A49"/>
    <w:rsid w:val="001C4CCF"/>
    <w:rsid w:val="001D4257"/>
    <w:rsid w:val="001D624B"/>
    <w:rsid w:val="001E58ED"/>
    <w:rsid w:val="001E64C1"/>
    <w:rsid w:val="00204546"/>
    <w:rsid w:val="0020754B"/>
    <w:rsid w:val="00212DA4"/>
    <w:rsid w:val="0021605A"/>
    <w:rsid w:val="002318F7"/>
    <w:rsid w:val="0023770E"/>
    <w:rsid w:val="0024098E"/>
    <w:rsid w:val="00270768"/>
    <w:rsid w:val="002911BA"/>
    <w:rsid w:val="0029313A"/>
    <w:rsid w:val="00295086"/>
    <w:rsid w:val="002A0363"/>
    <w:rsid w:val="002A6853"/>
    <w:rsid w:val="002C2E41"/>
    <w:rsid w:val="002C3D48"/>
    <w:rsid w:val="002C6CAB"/>
    <w:rsid w:val="002E3BE9"/>
    <w:rsid w:val="002E527B"/>
    <w:rsid w:val="002E759C"/>
    <w:rsid w:val="00302346"/>
    <w:rsid w:val="00313259"/>
    <w:rsid w:val="0032266D"/>
    <w:rsid w:val="0032397A"/>
    <w:rsid w:val="00333029"/>
    <w:rsid w:val="00343BEC"/>
    <w:rsid w:val="00350B3A"/>
    <w:rsid w:val="00355B3C"/>
    <w:rsid w:val="003612BD"/>
    <w:rsid w:val="00367FB3"/>
    <w:rsid w:val="00374D5B"/>
    <w:rsid w:val="003762B2"/>
    <w:rsid w:val="003835E4"/>
    <w:rsid w:val="003903CF"/>
    <w:rsid w:val="003942FE"/>
    <w:rsid w:val="003A0897"/>
    <w:rsid w:val="003A4196"/>
    <w:rsid w:val="003B2AB2"/>
    <w:rsid w:val="003B2DF6"/>
    <w:rsid w:val="003B5C7F"/>
    <w:rsid w:val="003B71EB"/>
    <w:rsid w:val="003D7F3B"/>
    <w:rsid w:val="00413126"/>
    <w:rsid w:val="004152A6"/>
    <w:rsid w:val="00421CF6"/>
    <w:rsid w:val="004242DD"/>
    <w:rsid w:val="00435401"/>
    <w:rsid w:val="004463ED"/>
    <w:rsid w:val="0044776E"/>
    <w:rsid w:val="00454632"/>
    <w:rsid w:val="004669D8"/>
    <w:rsid w:val="00474789"/>
    <w:rsid w:val="004A7AD5"/>
    <w:rsid w:val="004C1A86"/>
    <w:rsid w:val="004D2E64"/>
    <w:rsid w:val="004D475D"/>
    <w:rsid w:val="004E1C42"/>
    <w:rsid w:val="005000B4"/>
    <w:rsid w:val="005068BF"/>
    <w:rsid w:val="005331D3"/>
    <w:rsid w:val="00545027"/>
    <w:rsid w:val="00545323"/>
    <w:rsid w:val="005500E9"/>
    <w:rsid w:val="00576A2F"/>
    <w:rsid w:val="00582DFD"/>
    <w:rsid w:val="00584B61"/>
    <w:rsid w:val="00590C0B"/>
    <w:rsid w:val="005B2B7F"/>
    <w:rsid w:val="005B4D17"/>
    <w:rsid w:val="005C0E48"/>
    <w:rsid w:val="005C558A"/>
    <w:rsid w:val="005D1C43"/>
    <w:rsid w:val="005D5485"/>
    <w:rsid w:val="005F2CBD"/>
    <w:rsid w:val="006144A4"/>
    <w:rsid w:val="00615E3D"/>
    <w:rsid w:val="00634452"/>
    <w:rsid w:val="00635386"/>
    <w:rsid w:val="0063605D"/>
    <w:rsid w:val="006361D7"/>
    <w:rsid w:val="00641AF8"/>
    <w:rsid w:val="00642DC3"/>
    <w:rsid w:val="006463B7"/>
    <w:rsid w:val="00672F08"/>
    <w:rsid w:val="0067370A"/>
    <w:rsid w:val="006811DB"/>
    <w:rsid w:val="00682CE4"/>
    <w:rsid w:val="006A1999"/>
    <w:rsid w:val="006A5B75"/>
    <w:rsid w:val="006C49E4"/>
    <w:rsid w:val="006C75B5"/>
    <w:rsid w:val="006E3E6D"/>
    <w:rsid w:val="006E60D2"/>
    <w:rsid w:val="00700B94"/>
    <w:rsid w:val="00701545"/>
    <w:rsid w:val="00712E7E"/>
    <w:rsid w:val="00713ACE"/>
    <w:rsid w:val="00714C05"/>
    <w:rsid w:val="007212BE"/>
    <w:rsid w:val="00724B03"/>
    <w:rsid w:val="007363DC"/>
    <w:rsid w:val="00740A53"/>
    <w:rsid w:val="007443FD"/>
    <w:rsid w:val="00746591"/>
    <w:rsid w:val="007538FC"/>
    <w:rsid w:val="0075619B"/>
    <w:rsid w:val="00762737"/>
    <w:rsid w:val="00765196"/>
    <w:rsid w:val="007701B6"/>
    <w:rsid w:val="00781D24"/>
    <w:rsid w:val="007A389D"/>
    <w:rsid w:val="007A4B50"/>
    <w:rsid w:val="007B0884"/>
    <w:rsid w:val="007B68C5"/>
    <w:rsid w:val="007D00DD"/>
    <w:rsid w:val="00804A01"/>
    <w:rsid w:val="0083137E"/>
    <w:rsid w:val="008427DA"/>
    <w:rsid w:val="008467A0"/>
    <w:rsid w:val="008534C0"/>
    <w:rsid w:val="008651F7"/>
    <w:rsid w:val="00884E48"/>
    <w:rsid w:val="00885322"/>
    <w:rsid w:val="008B1330"/>
    <w:rsid w:val="008B50F0"/>
    <w:rsid w:val="008C0B7D"/>
    <w:rsid w:val="008D0FE1"/>
    <w:rsid w:val="008E1058"/>
    <w:rsid w:val="008E5B9D"/>
    <w:rsid w:val="008E7665"/>
    <w:rsid w:val="008F05CB"/>
    <w:rsid w:val="008F31E5"/>
    <w:rsid w:val="008F792C"/>
    <w:rsid w:val="00922B74"/>
    <w:rsid w:val="00923436"/>
    <w:rsid w:val="00923888"/>
    <w:rsid w:val="00925BD9"/>
    <w:rsid w:val="009360B8"/>
    <w:rsid w:val="00950380"/>
    <w:rsid w:val="00951FF0"/>
    <w:rsid w:val="0095354D"/>
    <w:rsid w:val="00965F79"/>
    <w:rsid w:val="00971914"/>
    <w:rsid w:val="0097390E"/>
    <w:rsid w:val="00983ECA"/>
    <w:rsid w:val="00983F88"/>
    <w:rsid w:val="009902B6"/>
    <w:rsid w:val="009A087E"/>
    <w:rsid w:val="009A7276"/>
    <w:rsid w:val="009B616C"/>
    <w:rsid w:val="009B70C5"/>
    <w:rsid w:val="009E6252"/>
    <w:rsid w:val="009E722D"/>
    <w:rsid w:val="009E7378"/>
    <w:rsid w:val="009F0F8B"/>
    <w:rsid w:val="00A14B51"/>
    <w:rsid w:val="00A16362"/>
    <w:rsid w:val="00A1679C"/>
    <w:rsid w:val="00A41594"/>
    <w:rsid w:val="00A4362E"/>
    <w:rsid w:val="00A453B3"/>
    <w:rsid w:val="00A50BF8"/>
    <w:rsid w:val="00A51C47"/>
    <w:rsid w:val="00A80159"/>
    <w:rsid w:val="00A80811"/>
    <w:rsid w:val="00A80DDF"/>
    <w:rsid w:val="00A90059"/>
    <w:rsid w:val="00A923E6"/>
    <w:rsid w:val="00A97BA2"/>
    <w:rsid w:val="00AB6AA4"/>
    <w:rsid w:val="00AD3BFA"/>
    <w:rsid w:val="00AD6902"/>
    <w:rsid w:val="00AD7CFA"/>
    <w:rsid w:val="00AE5F9F"/>
    <w:rsid w:val="00B02D49"/>
    <w:rsid w:val="00B03456"/>
    <w:rsid w:val="00B1174F"/>
    <w:rsid w:val="00B27DDE"/>
    <w:rsid w:val="00B4070E"/>
    <w:rsid w:val="00B41B2D"/>
    <w:rsid w:val="00B43CEC"/>
    <w:rsid w:val="00B57D6E"/>
    <w:rsid w:val="00B64905"/>
    <w:rsid w:val="00B73B64"/>
    <w:rsid w:val="00B809C5"/>
    <w:rsid w:val="00BA1C92"/>
    <w:rsid w:val="00BA4FA2"/>
    <w:rsid w:val="00BB3EAA"/>
    <w:rsid w:val="00BB44C1"/>
    <w:rsid w:val="00BB53A1"/>
    <w:rsid w:val="00BB5AC9"/>
    <w:rsid w:val="00BC3AEB"/>
    <w:rsid w:val="00BD365A"/>
    <w:rsid w:val="00BD7D11"/>
    <w:rsid w:val="00BF0413"/>
    <w:rsid w:val="00BF069C"/>
    <w:rsid w:val="00BF3BCC"/>
    <w:rsid w:val="00C07A60"/>
    <w:rsid w:val="00C146F7"/>
    <w:rsid w:val="00C211AA"/>
    <w:rsid w:val="00C222EB"/>
    <w:rsid w:val="00C57849"/>
    <w:rsid w:val="00C60813"/>
    <w:rsid w:val="00C706EA"/>
    <w:rsid w:val="00C76A9B"/>
    <w:rsid w:val="00C76E42"/>
    <w:rsid w:val="00CA2CC3"/>
    <w:rsid w:val="00CA31EE"/>
    <w:rsid w:val="00CB719C"/>
    <w:rsid w:val="00CC14E3"/>
    <w:rsid w:val="00CC3E3F"/>
    <w:rsid w:val="00CC740B"/>
    <w:rsid w:val="00CD5A3E"/>
    <w:rsid w:val="00CE2374"/>
    <w:rsid w:val="00CE54DF"/>
    <w:rsid w:val="00CE63BF"/>
    <w:rsid w:val="00CF1E62"/>
    <w:rsid w:val="00CF7913"/>
    <w:rsid w:val="00D1170A"/>
    <w:rsid w:val="00D13DA6"/>
    <w:rsid w:val="00D1537B"/>
    <w:rsid w:val="00D16883"/>
    <w:rsid w:val="00D23789"/>
    <w:rsid w:val="00D30DA2"/>
    <w:rsid w:val="00D42B03"/>
    <w:rsid w:val="00D44BDF"/>
    <w:rsid w:val="00D475D4"/>
    <w:rsid w:val="00D523CD"/>
    <w:rsid w:val="00D60ACE"/>
    <w:rsid w:val="00D66309"/>
    <w:rsid w:val="00D74221"/>
    <w:rsid w:val="00D76152"/>
    <w:rsid w:val="00D87CC5"/>
    <w:rsid w:val="00D9328B"/>
    <w:rsid w:val="00D96782"/>
    <w:rsid w:val="00DA086D"/>
    <w:rsid w:val="00DA4AF1"/>
    <w:rsid w:val="00DA5C7A"/>
    <w:rsid w:val="00DD570B"/>
    <w:rsid w:val="00DE0F3F"/>
    <w:rsid w:val="00DE3D86"/>
    <w:rsid w:val="00DE5A99"/>
    <w:rsid w:val="00DE5F9D"/>
    <w:rsid w:val="00DE65F9"/>
    <w:rsid w:val="00DE6E96"/>
    <w:rsid w:val="00DF2511"/>
    <w:rsid w:val="00DF2A99"/>
    <w:rsid w:val="00DF73F7"/>
    <w:rsid w:val="00E11582"/>
    <w:rsid w:val="00E21E1D"/>
    <w:rsid w:val="00E265EC"/>
    <w:rsid w:val="00E32207"/>
    <w:rsid w:val="00E375CB"/>
    <w:rsid w:val="00E41B18"/>
    <w:rsid w:val="00E47AE1"/>
    <w:rsid w:val="00E60912"/>
    <w:rsid w:val="00E61F63"/>
    <w:rsid w:val="00E64757"/>
    <w:rsid w:val="00E65E32"/>
    <w:rsid w:val="00E71318"/>
    <w:rsid w:val="00E7472F"/>
    <w:rsid w:val="00E91DE5"/>
    <w:rsid w:val="00E93F89"/>
    <w:rsid w:val="00E94217"/>
    <w:rsid w:val="00E9479F"/>
    <w:rsid w:val="00E96433"/>
    <w:rsid w:val="00EA03DC"/>
    <w:rsid w:val="00EA0CFB"/>
    <w:rsid w:val="00EA561D"/>
    <w:rsid w:val="00EB0133"/>
    <w:rsid w:val="00EB16F3"/>
    <w:rsid w:val="00EB189C"/>
    <w:rsid w:val="00EB4D02"/>
    <w:rsid w:val="00EC5301"/>
    <w:rsid w:val="00EE591A"/>
    <w:rsid w:val="00F01967"/>
    <w:rsid w:val="00F02E8F"/>
    <w:rsid w:val="00F357F4"/>
    <w:rsid w:val="00F544FE"/>
    <w:rsid w:val="00F65AD8"/>
    <w:rsid w:val="00F65B3C"/>
    <w:rsid w:val="00F71CDC"/>
    <w:rsid w:val="00F76792"/>
    <w:rsid w:val="00F8349E"/>
    <w:rsid w:val="00F87C97"/>
    <w:rsid w:val="00F915EC"/>
    <w:rsid w:val="00F9538C"/>
    <w:rsid w:val="00FB3514"/>
    <w:rsid w:val="00FB4B64"/>
    <w:rsid w:val="00FD429E"/>
    <w:rsid w:val="00FE4E11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08CE"/>
  <w15:docId w15:val="{B8ACDF76-DA17-4EB2-9452-EE53CDC6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 Знак"/>
    <w:basedOn w:val="a"/>
    <w:rsid w:val="00A453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4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4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B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6CAB"/>
    <w:pPr>
      <w:spacing w:after="200" w:line="276" w:lineRule="auto"/>
      <w:ind w:left="720"/>
      <w:contextualSpacing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Morupur</cp:lastModifiedBy>
  <cp:revision>32</cp:revision>
  <cp:lastPrinted>2015-10-12T07:25:00Z</cp:lastPrinted>
  <dcterms:created xsi:type="dcterms:W3CDTF">2015-10-11T06:57:00Z</dcterms:created>
  <dcterms:modified xsi:type="dcterms:W3CDTF">2019-02-03T19:56:00Z</dcterms:modified>
</cp:coreProperties>
</file>