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FC" w:rsidRPr="008129FC" w:rsidRDefault="008129FC" w:rsidP="008129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</w:pPr>
      <w:bookmarkStart w:id="0" w:name="_GoBack"/>
      <w:bookmarkEnd w:id="0"/>
      <w:r w:rsidRPr="008129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  <w:t>Алгоритм действий потребителей по актуальным вопросам защиты их прав в конкретных жизненных ситуациях</w:t>
      </w:r>
    </w:p>
    <w:p w:rsidR="008129FC" w:rsidRPr="008129FC" w:rsidRDefault="008129FC" w:rsidP="008129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</w:pP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«Как потребителю вернуть </w:t>
      </w:r>
      <w:proofErr w:type="gramStart"/>
      <w:r w:rsidRPr="008129F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товар</w:t>
      </w:r>
      <w:proofErr w:type="gramEnd"/>
      <w:r w:rsidRPr="008129F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 приобретенный дистанционным способом?»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proofErr w:type="gramStart"/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Правоотношения</w:t>
      </w:r>
      <w:proofErr w:type="gramEnd"/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возникающие при осуществлении дистанционной торговли регулируются статьей 26.1. Закона от 07.02.1992 № 2300-1 «О защите прав потребителей» (далее – Закон «О защите прав потребителей») и Правилами продажи товаров по договору розничной купли-продажи, утвержденными Постановлением Правительства РФ от 31.12.2020 № 2463 (далее – Закон «О защите прав потребителей»).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Что такое - дистанционный способ приобретения товаров?</w:t>
      </w: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proofErr w:type="gramStart"/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Это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Интернет, а также сетей связи для трансляции телеканалов и (или) радиоканалов, или иными способами, исключающими возможность непосредственного ознакомления покупателя с товаром</w:t>
      </w:r>
      <w:proofErr w:type="gramEnd"/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либо образцом товара при заключении такого договора.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При оформлении (заключении) договора купли-продажи дистанционным способом у потребителя отсутствует возможность осмотреть товар и оценить его качество до того момента, пока данный товар не будет доставлен, в связи с чем  Законом Российской Федерации № 2300-1 от 07.02.1992 г. «О защите прав потребителей» установлены сроки отказа от товара: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¾   в любое время - до передачи товара.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¾   в течение 7 дней - после передачи товара.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¾  в течение 3 месяцев с момента передачи товара, в случае если информация о порядке и сроках возврата товара не была предоставлена потребителю в письменной форме в момент его доставки.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При этом возврат товара надлежащего качества возможен лишь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потребителя чека не лишает его возможности ссылаться на другие доказательства приобретения товара у данного продавца – это свидетельские показания, наличие на упаковке товара фирменной маркировки продавца, гарантийный талон с датой и серийным номером и т.п.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Следует помнить, что покупатель не вправе отказаться от товара, имеющего индивидуально определенные свойства, если указанный товар может быть использован исключительно приобретающим его потребителем.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proofErr w:type="gramStart"/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Под индивидуально определенными свойствами товара понимаются такие свойства товара, которые созданы под индивидуальный заказ потребителя, не могут быть воспроизведены в массовом порядке (например, товар на котором указаны данные владельца, вещь изготовлена по заказу потребителя со специфическими условиями.</w:t>
      </w:r>
      <w:proofErr w:type="gramEnd"/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При отказе потребителя от товара продавец должен возвратить ему денежную сумму, уплаченную потребителем по договору, за исключением расходов продавца на доставку от потребителя возвращенного товара.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Срок возврата уплаченной за покупку суммы составляет 10 дней со дня предъявления потребителем соответствующего требования.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Потребитель вправе отказаться от исполнения договора купли-продажи дистанционным способом и потребовать возврата уплаченной за товар суммы в случае передачи ему товара ненадлежащего качества на общих основаниях.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 общему правилу потребитель вправе предъявить требование об отказе от договора и возврате уплаченной за некачественный товар суммы в течение гарантийного срока или срока годности товара, а если он не установлен, то в разумный срок, но в пределах двух лет со дня передачи вам товара. В последнем случае более длительные сроки могут быть установлены законом или договором купли-продажи (п. 1 ст. 19 Закона «О защите прав потребителей»).</w:t>
      </w:r>
    </w:p>
    <w:p w:rsidR="008129FC" w:rsidRPr="008129FC" w:rsidRDefault="008129FC" w:rsidP="00812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proofErr w:type="gramStart"/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случае если гарантийный срок в отношении товара не установлен либо составляет менее двух лет и недостатки товара обнаружены по истечении гарантийного срока, но в пределах двух лет, то потребитель сможет вернуть товар, если докажет, что недостатки товара возникли до его передачи  или по причинам, возникшим до этого момента (п. 6 ст. 18, п. 5 ст. 19 Закона «О защите</w:t>
      </w:r>
      <w:proofErr w:type="gramEnd"/>
      <w:r w:rsidRPr="008129F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прав потребителей»).</w:t>
      </w:r>
    </w:p>
    <w:p w:rsidR="00B12D7A" w:rsidRDefault="00B12D7A"/>
    <w:sectPr w:rsidR="00B1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6C"/>
    <w:rsid w:val="001D5D6C"/>
    <w:rsid w:val="008129FC"/>
    <w:rsid w:val="00B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8129FC"/>
  </w:style>
  <w:style w:type="paragraph" w:styleId="a3">
    <w:name w:val="List Paragraph"/>
    <w:basedOn w:val="a"/>
    <w:uiPriority w:val="34"/>
    <w:qFormat/>
    <w:rsid w:val="0081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8129FC"/>
  </w:style>
  <w:style w:type="paragraph" w:styleId="a3">
    <w:name w:val="List Paragraph"/>
    <w:basedOn w:val="a"/>
    <w:uiPriority w:val="34"/>
    <w:qFormat/>
    <w:rsid w:val="0081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3525</Characters>
  <Application>Microsoft Office Word</Application>
  <DocSecurity>0</DocSecurity>
  <Lines>29</Lines>
  <Paragraphs>8</Paragraphs>
  <ScaleCrop>false</ScaleCrop>
  <Company>diakov.net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Збарицкая</dc:creator>
  <cp:keywords/>
  <dc:description/>
  <cp:lastModifiedBy>Збарицкая</cp:lastModifiedBy>
  <cp:revision>2</cp:revision>
  <dcterms:created xsi:type="dcterms:W3CDTF">2024-09-23T11:37:00Z</dcterms:created>
  <dcterms:modified xsi:type="dcterms:W3CDTF">2024-09-23T11:40:00Z</dcterms:modified>
</cp:coreProperties>
</file>