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35771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B8">
        <w:rPr>
          <w:rFonts w:ascii="Times New Roman" w:hAnsi="Times New Roman" w:cs="Times New Roman"/>
          <w:b/>
          <w:sz w:val="28"/>
          <w:szCs w:val="28"/>
        </w:rPr>
        <w:t>Статистические данные о работе с обращениями граждан в</w:t>
      </w:r>
    </w:p>
    <w:p w14:paraId="267E4C11" w14:textId="79DE2308" w:rsidR="00AA1298" w:rsidRPr="00B758B8" w:rsidRDefault="009E5BDD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Выселковском</w:t>
      </w:r>
      <w:r w:rsidR="00AA1298"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B758B8">
        <w:rPr>
          <w:rFonts w:ascii="Times New Roman" w:hAnsi="Times New Roman" w:cs="Times New Roman"/>
          <w:sz w:val="28"/>
          <w:szCs w:val="28"/>
        </w:rPr>
        <w:t xml:space="preserve">сельском поселении Выселковского района </w:t>
      </w:r>
    </w:p>
    <w:p w14:paraId="5638DCA0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 квартал 2025</w:t>
      </w:r>
      <w:r w:rsidRPr="00B758B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74C5A8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AA1298" w:rsidRPr="00B758B8" w14:paraId="2BAAC2D6" w14:textId="77777777" w:rsidTr="002707FC">
        <w:trPr>
          <w:trHeight w:val="262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E93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07F" w14:textId="7D213D9C" w:rsidR="00AA1298" w:rsidRPr="00B758B8" w:rsidRDefault="00A005DD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5AAE831B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86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ED90" w14:textId="35D3525C" w:rsidR="00AA1298" w:rsidRPr="00B758B8" w:rsidRDefault="009E5BD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298" w:rsidRPr="00B758B8" w14:paraId="7C386C7C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BD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F66" w14:textId="1ED8106B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298" w:rsidRPr="00B758B8" w14:paraId="2CE272A9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87C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533" w14:textId="4D85F058" w:rsidR="00AA1298" w:rsidRPr="00B758B8" w:rsidRDefault="00A005DD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687BC7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DE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162F" w14:textId="3DA0012D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298" w:rsidRPr="00B758B8" w14:paraId="056CB14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3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FF7" w14:textId="721A8A5D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298" w:rsidRPr="00B758B8" w14:paraId="51FA69B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C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3335" w14:textId="2410CC30" w:rsidR="00AA1298" w:rsidRPr="00B758B8" w:rsidRDefault="00A005D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58E245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BA8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546" w14:textId="17CC2D0F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298" w:rsidRPr="00B758B8" w14:paraId="48F8FD5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FD86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E8C1" w14:textId="533BC5E9" w:rsidR="00AA1298" w:rsidRPr="00B758B8" w:rsidRDefault="00500D28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A1298" w:rsidRPr="00B758B8" w14:paraId="69DF945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807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D1BA" w14:textId="54E7D652" w:rsidR="00AA1298" w:rsidRPr="00B758B8" w:rsidRDefault="00A07274" w:rsidP="00A0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05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A1298" w:rsidRPr="00B758B8" w14:paraId="1B4102C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1AF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AAA" w14:textId="63F2837C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298" w:rsidRPr="00B758B8" w14:paraId="6A2A1D2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9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03A1" w14:textId="6443C226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298" w:rsidRPr="00B758B8" w14:paraId="07DEB25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0C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68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2C1E2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C7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4E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D4B9DF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68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13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6D068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530" w14:textId="77777777" w:rsidR="00AA1298" w:rsidRPr="00B758B8" w:rsidRDefault="00AA1298" w:rsidP="002707F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EB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4BEFFE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D6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C4A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F0FB52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F39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7BB2AD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B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94C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2A1AFF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03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549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509BD3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25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9F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3890D3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F6F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B0B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2CEE0BC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68E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BAF" w14:textId="30784B07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7558911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3E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6A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DFA056E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A17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272" w14:textId="11D41E72" w:rsidR="00AA1298" w:rsidRPr="00B758B8" w:rsidRDefault="009E5BD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57AC1766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AE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B58F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99322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5F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FDE6" w14:textId="4E8BDB66" w:rsidR="00AA1298" w:rsidRPr="00B758B8" w:rsidRDefault="00500D2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43603014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C9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DF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1AAFCC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91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A6F0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24C221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C51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0C55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9D233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CD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421E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B1E590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05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49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71911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27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 xml:space="preserve">16. Обращения из почтовых ящиков и боксов «Почта губернатора» </w:t>
            </w:r>
            <w:r w:rsidRPr="00B75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D58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</w:tr>
    </w:tbl>
    <w:p w14:paraId="27B044F1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98E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2ECF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8C764" w14:textId="7777777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A765278" w14:textId="7044BA5D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</w:p>
    <w:p w14:paraId="0846AB46" w14:textId="7777777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A256291" w14:textId="1F6A4A94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        </w:t>
      </w:r>
      <w:r w:rsidR="00500D28">
        <w:rPr>
          <w:rFonts w:ascii="Times New Roman" w:hAnsi="Times New Roman" w:cs="Times New Roman"/>
          <w:sz w:val="28"/>
          <w:szCs w:val="28"/>
        </w:rPr>
        <w:t>А.В.Бойко</w:t>
      </w:r>
    </w:p>
    <w:p w14:paraId="274308C1" w14:textId="43784B2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EC82" w14:textId="74693328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7029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245B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58B59C0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к статистическим данным о работе с обращениями граждан</w:t>
      </w:r>
    </w:p>
    <w:p w14:paraId="3DFEF869" w14:textId="1555BDF3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8CBB64" w14:textId="59E400D9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Выселковского района за 4 квартал 2025 года </w:t>
      </w:r>
    </w:p>
    <w:p w14:paraId="26FDF712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3E3C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1D3E2" w14:textId="77777777" w:rsidR="00500D28" w:rsidRPr="00500D28" w:rsidRDefault="00500D28" w:rsidP="0074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Администрацией Выселковского сельского поселения Выселковского района ведется постоянная работа с предложениями, заявлениями, жалобами граждан.</w:t>
      </w:r>
    </w:p>
    <w:p w14:paraId="22EC75B1" w14:textId="2FFA75B8" w:rsidR="00AA1298" w:rsidRPr="00AA1298" w:rsidRDefault="00500D28" w:rsidP="0074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646BBE5F" w14:textId="7DE73E3A" w:rsidR="00AA1298" w:rsidRPr="00AA1298" w:rsidRDefault="00AA1298" w:rsidP="0074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четвертом  квартале 2025 года в администрацию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 Выселковского района поступило  </w:t>
      </w:r>
      <w:r w:rsidR="00A005DD">
        <w:rPr>
          <w:rFonts w:ascii="Times New Roman" w:hAnsi="Times New Roman" w:cs="Times New Roman"/>
          <w:sz w:val="28"/>
          <w:szCs w:val="28"/>
        </w:rPr>
        <w:t>41</w:t>
      </w:r>
      <w:r w:rsidRPr="00AA129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A005DD">
        <w:rPr>
          <w:rFonts w:ascii="Times New Roman" w:hAnsi="Times New Roman" w:cs="Times New Roman"/>
          <w:sz w:val="28"/>
          <w:szCs w:val="28"/>
        </w:rPr>
        <w:t>ое</w:t>
      </w:r>
      <w:r w:rsidRPr="00AA129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05DD">
        <w:rPr>
          <w:rFonts w:ascii="Times New Roman" w:hAnsi="Times New Roman" w:cs="Times New Roman"/>
          <w:sz w:val="28"/>
          <w:szCs w:val="28"/>
        </w:rPr>
        <w:t>е</w:t>
      </w:r>
      <w:r w:rsidR="007E1E09">
        <w:rPr>
          <w:rFonts w:ascii="Times New Roman" w:hAnsi="Times New Roman" w:cs="Times New Roman"/>
          <w:sz w:val="28"/>
          <w:szCs w:val="28"/>
        </w:rPr>
        <w:t xml:space="preserve"> и 1 устное</w:t>
      </w:r>
      <w:r w:rsidR="00500D28">
        <w:rPr>
          <w:rFonts w:ascii="Times New Roman" w:hAnsi="Times New Roman" w:cs="Times New Roman"/>
          <w:sz w:val="28"/>
          <w:szCs w:val="28"/>
        </w:rPr>
        <w:t>, в том числе 4 обращения поступивших из администрации края.</w:t>
      </w:r>
    </w:p>
    <w:p w14:paraId="1C974271" w14:textId="4328EA8E" w:rsidR="00AA129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28">
        <w:rPr>
          <w:rFonts w:ascii="Times New Roman" w:hAnsi="Times New Roman" w:cs="Times New Roman"/>
          <w:sz w:val="28"/>
          <w:szCs w:val="28"/>
        </w:rPr>
        <w:t>Обращения граждан касаются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BB15CB" w14:textId="2C828E13" w:rsidR="00500D2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содержания животных- 3 обращения,</w:t>
      </w:r>
    </w:p>
    <w:p w14:paraId="2D23F888" w14:textId="7CCB6A3F" w:rsidR="00500D2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-благоустройство, ЖКХ- </w:t>
      </w:r>
      <w:r w:rsidR="00A07274">
        <w:rPr>
          <w:rFonts w:ascii="Times New Roman" w:hAnsi="Times New Roman" w:cs="Times New Roman"/>
          <w:sz w:val="28"/>
          <w:szCs w:val="28"/>
        </w:rPr>
        <w:t>1</w:t>
      </w:r>
      <w:r w:rsidR="00A005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14:paraId="01A31BC5" w14:textId="50DFFB87" w:rsidR="00500D2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-спил деревьев, веток, устранение сорной растительности-10 обращений,</w:t>
      </w:r>
    </w:p>
    <w:p w14:paraId="3BC1477B" w14:textId="06D5156C" w:rsidR="00500D2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дров- 4 обращения,</w:t>
      </w:r>
    </w:p>
    <w:p w14:paraId="37A38CE4" w14:textId="04DEB7BA" w:rsidR="00500D28" w:rsidRDefault="00500D28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обращения-</w:t>
      </w:r>
      <w:r w:rsidR="007E1E09">
        <w:rPr>
          <w:rFonts w:ascii="Times New Roman" w:hAnsi="Times New Roman" w:cs="Times New Roman"/>
          <w:sz w:val="28"/>
          <w:szCs w:val="28"/>
        </w:rPr>
        <w:t xml:space="preserve"> </w:t>
      </w:r>
      <w:r w:rsidR="00A005DD">
        <w:rPr>
          <w:rFonts w:ascii="Times New Roman" w:hAnsi="Times New Roman" w:cs="Times New Roman"/>
          <w:sz w:val="28"/>
          <w:szCs w:val="28"/>
        </w:rPr>
        <w:t xml:space="preserve">11 </w:t>
      </w:r>
      <w:bookmarkStart w:id="0" w:name="_GoBack"/>
      <w:bookmarkEnd w:id="0"/>
      <w:r w:rsidR="007E1E09">
        <w:rPr>
          <w:rFonts w:ascii="Times New Roman" w:hAnsi="Times New Roman" w:cs="Times New Roman"/>
          <w:sz w:val="28"/>
          <w:szCs w:val="28"/>
        </w:rPr>
        <w:t>обращений.</w:t>
      </w:r>
    </w:p>
    <w:p w14:paraId="240B18A2" w14:textId="77777777" w:rsidR="007E1E09" w:rsidRPr="007E1E09" w:rsidRDefault="007E1E09" w:rsidP="0074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Проблемные вопросы населения решаются на сходах и собраниях граждан, а так же на планерных  совещаниях с  руководителями  подведомственных учреждений, расположенных на территории поселения, при главе Выселковского сельского поселения Выселковского района.</w:t>
      </w:r>
    </w:p>
    <w:p w14:paraId="24A70DD3" w14:textId="58BCD278" w:rsidR="007E1E09" w:rsidRPr="00AA1298" w:rsidRDefault="007E1E09" w:rsidP="0074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Для решения вопросов по спилу деревьев были осуществлены выезды сотрудниками администрации на место. При необходимости была оказана муниципальная услуга «Выдача порубочного билета»</w:t>
      </w:r>
    </w:p>
    <w:p w14:paraId="71DC9BED" w14:textId="7DB6D6EE" w:rsidR="00AA1298" w:rsidRPr="00AA1298" w:rsidRDefault="007E1E09" w:rsidP="0074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1E09">
        <w:rPr>
          <w:rFonts w:ascii="Times New Roman" w:hAnsi="Times New Roman" w:cs="Times New Roman"/>
          <w:sz w:val="28"/>
          <w:szCs w:val="28"/>
        </w:rPr>
        <w:t xml:space="preserve"> кварталом 2024 года число обращений </w:t>
      </w:r>
      <w:r>
        <w:rPr>
          <w:rFonts w:ascii="Times New Roman" w:hAnsi="Times New Roman" w:cs="Times New Roman"/>
          <w:sz w:val="28"/>
          <w:szCs w:val="28"/>
        </w:rPr>
        <w:t>увеличилось.</w:t>
      </w:r>
    </w:p>
    <w:p w14:paraId="5FB07BB2" w14:textId="77777777" w:rsidR="007E1E09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64145" w14:textId="77777777" w:rsidR="007E1E09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9B4A3" w14:textId="77777777" w:rsidR="007E1E09" w:rsidRPr="007E1E09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D239972" w14:textId="77777777" w:rsidR="007E1E09" w:rsidRPr="007E1E09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администрации  Выселковского</w:t>
      </w:r>
    </w:p>
    <w:p w14:paraId="39C28826" w14:textId="77777777" w:rsidR="007E1E09" w:rsidRPr="007E1E09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AE005C" w14:textId="76EDFC8F" w:rsidR="00AA1298" w:rsidRPr="00AA1298" w:rsidRDefault="007E1E09" w:rsidP="007E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Выселковского района                                                                  А.В.Бойко</w:t>
      </w:r>
    </w:p>
    <w:p w14:paraId="7C5082BD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B48B24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4AAEEF" w14:textId="77777777" w:rsidR="00AA1298" w:rsidRDefault="00AA1298" w:rsidP="00AA1298">
      <w:pPr>
        <w:rPr>
          <w:sz w:val="20"/>
          <w:szCs w:val="20"/>
        </w:rPr>
      </w:pPr>
    </w:p>
    <w:p w14:paraId="47C518D8" w14:textId="77777777" w:rsidR="00AA1298" w:rsidRDefault="00AA1298" w:rsidP="00AA1298">
      <w:pPr>
        <w:rPr>
          <w:sz w:val="20"/>
          <w:szCs w:val="20"/>
        </w:rPr>
      </w:pPr>
    </w:p>
    <w:p w14:paraId="49931438" w14:textId="1A7A6BBB" w:rsidR="00AA0C16" w:rsidRPr="00AA1298" w:rsidRDefault="00AA0C16" w:rsidP="00AA1298">
      <w:pPr>
        <w:spacing w:after="0"/>
        <w:rPr>
          <w:rFonts w:ascii="Times New Roman" w:hAnsi="Times New Roman" w:cs="Times New Roman"/>
        </w:rPr>
      </w:pPr>
    </w:p>
    <w:sectPr w:rsidR="00AA0C16" w:rsidRPr="00AA1298" w:rsidSect="00AA1298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98DD" w14:textId="77777777" w:rsidR="00753A10" w:rsidRDefault="00753A10">
      <w:pPr>
        <w:spacing w:after="0" w:line="240" w:lineRule="auto"/>
      </w:pPr>
      <w:r>
        <w:separator/>
      </w:r>
    </w:p>
  </w:endnote>
  <w:endnote w:type="continuationSeparator" w:id="0">
    <w:p w14:paraId="04AAF564" w14:textId="77777777" w:rsidR="00753A10" w:rsidRDefault="007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22CB8" w14:textId="77777777" w:rsidR="00753A10" w:rsidRDefault="00753A10">
      <w:pPr>
        <w:spacing w:after="0" w:line="240" w:lineRule="auto"/>
      </w:pPr>
      <w:r>
        <w:separator/>
      </w:r>
    </w:p>
  </w:footnote>
  <w:footnote w:type="continuationSeparator" w:id="0">
    <w:p w14:paraId="668C3FFE" w14:textId="77777777" w:rsidR="00753A10" w:rsidRDefault="007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6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25DFC" w14:textId="77777777" w:rsidR="00FC49BC" w:rsidRPr="00FC49BC" w:rsidRDefault="00AA1298" w:rsidP="00FC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9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9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05D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8"/>
    <w:rsid w:val="00054F12"/>
    <w:rsid w:val="00271B6B"/>
    <w:rsid w:val="00500D28"/>
    <w:rsid w:val="007460AD"/>
    <w:rsid w:val="00753A10"/>
    <w:rsid w:val="007E1E09"/>
    <w:rsid w:val="00896990"/>
    <w:rsid w:val="009E5BDD"/>
    <w:rsid w:val="00A005DD"/>
    <w:rsid w:val="00A07274"/>
    <w:rsid w:val="00AA0C16"/>
    <w:rsid w:val="00AA1298"/>
    <w:rsid w:val="00B4106C"/>
    <w:rsid w:val="00BA15F1"/>
    <w:rsid w:val="00C2015D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DC47-8B9D-46B0-B7D4-8E86FAE0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Заместитель</cp:lastModifiedBy>
  <cp:revision>5</cp:revision>
  <cp:lastPrinted>2026-02-15T06:06:00Z</cp:lastPrinted>
  <dcterms:created xsi:type="dcterms:W3CDTF">2026-02-15T07:41:00Z</dcterms:created>
  <dcterms:modified xsi:type="dcterms:W3CDTF">2026-03-10T06:30:00Z</dcterms:modified>
</cp:coreProperties>
</file>