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31DFDE79" wp14:editId="7466A2B1">
            <wp:extent cx="723265" cy="898525"/>
            <wp:effectExtent l="0" t="0" r="635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СОВЕТ ВЫСЕЛКОВСКОГО СЕЛЬСКОГО ПОСЕЛЕНИЯ</w:t>
      </w:r>
    </w:p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ВЫСЕЛКОВСКОГО РАЙОНА</w:t>
      </w:r>
    </w:p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 </w:t>
      </w:r>
      <w:r w:rsidRPr="005C1A41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IV</w:t>
      </w:r>
      <w:r w:rsidRPr="005C1A4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сессия </w:t>
      </w:r>
      <w:r w:rsidRPr="005C1A41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V</w:t>
      </w:r>
      <w:r w:rsidRPr="005C1A4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созыва</w:t>
      </w:r>
    </w:p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РЕШЕНИЕ</w:t>
      </w:r>
    </w:p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</w:p>
    <w:p w:rsidR="005C1A41" w:rsidRPr="005C1A41" w:rsidRDefault="005C1A41" w:rsidP="005C1A4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11 декабря 2024 года                                                                                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8-30</w:t>
      </w:r>
      <w:r w:rsidRPr="005C1A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</w:t>
      </w:r>
    </w:p>
    <w:p w:rsidR="005C1A41" w:rsidRPr="005C1A41" w:rsidRDefault="005C1A41" w:rsidP="005C1A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C1A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ст-ца Выселки</w:t>
      </w:r>
    </w:p>
    <w:p w:rsidR="005C1A41" w:rsidRPr="005C1A41" w:rsidRDefault="005C1A41" w:rsidP="005C1A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54D1B" w:rsidRDefault="00554D1B" w:rsidP="004D5F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1A41" w:rsidRDefault="00554D1B" w:rsidP="00554D1B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внесении изменений в решение</w:t>
      </w:r>
      <w:r w:rsidR="005C1A41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Совета </w:t>
      </w:r>
    </w:p>
    <w:p w:rsidR="00554D1B" w:rsidRDefault="00554D1B" w:rsidP="00554D1B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Выселковского сельского поселения Выселковского района</w:t>
      </w:r>
    </w:p>
    <w:p w:rsidR="0037618A" w:rsidRDefault="00554D1B" w:rsidP="00554D1B">
      <w:pPr>
        <w:shd w:val="clear" w:color="auto" w:fill="FFFFFF"/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26 октября 2017 года №4-212 «</w:t>
      </w:r>
      <w:r w:rsidR="0037618A" w:rsidRP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 утверждении Порядка</w:t>
      </w:r>
      <w:r w:rsidR="005C1A41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7618A" w:rsidRP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 общественных</w:t>
      </w:r>
      <w:r w:rsid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37618A" w:rsidRP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ладбищ</w:t>
      </w:r>
      <w:r w:rsid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7618A" w:rsidRP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</w:t>
      </w:r>
      <w:r w:rsid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Выселковского </w:t>
      </w:r>
      <w:r w:rsidR="0037618A" w:rsidRP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37618A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Выселковского района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37618A" w:rsidRDefault="0037618A" w:rsidP="003761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3F6" w:rsidRPr="0037618A" w:rsidRDefault="005213F6" w:rsidP="003761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5F49" w:rsidRDefault="0037618A" w:rsidP="004D5F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6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37618A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4 февраля 2004 года № 666-КЗ «О погребении и похоронном деле в Краснодарском крае», </w:t>
      </w:r>
      <w:r w:rsidRPr="0037618A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76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Выселковского</w:t>
      </w:r>
      <w:r w:rsidRPr="00376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Выселковского района</w:t>
      </w:r>
      <w:r w:rsidRPr="00376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D7AEF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 Выселковского сельского поселения Выселковского района р е ш и л</w:t>
      </w:r>
      <w:r w:rsidRPr="0037618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54D1B" w:rsidRDefault="0037618A" w:rsidP="00554D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61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554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</w:t>
      </w:r>
      <w:r w:rsidR="00554D1B" w:rsidRPr="00554D1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Совета Выселковского сельского поселения Выселковского района от 26 октября 2017 года №4-212 «Об утверждении Пор</w:t>
      </w:r>
      <w:r w:rsidR="00554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ядка деятельности общественных </w:t>
      </w:r>
      <w:r w:rsidR="00554D1B" w:rsidRPr="00554D1B">
        <w:rPr>
          <w:rFonts w:ascii="Times New Roman" w:eastAsia="Times New Roman" w:hAnsi="Times New Roman" w:cs="Times New Roman"/>
          <w:color w:val="000000"/>
          <w:sz w:val="28"/>
          <w:szCs w:val="28"/>
        </w:rPr>
        <w:t>кладбищ  на территории Выселковского сельского поселения Выселковского района»</w:t>
      </w:r>
      <w:r w:rsidR="00554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554D1B" w:rsidRDefault="00554D1B" w:rsidP="00554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пункте 2.2. Приложения слово «(погибшего)»</w:t>
      </w:r>
      <w:r w:rsidRPr="004C0148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4D1B" w:rsidRDefault="00554D1B" w:rsidP="00554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2.5. Приложения слово «(погибшего)»</w:t>
      </w:r>
      <w:r w:rsidRPr="004C0148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4D1B" w:rsidRPr="00554D1B" w:rsidRDefault="00554D1B" w:rsidP="00554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D1B">
        <w:rPr>
          <w:rFonts w:ascii="Times New Roman" w:hAnsi="Times New Roman" w:cs="Times New Roman"/>
          <w:sz w:val="28"/>
          <w:szCs w:val="28"/>
        </w:rPr>
        <w:t>3) в пункте 2.6. Приложени</w:t>
      </w:r>
      <w:r w:rsidR="008439D1">
        <w:rPr>
          <w:rFonts w:ascii="Times New Roman" w:hAnsi="Times New Roman" w:cs="Times New Roman"/>
          <w:sz w:val="28"/>
          <w:szCs w:val="28"/>
        </w:rPr>
        <w:t>я слово «(погибшего)» исключить.</w:t>
      </w:r>
      <w:bookmarkStart w:id="0" w:name="_GoBack"/>
      <w:bookmarkEnd w:id="0"/>
    </w:p>
    <w:p w:rsidR="00554D1B" w:rsidRPr="00554D1B" w:rsidRDefault="00554D1B" w:rsidP="00554D1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4D1B">
        <w:rPr>
          <w:rFonts w:ascii="Times New Roman" w:hAnsi="Times New Roman" w:cs="Times New Roman"/>
          <w:color w:val="000000"/>
          <w:sz w:val="28"/>
          <w:szCs w:val="28"/>
        </w:rPr>
        <w:t>2. Обнародовать настоящее решение в соответствии с Уставом Выселковского сельского поселения Выселковского района и разместить на официальном сайте администрации Выселковского сельского поселения Выселковского района.</w:t>
      </w:r>
    </w:p>
    <w:p w:rsidR="00554D1B" w:rsidRPr="00554D1B" w:rsidRDefault="00554D1B" w:rsidP="00554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D1B">
        <w:rPr>
          <w:rFonts w:ascii="Times New Roman" w:hAnsi="Times New Roman" w:cs="Times New Roman"/>
          <w:color w:val="000000"/>
          <w:sz w:val="28"/>
          <w:szCs w:val="28"/>
        </w:rPr>
        <w:t>3. Решение вступает в силу со дня его обнародования.</w:t>
      </w:r>
    </w:p>
    <w:p w:rsidR="00554D1B" w:rsidRPr="00956E7B" w:rsidRDefault="00554D1B" w:rsidP="00554D1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554D1B" w:rsidRDefault="00554D1B" w:rsidP="00554D1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5C1A41" w:rsidRPr="00956E7B" w:rsidRDefault="005C1A41" w:rsidP="00554D1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C1A41" w:rsidRPr="00956E7B" w:rsidRDefault="005C1A41" w:rsidP="005C1A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Председатель Совета</w:t>
      </w:r>
    </w:p>
    <w:p w:rsidR="005C1A41" w:rsidRPr="00956E7B" w:rsidRDefault="005C1A41" w:rsidP="005C1A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Выселковского сельского поселения</w:t>
      </w:r>
    </w:p>
    <w:p w:rsidR="005C1A41" w:rsidRDefault="005C1A41" w:rsidP="005C1A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Выселковского р</w:t>
      </w:r>
      <w:r>
        <w:rPr>
          <w:color w:val="000000"/>
          <w:sz w:val="28"/>
          <w:szCs w:val="28"/>
        </w:rPr>
        <w:t xml:space="preserve">айона                                                                            </w:t>
      </w:r>
      <w:r w:rsidRPr="00956E7B">
        <w:rPr>
          <w:color w:val="000000"/>
          <w:sz w:val="28"/>
          <w:szCs w:val="28"/>
        </w:rPr>
        <w:t>О.А. Зяблова</w:t>
      </w:r>
    </w:p>
    <w:p w:rsidR="005C1A41" w:rsidRDefault="005C1A41" w:rsidP="00554D1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4D1B" w:rsidRPr="00956E7B" w:rsidRDefault="00554D1B" w:rsidP="00554D1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Глава Выселковского</w:t>
      </w:r>
    </w:p>
    <w:p w:rsidR="00554D1B" w:rsidRPr="00956E7B" w:rsidRDefault="00554D1B" w:rsidP="00554D1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сельского поселения</w:t>
      </w:r>
    </w:p>
    <w:p w:rsidR="00554D1B" w:rsidRPr="00956E7B" w:rsidRDefault="00554D1B" w:rsidP="00554D1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Выселковского района                      </w:t>
      </w:r>
      <w:r>
        <w:rPr>
          <w:color w:val="000000"/>
          <w:sz w:val="28"/>
          <w:szCs w:val="28"/>
        </w:rPr>
        <w:t xml:space="preserve">   </w:t>
      </w:r>
      <w:r w:rsidRPr="00956E7B">
        <w:rPr>
          <w:color w:val="000000"/>
          <w:sz w:val="28"/>
          <w:szCs w:val="28"/>
        </w:rPr>
        <w:t>         </w:t>
      </w:r>
      <w:r>
        <w:rPr>
          <w:color w:val="000000"/>
          <w:sz w:val="28"/>
          <w:szCs w:val="28"/>
        </w:rPr>
        <w:t xml:space="preserve">                              </w:t>
      </w:r>
      <w:r w:rsidRPr="00956E7B">
        <w:rPr>
          <w:color w:val="000000"/>
          <w:sz w:val="28"/>
          <w:szCs w:val="28"/>
        </w:rPr>
        <w:t>          М.И. Хлыстун</w:t>
      </w:r>
    </w:p>
    <w:p w:rsidR="00554D1B" w:rsidRPr="00956E7B" w:rsidRDefault="00554D1B" w:rsidP="00554D1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lastRenderedPageBreak/>
        <w:t> </w:t>
      </w:r>
    </w:p>
    <w:p w:rsidR="00554D1B" w:rsidRPr="00956E7B" w:rsidRDefault="00554D1B" w:rsidP="00554D1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5C1A41" w:rsidRPr="005C1A41" w:rsidRDefault="008439D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1A41">
        <w:rPr>
          <w:rFonts w:ascii="Times New Roman" w:eastAsia="Times New Roman" w:hAnsi="Times New Roman" w:cs="Times New Roman"/>
          <w:b/>
          <w:sz w:val="28"/>
          <w:szCs w:val="28"/>
        </w:rPr>
        <w:t>ЛИСТ СОГЛАСОВАНИЯ</w:t>
      </w: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A41">
        <w:rPr>
          <w:rFonts w:ascii="Times New Roman" w:eastAsia="Times New Roman" w:hAnsi="Times New Roman" w:cs="Times New Roman"/>
          <w:sz w:val="28"/>
          <w:szCs w:val="28"/>
        </w:rPr>
        <w:t>проекта решения Совета Выселковского сельского поселения</w:t>
      </w: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A41">
        <w:rPr>
          <w:rFonts w:ascii="Times New Roman" w:eastAsia="Times New Roman" w:hAnsi="Times New Roman" w:cs="Times New Roman"/>
          <w:sz w:val="28"/>
          <w:szCs w:val="28"/>
        </w:rPr>
        <w:t>Выселковского района от 11 декабря 2024 года №</w:t>
      </w:r>
      <w:r w:rsidR="008439D1">
        <w:rPr>
          <w:rFonts w:ascii="Times New Roman" w:eastAsia="Times New Roman" w:hAnsi="Times New Roman" w:cs="Times New Roman"/>
          <w:sz w:val="28"/>
          <w:szCs w:val="28"/>
        </w:rPr>
        <w:t>8-30</w:t>
      </w:r>
    </w:p>
    <w:p w:rsidR="005C1A41" w:rsidRPr="005C1A41" w:rsidRDefault="005C1A41" w:rsidP="008439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1A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439D1" w:rsidRPr="008439D1">
        <w:rPr>
          <w:rFonts w:ascii="Times New Roman" w:eastAsia="Times New Roman" w:hAnsi="Times New Roman" w:cs="Times New Roman"/>
          <w:iCs/>
          <w:sz w:val="28"/>
          <w:szCs w:val="28"/>
        </w:rPr>
        <w:t>О внесении изменений в решение Совета Выселковского сельского поселения Выселковского района</w:t>
      </w:r>
      <w:r w:rsidR="008439D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8439D1" w:rsidRPr="008439D1">
        <w:rPr>
          <w:rFonts w:ascii="Times New Roman" w:eastAsia="Times New Roman" w:hAnsi="Times New Roman" w:cs="Times New Roman"/>
          <w:iCs/>
          <w:sz w:val="28"/>
          <w:szCs w:val="28"/>
        </w:rPr>
        <w:t>от 26 октября 2017 года №4-212 «Об утверждении Порядка деятельности общественных кладбищ  на территории Выселковского сельского поселения Выселковского района»</w:t>
      </w: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tabs>
          <w:tab w:val="left" w:pos="72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tabs>
          <w:tab w:val="left" w:pos="72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4678"/>
        <w:gridCol w:w="5460"/>
      </w:tblGrid>
      <w:tr w:rsidR="005C1A41" w:rsidRPr="005C1A41" w:rsidTr="005C1A41">
        <w:trPr>
          <w:trHeight w:val="1669"/>
          <w:jc w:val="center"/>
        </w:trPr>
        <w:tc>
          <w:tcPr>
            <w:tcW w:w="4678" w:type="dxa"/>
            <w:hideMark/>
          </w:tcPr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юридического отдела администрации Выселковского сельского поселения Выселковского района по финансовым  и производственным вопросам</w:t>
            </w:r>
          </w:p>
        </w:tc>
        <w:tc>
          <w:tcPr>
            <w:tcW w:w="5460" w:type="dxa"/>
          </w:tcPr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В.Н.Кравченко                                          </w:t>
            </w:r>
          </w:p>
        </w:tc>
      </w:tr>
    </w:tbl>
    <w:p w:rsidR="005C1A41" w:rsidRPr="005C1A41" w:rsidRDefault="005C1A41" w:rsidP="005C1A41">
      <w:pPr>
        <w:widowControl w:val="0"/>
        <w:tabs>
          <w:tab w:val="left" w:pos="7218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1A41">
        <w:rPr>
          <w:rFonts w:ascii="Times New Roman" w:eastAsia="Times New Roman" w:hAnsi="Times New Roman" w:cs="Times New Roman"/>
          <w:sz w:val="28"/>
          <w:szCs w:val="28"/>
        </w:rPr>
        <w:t>«___»___________ 2024 год</w:t>
      </w:r>
    </w:p>
    <w:p w:rsidR="005C1A41" w:rsidRPr="005C1A41" w:rsidRDefault="005C1A41" w:rsidP="005C1A41">
      <w:pPr>
        <w:widowControl w:val="0"/>
        <w:tabs>
          <w:tab w:val="left" w:pos="72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tabs>
          <w:tab w:val="left" w:pos="72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tabs>
          <w:tab w:val="left" w:pos="72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tabs>
          <w:tab w:val="left" w:pos="7218"/>
        </w:tabs>
        <w:autoSpaceDE w:val="0"/>
        <w:autoSpaceDN w:val="0"/>
        <w:adjustRightInd w:val="0"/>
        <w:spacing w:after="0" w:line="240" w:lineRule="auto"/>
        <w:ind w:left="-14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5C1A41" w:rsidRPr="005C1A41" w:rsidTr="005C1A41">
        <w:tc>
          <w:tcPr>
            <w:tcW w:w="9923" w:type="dxa"/>
          </w:tcPr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согласован:                        </w:t>
            </w: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38" w:hanging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-14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-14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-14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-14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-14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C1A41" w:rsidRPr="005C1A41" w:rsidRDefault="005C1A41" w:rsidP="005C1A41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spacing w:after="0" w:line="240" w:lineRule="auto"/>
              <w:ind w:left="-14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1A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C1A41">
        <w:rPr>
          <w:rFonts w:ascii="Times New Roman" w:eastAsia="Calibri" w:hAnsi="Times New Roman" w:cs="Times New Roman"/>
          <w:sz w:val="28"/>
          <w:szCs w:val="28"/>
        </w:rPr>
        <w:t>«___»___________ 2024 год</w:t>
      </w: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A41" w:rsidRPr="005C1A41" w:rsidRDefault="005C1A41" w:rsidP="005C1A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1A41" w:rsidRDefault="005C1A41" w:rsidP="00554D1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C1A41" w:rsidRDefault="005C1A41" w:rsidP="00554D1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C1A41" w:rsidRPr="00554D1B" w:rsidRDefault="005C1A41" w:rsidP="00554D1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5C1A41" w:rsidRPr="00554D1B" w:rsidSect="005C1A4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18A"/>
    <w:rsid w:val="0007553D"/>
    <w:rsid w:val="000B6AFB"/>
    <w:rsid w:val="00103C84"/>
    <w:rsid w:val="00115D0A"/>
    <w:rsid w:val="00130F77"/>
    <w:rsid w:val="00134DDB"/>
    <w:rsid w:val="001D7AEF"/>
    <w:rsid w:val="00216ECF"/>
    <w:rsid w:val="00272C69"/>
    <w:rsid w:val="00283710"/>
    <w:rsid w:val="002E69E0"/>
    <w:rsid w:val="0037618A"/>
    <w:rsid w:val="00380DF1"/>
    <w:rsid w:val="003979E0"/>
    <w:rsid w:val="00412FE5"/>
    <w:rsid w:val="00432E9C"/>
    <w:rsid w:val="004819D0"/>
    <w:rsid w:val="004D5F49"/>
    <w:rsid w:val="005213F6"/>
    <w:rsid w:val="005547DB"/>
    <w:rsid w:val="00554D1B"/>
    <w:rsid w:val="005C1A41"/>
    <w:rsid w:val="0062738B"/>
    <w:rsid w:val="00664265"/>
    <w:rsid w:val="00676CAD"/>
    <w:rsid w:val="0069430C"/>
    <w:rsid w:val="00762572"/>
    <w:rsid w:val="008439D1"/>
    <w:rsid w:val="00856647"/>
    <w:rsid w:val="008833B7"/>
    <w:rsid w:val="008C32CA"/>
    <w:rsid w:val="008F40FB"/>
    <w:rsid w:val="00911C1C"/>
    <w:rsid w:val="009E2B5B"/>
    <w:rsid w:val="00A6581D"/>
    <w:rsid w:val="00A947B0"/>
    <w:rsid w:val="00B47358"/>
    <w:rsid w:val="00B959E5"/>
    <w:rsid w:val="00CB10FC"/>
    <w:rsid w:val="00CE21D2"/>
    <w:rsid w:val="00F07755"/>
    <w:rsid w:val="00F27D9B"/>
    <w:rsid w:val="00FD4976"/>
    <w:rsid w:val="00FE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2414"/>
  <w15:docId w15:val="{F1123B8A-D6D9-47DC-9E73-9B3D1794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856647"/>
    <w:pPr>
      <w:spacing w:before="200" w:after="0" w:line="266" w:lineRule="auto"/>
      <w:outlineLvl w:val="2"/>
    </w:pPr>
    <w:rPr>
      <w:rFonts w:ascii="Cambria" w:eastAsia="Calibri" w:hAnsi="Cambria" w:cs="Times New Roman"/>
      <w:i/>
      <w:iCs/>
      <w:smallCaps/>
      <w:spacing w:val="5"/>
      <w:sz w:val="26"/>
      <w:szCs w:val="26"/>
      <w:lang w:val="en-US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85664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61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F49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rsid w:val="001D7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1D7AEF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856647"/>
    <w:rPr>
      <w:rFonts w:ascii="Cambria" w:eastAsia="Calibri" w:hAnsi="Cambria" w:cs="Times New Roman"/>
      <w:i/>
      <w:iCs/>
      <w:smallCaps/>
      <w:spacing w:val="5"/>
      <w:sz w:val="26"/>
      <w:szCs w:val="26"/>
      <w:lang w:val="en-US" w:eastAsia="en-US"/>
    </w:rPr>
  </w:style>
  <w:style w:type="character" w:customStyle="1" w:styleId="80">
    <w:name w:val="Заголовок 8 Знак"/>
    <w:basedOn w:val="a0"/>
    <w:link w:val="8"/>
    <w:semiHidden/>
    <w:rsid w:val="00856647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E4D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B065-3204-426C-B4D6-48B969F0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Boiko</dc:creator>
  <cp:lastModifiedBy>ADMVSP_1</cp:lastModifiedBy>
  <cp:revision>4</cp:revision>
  <cp:lastPrinted>2017-11-08T11:28:00Z</cp:lastPrinted>
  <dcterms:created xsi:type="dcterms:W3CDTF">2024-12-17T06:17:00Z</dcterms:created>
  <dcterms:modified xsi:type="dcterms:W3CDTF">2024-12-17T06:54:00Z</dcterms:modified>
</cp:coreProperties>
</file>