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35771" w14:textId="77777777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B8">
        <w:rPr>
          <w:rFonts w:ascii="Times New Roman" w:hAnsi="Times New Roman" w:cs="Times New Roman"/>
          <w:b/>
          <w:sz w:val="28"/>
          <w:szCs w:val="28"/>
        </w:rPr>
        <w:t>Статистические данные о работе с обращениями граждан в</w:t>
      </w:r>
    </w:p>
    <w:p w14:paraId="267E4C11" w14:textId="79DE2308" w:rsidR="00AA1298" w:rsidRPr="00B758B8" w:rsidRDefault="009E5BDD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Выселковском</w:t>
      </w:r>
      <w:r w:rsidR="00AA1298"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B758B8">
        <w:rPr>
          <w:rFonts w:ascii="Times New Roman" w:hAnsi="Times New Roman" w:cs="Times New Roman"/>
          <w:sz w:val="28"/>
          <w:szCs w:val="28"/>
        </w:rPr>
        <w:t xml:space="preserve">сельском поселении Выселковского района </w:t>
      </w:r>
    </w:p>
    <w:p w14:paraId="5638DCA0" w14:textId="7055F1A8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E18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B758B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74C5A8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AA1298" w:rsidRPr="00B758B8" w14:paraId="2BAAC2D6" w14:textId="77777777" w:rsidTr="002707FC">
        <w:trPr>
          <w:trHeight w:val="262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E93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07F" w14:textId="3E1BC468" w:rsidR="00AA1298" w:rsidRPr="006542CC" w:rsidRDefault="00392468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42C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A1298" w:rsidRPr="00B758B8" w14:paraId="5AAE831B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86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ED90" w14:textId="65F32220" w:rsidR="00AA1298" w:rsidRPr="00B758B8" w:rsidRDefault="0007483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7C386C7C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7BD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F66" w14:textId="02D4AD80" w:rsidR="00AA1298" w:rsidRPr="00B758B8" w:rsidRDefault="0007483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2CE272A9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87C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533" w14:textId="2D8D8FC3" w:rsidR="00AA1298" w:rsidRPr="006542CC" w:rsidRDefault="00392468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42C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A1298" w:rsidRPr="00B758B8" w14:paraId="687BC7F0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DE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162F" w14:textId="1270BF15" w:rsidR="00AA1298" w:rsidRPr="00B758B8" w:rsidRDefault="0007483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056CB14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B3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FF7" w14:textId="7FCB4A50" w:rsidR="00AA1298" w:rsidRPr="00B758B8" w:rsidRDefault="00DD07D1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1FA69B2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8C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3335" w14:textId="2CBA5994" w:rsidR="00AA1298" w:rsidRPr="006542CC" w:rsidRDefault="00392468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42C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A1298" w:rsidRPr="00B758B8" w14:paraId="58E245F0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BA8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546" w14:textId="21922710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8F8FD51" w14:textId="77777777" w:rsidTr="00DD07D1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FD86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8C1" w14:textId="26F6BAC7" w:rsidR="00AA1298" w:rsidRPr="00B758B8" w:rsidRDefault="00074834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A1298" w:rsidRPr="00B758B8" w14:paraId="69DF9459" w14:textId="77777777" w:rsidTr="00DD07D1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807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BA" w14:textId="40D5D009" w:rsidR="00AA1298" w:rsidRPr="006542CC" w:rsidRDefault="00392468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42C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A1298" w:rsidRPr="00B758B8" w14:paraId="1B4102C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1AF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AAA" w14:textId="793F13ED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2A1D2A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99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03A1" w14:textId="4AA96268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7DEB25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0C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68D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2C1E20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C7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4E1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D4B9DF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68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137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6D068D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530" w14:textId="77777777" w:rsidR="00AA1298" w:rsidRPr="00B758B8" w:rsidRDefault="00AA1298" w:rsidP="002707F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EB7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4BEFFE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D6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C4A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F0FB52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8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F39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7BB2AD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B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94C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2A1AFF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03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549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509BD3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25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9F1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3890D3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F6F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B0BD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2CEE0BC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68E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BAF" w14:textId="486E880C" w:rsidR="00AA1298" w:rsidRPr="00B758B8" w:rsidRDefault="0007483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1298" w:rsidRPr="00B758B8" w14:paraId="7558911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3E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6A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DFA056E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A17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272" w14:textId="0D808919" w:rsidR="00AA1298" w:rsidRPr="00B758B8" w:rsidRDefault="0007483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1298" w:rsidRPr="00B758B8" w14:paraId="57AC1766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AE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B58F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99322D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5F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FDE6" w14:textId="1082F336" w:rsidR="00AA1298" w:rsidRPr="00B758B8" w:rsidRDefault="00DD07D1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3603014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C9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DF8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1AAFCCA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91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A6F0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24C2212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C51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0C55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79D233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CD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421E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B1E590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05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498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719110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27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 xml:space="preserve">16. Обращения из почтовых ящиков и боксов «Почта губернатора» </w:t>
            </w:r>
            <w:r w:rsidRPr="00B75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D58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</w:tr>
    </w:tbl>
    <w:p w14:paraId="27B044F1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98E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2ECF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8C764" w14:textId="77777777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A765278" w14:textId="7044BA5D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</w:p>
    <w:p w14:paraId="0846AB46" w14:textId="77777777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A256291" w14:textId="1F6A4A94" w:rsidR="00AA1298" w:rsidRPr="00B758B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                                                               </w:t>
      </w:r>
      <w:r w:rsidR="00500D28">
        <w:rPr>
          <w:rFonts w:ascii="Times New Roman" w:hAnsi="Times New Roman" w:cs="Times New Roman"/>
          <w:sz w:val="28"/>
          <w:szCs w:val="28"/>
        </w:rPr>
        <w:t>А.В.Бойко</w:t>
      </w:r>
    </w:p>
    <w:p w14:paraId="274308C1" w14:textId="43784B2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EC82" w14:textId="74693328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C7029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245B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58B59C0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к статистическим данным о работе с обращениями граждан</w:t>
      </w:r>
    </w:p>
    <w:p w14:paraId="3DFEF869" w14:textId="1555BDF3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администрации 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98CBB64" w14:textId="703DA46F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Выселковского района за </w:t>
      </w:r>
      <w:r w:rsidR="00F80E31">
        <w:rPr>
          <w:rFonts w:ascii="Times New Roman" w:hAnsi="Times New Roman" w:cs="Times New Roman"/>
          <w:sz w:val="28"/>
          <w:szCs w:val="28"/>
        </w:rPr>
        <w:t>1</w:t>
      </w:r>
      <w:r w:rsidRPr="00AA1298">
        <w:rPr>
          <w:rFonts w:ascii="Times New Roman" w:hAnsi="Times New Roman" w:cs="Times New Roman"/>
          <w:sz w:val="28"/>
          <w:szCs w:val="28"/>
        </w:rPr>
        <w:t xml:space="preserve"> квартал 2025 года </w:t>
      </w:r>
    </w:p>
    <w:p w14:paraId="26FDF712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3E3C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1D3E2" w14:textId="77777777" w:rsidR="00500D28" w:rsidRPr="00500D28" w:rsidRDefault="00500D2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Администрацией Выселковского сельского поселения Выселковского района ведется постоянная работа с предложениями, заявлениями, жалобами граждан.</w:t>
      </w:r>
    </w:p>
    <w:p w14:paraId="22EC75B1" w14:textId="2FFA75B8" w:rsidR="00AA1298" w:rsidRPr="00AA1298" w:rsidRDefault="00500D2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646BBE5F" w14:textId="35D56151" w:rsidR="00AA1298" w:rsidRPr="00AA1298" w:rsidRDefault="00DD07D1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0E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квартале 2025 года в администрацию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 Выселковского района поступило  </w:t>
      </w:r>
      <w:r w:rsidR="0092305F">
        <w:rPr>
          <w:rFonts w:ascii="Times New Roman" w:hAnsi="Times New Roman" w:cs="Times New Roman"/>
          <w:sz w:val="28"/>
          <w:szCs w:val="28"/>
        </w:rPr>
        <w:t>1</w:t>
      </w:r>
      <w:r w:rsidR="006542CC">
        <w:rPr>
          <w:rFonts w:ascii="Times New Roman" w:hAnsi="Times New Roman" w:cs="Times New Roman"/>
          <w:sz w:val="28"/>
          <w:szCs w:val="28"/>
        </w:rPr>
        <w:t>9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6542CC">
        <w:rPr>
          <w:rFonts w:ascii="Times New Roman" w:hAnsi="Times New Roman" w:cs="Times New Roman"/>
          <w:sz w:val="28"/>
          <w:szCs w:val="28"/>
        </w:rPr>
        <w:t>й</w:t>
      </w:r>
      <w:r w:rsidR="007E1E09">
        <w:rPr>
          <w:rFonts w:ascii="Times New Roman" w:hAnsi="Times New Roman" w:cs="Times New Roman"/>
          <w:sz w:val="28"/>
          <w:szCs w:val="28"/>
        </w:rPr>
        <w:t xml:space="preserve"> и </w:t>
      </w:r>
      <w:r w:rsidR="0092305F">
        <w:rPr>
          <w:rFonts w:ascii="Times New Roman" w:hAnsi="Times New Roman" w:cs="Times New Roman"/>
          <w:sz w:val="28"/>
          <w:szCs w:val="28"/>
        </w:rPr>
        <w:t>4</w:t>
      </w:r>
      <w:r w:rsidR="007E1E09">
        <w:rPr>
          <w:rFonts w:ascii="Times New Roman" w:hAnsi="Times New Roman" w:cs="Times New Roman"/>
          <w:sz w:val="28"/>
          <w:szCs w:val="28"/>
        </w:rPr>
        <w:t xml:space="preserve"> устн</w:t>
      </w:r>
      <w:r w:rsidR="00BE2D4F">
        <w:rPr>
          <w:rFonts w:ascii="Times New Roman" w:hAnsi="Times New Roman" w:cs="Times New Roman"/>
          <w:sz w:val="28"/>
          <w:szCs w:val="28"/>
        </w:rPr>
        <w:t>ых</w:t>
      </w:r>
      <w:r w:rsidR="00500D2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2305F">
        <w:rPr>
          <w:rFonts w:ascii="Times New Roman" w:hAnsi="Times New Roman" w:cs="Times New Roman"/>
          <w:sz w:val="28"/>
          <w:szCs w:val="28"/>
        </w:rPr>
        <w:t>1</w:t>
      </w:r>
      <w:r w:rsidR="00500D2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2305F">
        <w:rPr>
          <w:rFonts w:ascii="Times New Roman" w:hAnsi="Times New Roman" w:cs="Times New Roman"/>
          <w:sz w:val="28"/>
          <w:szCs w:val="28"/>
        </w:rPr>
        <w:t>е</w:t>
      </w:r>
      <w:r w:rsidR="00500D28">
        <w:rPr>
          <w:rFonts w:ascii="Times New Roman" w:hAnsi="Times New Roman" w:cs="Times New Roman"/>
          <w:sz w:val="28"/>
          <w:szCs w:val="28"/>
        </w:rPr>
        <w:t xml:space="preserve"> из администрации края.</w:t>
      </w:r>
    </w:p>
    <w:p w14:paraId="1C974271" w14:textId="4328EA8E" w:rsidR="00AA129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28">
        <w:rPr>
          <w:rFonts w:ascii="Times New Roman" w:hAnsi="Times New Roman" w:cs="Times New Roman"/>
          <w:sz w:val="28"/>
          <w:szCs w:val="28"/>
        </w:rPr>
        <w:t>Обращения граждан касаются следующих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23F888" w14:textId="25EFE7FB" w:rsidR="00500D2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-благоустройство, ЖКХ</w:t>
      </w:r>
      <w:r w:rsidR="00BE2D4F">
        <w:rPr>
          <w:rFonts w:ascii="Times New Roman" w:hAnsi="Times New Roman" w:cs="Times New Roman"/>
          <w:sz w:val="28"/>
          <w:szCs w:val="28"/>
        </w:rPr>
        <w:t>, текущий ремонт и благоустройство дорог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7D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r w:rsidR="006542CC">
        <w:rPr>
          <w:rFonts w:ascii="Times New Roman" w:hAnsi="Times New Roman" w:cs="Times New Roman"/>
          <w:sz w:val="28"/>
          <w:szCs w:val="28"/>
        </w:rPr>
        <w:t>2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обращений,</w:t>
      </w:r>
    </w:p>
    <w:p w14:paraId="66DE0B21" w14:textId="23DEB873" w:rsidR="0092305F" w:rsidRDefault="0092305F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-доставка дров-4 обращения,</w:t>
      </w:r>
    </w:p>
    <w:p w14:paraId="37A38CE4" w14:textId="4B8DC1E8" w:rsidR="00500D2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обращения</w:t>
      </w:r>
      <w:r w:rsidR="005D2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1E09">
        <w:rPr>
          <w:rFonts w:ascii="Times New Roman" w:hAnsi="Times New Roman" w:cs="Times New Roman"/>
          <w:sz w:val="28"/>
          <w:szCs w:val="28"/>
        </w:rPr>
        <w:t xml:space="preserve"> </w:t>
      </w:r>
      <w:r w:rsidR="00392468" w:rsidRPr="006542CC">
        <w:rPr>
          <w:rFonts w:ascii="Times New Roman" w:hAnsi="Times New Roman" w:cs="Times New Roman"/>
          <w:sz w:val="28"/>
          <w:szCs w:val="28"/>
        </w:rPr>
        <w:t>7</w:t>
      </w:r>
      <w:r w:rsidR="00BE2D4F">
        <w:rPr>
          <w:rFonts w:ascii="Times New Roman" w:hAnsi="Times New Roman" w:cs="Times New Roman"/>
          <w:sz w:val="28"/>
          <w:szCs w:val="28"/>
        </w:rPr>
        <w:t xml:space="preserve"> </w:t>
      </w:r>
      <w:r w:rsidR="007E1E09">
        <w:rPr>
          <w:rFonts w:ascii="Times New Roman" w:hAnsi="Times New Roman" w:cs="Times New Roman"/>
          <w:sz w:val="28"/>
          <w:szCs w:val="28"/>
        </w:rPr>
        <w:t>обращений.</w:t>
      </w:r>
    </w:p>
    <w:p w14:paraId="240B18A2" w14:textId="77777777" w:rsidR="007E1E09" w:rsidRPr="007E1E09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Проблемные вопросы населения решаются на сходах и собраниях граждан, а так же на планерных  совещаниях с  руководителями  подведомственных учреждений, расположенных на территории поселения, при главе Выселковского сельского поселения Выселковского района.</w:t>
      </w:r>
    </w:p>
    <w:p w14:paraId="42D7FCB5" w14:textId="721F0CBE" w:rsidR="00BE2D4F" w:rsidRDefault="00BE2D4F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4F">
        <w:rPr>
          <w:rFonts w:ascii="Times New Roman" w:hAnsi="Times New Roman" w:cs="Times New Roman"/>
          <w:sz w:val="28"/>
          <w:szCs w:val="28"/>
        </w:rPr>
        <w:t>Для решения вопросов в сфере ЖКХ специалистами МКУ «Дорблагоустройство» были выполнены ремонтные работы</w:t>
      </w:r>
      <w:r w:rsidR="005D2620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значения, организация</w:t>
      </w:r>
      <w:r w:rsidRPr="00BE2D4F">
        <w:rPr>
          <w:rFonts w:ascii="Times New Roman" w:hAnsi="Times New Roman" w:cs="Times New Roman"/>
          <w:sz w:val="28"/>
          <w:szCs w:val="28"/>
        </w:rPr>
        <w:t xml:space="preserve"> уличного освещения на территории Выселковского сельского поселения.</w:t>
      </w:r>
    </w:p>
    <w:p w14:paraId="71DC9BED" w14:textId="4986EEF5" w:rsidR="00AA1298" w:rsidRPr="00AA1298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EA7C27">
        <w:rPr>
          <w:rFonts w:ascii="Times New Roman" w:hAnsi="Times New Roman" w:cs="Times New Roman"/>
          <w:sz w:val="28"/>
          <w:szCs w:val="28"/>
        </w:rPr>
        <w:t>1</w:t>
      </w:r>
      <w:r w:rsidRPr="007E1E09">
        <w:rPr>
          <w:rFonts w:ascii="Times New Roman" w:hAnsi="Times New Roman" w:cs="Times New Roman"/>
          <w:sz w:val="28"/>
          <w:szCs w:val="28"/>
        </w:rPr>
        <w:t xml:space="preserve"> кварталом 2024 года число обращений </w:t>
      </w:r>
      <w:r w:rsidR="00BE2D4F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B07BB2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64145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9B4A3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общего отдела </w:t>
      </w:r>
    </w:p>
    <w:p w14:paraId="5D239972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администрации  Выселковского</w:t>
      </w:r>
    </w:p>
    <w:p w14:paraId="39C28826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6AE005C" w14:textId="76EDFC8F" w:rsidR="00AA1298" w:rsidRPr="00AA1298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Выселковского района                                                                  А.В.Бойко</w:t>
      </w:r>
    </w:p>
    <w:p w14:paraId="7C5082BD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48B24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AAEEF" w14:textId="77777777" w:rsidR="00AA1298" w:rsidRDefault="00AA1298" w:rsidP="00AA1298">
      <w:pPr>
        <w:rPr>
          <w:sz w:val="20"/>
          <w:szCs w:val="20"/>
        </w:rPr>
      </w:pPr>
    </w:p>
    <w:p w14:paraId="47C518D8" w14:textId="77777777" w:rsidR="00AA1298" w:rsidRDefault="00AA1298" w:rsidP="00AA1298">
      <w:pPr>
        <w:rPr>
          <w:sz w:val="20"/>
          <w:szCs w:val="20"/>
        </w:rPr>
      </w:pPr>
    </w:p>
    <w:p w14:paraId="49931438" w14:textId="31595C6A" w:rsidR="00AA0C16" w:rsidRPr="00AA1298" w:rsidRDefault="00AA0C16" w:rsidP="00AA1298">
      <w:pPr>
        <w:spacing w:after="0"/>
        <w:rPr>
          <w:rFonts w:ascii="Times New Roman" w:hAnsi="Times New Roman" w:cs="Times New Roman"/>
        </w:rPr>
      </w:pPr>
    </w:p>
    <w:sectPr w:rsidR="00AA0C16" w:rsidRPr="00AA1298" w:rsidSect="00AA1298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B4EC1" w14:textId="77777777" w:rsidR="006B6383" w:rsidRDefault="006B6383">
      <w:pPr>
        <w:spacing w:after="0" w:line="240" w:lineRule="auto"/>
      </w:pPr>
      <w:r>
        <w:separator/>
      </w:r>
    </w:p>
  </w:endnote>
  <w:endnote w:type="continuationSeparator" w:id="0">
    <w:p w14:paraId="0218D956" w14:textId="77777777" w:rsidR="006B6383" w:rsidRDefault="006B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DCA8C" w14:textId="77777777" w:rsidR="006B6383" w:rsidRDefault="006B6383">
      <w:pPr>
        <w:spacing w:after="0" w:line="240" w:lineRule="auto"/>
      </w:pPr>
      <w:r>
        <w:separator/>
      </w:r>
    </w:p>
  </w:footnote>
  <w:footnote w:type="continuationSeparator" w:id="0">
    <w:p w14:paraId="30027DD8" w14:textId="77777777" w:rsidR="006B6383" w:rsidRDefault="006B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62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25DFC" w14:textId="77777777" w:rsidR="00FC49BC" w:rsidRPr="00FC49BC" w:rsidRDefault="00AA1298" w:rsidP="00FC49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49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9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42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98"/>
    <w:rsid w:val="00054F12"/>
    <w:rsid w:val="00074834"/>
    <w:rsid w:val="001625C2"/>
    <w:rsid w:val="001679EC"/>
    <w:rsid w:val="002715E0"/>
    <w:rsid w:val="00271B6B"/>
    <w:rsid w:val="002C3EBD"/>
    <w:rsid w:val="00392468"/>
    <w:rsid w:val="004E1847"/>
    <w:rsid w:val="00500D28"/>
    <w:rsid w:val="005D2620"/>
    <w:rsid w:val="006542CC"/>
    <w:rsid w:val="006B6383"/>
    <w:rsid w:val="007E1E09"/>
    <w:rsid w:val="008B7918"/>
    <w:rsid w:val="00917F57"/>
    <w:rsid w:val="0092305F"/>
    <w:rsid w:val="009E5BDD"/>
    <w:rsid w:val="00AA0C16"/>
    <w:rsid w:val="00AA1298"/>
    <w:rsid w:val="00AB2FA8"/>
    <w:rsid w:val="00AC2B7C"/>
    <w:rsid w:val="00B4106C"/>
    <w:rsid w:val="00B72B35"/>
    <w:rsid w:val="00BE2D4F"/>
    <w:rsid w:val="00C2015D"/>
    <w:rsid w:val="00DD07D1"/>
    <w:rsid w:val="00E870D1"/>
    <w:rsid w:val="00EA7C27"/>
    <w:rsid w:val="00EC7FF6"/>
    <w:rsid w:val="00F80E31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6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Заместитель</cp:lastModifiedBy>
  <cp:revision>15</cp:revision>
  <cp:lastPrinted>2026-02-15T06:06:00Z</cp:lastPrinted>
  <dcterms:created xsi:type="dcterms:W3CDTF">2026-02-15T08:54:00Z</dcterms:created>
  <dcterms:modified xsi:type="dcterms:W3CDTF">2026-03-10T06:21:00Z</dcterms:modified>
</cp:coreProperties>
</file>