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3C0" w:rsidRPr="002753C0" w:rsidRDefault="002753C0" w:rsidP="000111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753C0">
        <w:rPr>
          <w:rFonts w:ascii="Courier New" w:eastAsia="Times New Roman" w:hAnsi="Courier New" w:cs="Times New Roman"/>
          <w:noProof/>
          <w:sz w:val="28"/>
          <w:szCs w:val="28"/>
        </w:rPr>
        <w:drawing>
          <wp:inline distT="0" distB="0" distL="0" distR="0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3C0" w:rsidRPr="002753C0" w:rsidRDefault="002753C0" w:rsidP="000111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753C0">
        <w:rPr>
          <w:rFonts w:ascii="Times New Roman" w:eastAsia="Times New Roman" w:hAnsi="Times New Roman" w:cs="Times New Roman"/>
          <w:sz w:val="28"/>
          <w:szCs w:val="28"/>
        </w:rPr>
        <w:t>СОВЕТ ВЫСЕЛКОВСКОГО СЕЛЬСКОГО ПОСЕЛЕНИЯ</w:t>
      </w:r>
    </w:p>
    <w:p w:rsidR="002753C0" w:rsidRPr="002753C0" w:rsidRDefault="002753C0" w:rsidP="000111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2753C0">
        <w:rPr>
          <w:rFonts w:ascii="Times New Roman" w:eastAsia="Times New Roman" w:hAnsi="Times New Roman" w:cs="Times New Roman"/>
          <w:sz w:val="28"/>
          <w:szCs w:val="20"/>
        </w:rPr>
        <w:t>ВЫСЕЛКОВСКОГО РАЙОНА</w:t>
      </w:r>
    </w:p>
    <w:p w:rsidR="002753C0" w:rsidRPr="002753C0" w:rsidRDefault="002753C0" w:rsidP="000111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2753C0" w:rsidRPr="002753C0" w:rsidRDefault="002753C0" w:rsidP="000111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2753C0">
        <w:rPr>
          <w:rFonts w:ascii="Times New Roman" w:eastAsia="Times New Roman" w:hAnsi="Times New Roman" w:cs="Times New Roman"/>
          <w:sz w:val="28"/>
          <w:szCs w:val="20"/>
          <w:lang w:val="en-US"/>
        </w:rPr>
        <w:t>XXIV</w:t>
      </w:r>
      <w:r w:rsidRPr="002753C0">
        <w:rPr>
          <w:rFonts w:ascii="Times New Roman" w:eastAsia="Times New Roman" w:hAnsi="Times New Roman" w:cs="Times New Roman"/>
          <w:sz w:val="28"/>
          <w:szCs w:val="20"/>
        </w:rPr>
        <w:t xml:space="preserve"> сессия </w:t>
      </w:r>
      <w:r w:rsidRPr="002753C0">
        <w:rPr>
          <w:rFonts w:ascii="Times New Roman" w:eastAsia="Times New Roman" w:hAnsi="Times New Roman" w:cs="Times New Roman"/>
          <w:sz w:val="28"/>
          <w:szCs w:val="20"/>
          <w:lang w:val="en-US"/>
        </w:rPr>
        <w:t>IV</w:t>
      </w:r>
      <w:r w:rsidRPr="002753C0">
        <w:rPr>
          <w:rFonts w:ascii="Times New Roman" w:eastAsia="Times New Roman" w:hAnsi="Times New Roman" w:cs="Times New Roman"/>
          <w:sz w:val="28"/>
          <w:szCs w:val="20"/>
        </w:rPr>
        <w:t xml:space="preserve"> созыва</w:t>
      </w:r>
    </w:p>
    <w:p w:rsidR="002753C0" w:rsidRPr="002753C0" w:rsidRDefault="002753C0" w:rsidP="000111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2753C0" w:rsidRPr="002753C0" w:rsidRDefault="002753C0" w:rsidP="000111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2753C0">
        <w:rPr>
          <w:rFonts w:ascii="Times New Roman" w:eastAsia="Times New Roman" w:hAnsi="Times New Roman" w:cs="Times New Roman"/>
          <w:sz w:val="28"/>
          <w:szCs w:val="20"/>
        </w:rPr>
        <w:t>РЕШЕНИЕ</w:t>
      </w:r>
    </w:p>
    <w:p w:rsidR="002753C0" w:rsidRPr="002753C0" w:rsidRDefault="002753C0" w:rsidP="000111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2753C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2753C0" w:rsidRPr="002753C0" w:rsidRDefault="002753C0" w:rsidP="000111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2753C0">
        <w:rPr>
          <w:rFonts w:ascii="Times New Roman" w:eastAsia="Times New Roman" w:hAnsi="Times New Roman" w:cs="Times New Roman"/>
          <w:sz w:val="28"/>
          <w:szCs w:val="20"/>
        </w:rPr>
        <w:t xml:space="preserve">21 октября 2021 года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0"/>
        </w:rPr>
        <w:t>5-122</w:t>
      </w:r>
    </w:p>
    <w:p w:rsidR="002753C0" w:rsidRPr="002753C0" w:rsidRDefault="002753C0" w:rsidP="000111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2753C0">
        <w:rPr>
          <w:rFonts w:ascii="Times New Roman" w:eastAsia="Times New Roman" w:hAnsi="Times New Roman" w:cs="Times New Roman"/>
          <w:sz w:val="28"/>
          <w:szCs w:val="20"/>
        </w:rPr>
        <w:t>ст-ца</w:t>
      </w:r>
      <w:proofErr w:type="spellEnd"/>
      <w:r w:rsidRPr="002753C0">
        <w:rPr>
          <w:rFonts w:ascii="Times New Roman" w:eastAsia="Times New Roman" w:hAnsi="Times New Roman" w:cs="Times New Roman"/>
          <w:sz w:val="28"/>
          <w:szCs w:val="20"/>
        </w:rPr>
        <w:t xml:space="preserve"> Выселки</w:t>
      </w:r>
      <w:r w:rsidRPr="002753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</w:t>
      </w:r>
    </w:p>
    <w:p w:rsidR="002753C0" w:rsidRPr="002753C0" w:rsidRDefault="002753C0" w:rsidP="000111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0482" w:rsidRDefault="003C0482" w:rsidP="000111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1182" w:rsidRPr="00FC35F7" w:rsidRDefault="00011182" w:rsidP="000111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907" w:rsidRPr="002753C0" w:rsidRDefault="00506907" w:rsidP="000111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753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 утверждении Положения об увековечении памяти лиц, имеющих выдающиеся</w:t>
      </w:r>
      <w:r w:rsidR="00925000" w:rsidRPr="002753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753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достижения и (или) особые заслуги перед </w:t>
      </w:r>
      <w:r w:rsidR="00925000" w:rsidRPr="002753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Выселковским сельским поселением Выселковского района</w:t>
      </w:r>
      <w:r w:rsidR="003C0482" w:rsidRPr="002753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установке памятников, памятных знаков, мемориальных досок на территории Выселковского сельского поселения</w:t>
      </w:r>
      <w:r w:rsidR="002753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3C0482" w:rsidRPr="002753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Выселковского района</w:t>
      </w:r>
    </w:p>
    <w:p w:rsidR="000940DD" w:rsidRPr="002753C0" w:rsidRDefault="000940DD" w:rsidP="000111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3919" w:rsidRDefault="00433919" w:rsidP="000111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1182" w:rsidRPr="002753C0" w:rsidRDefault="00011182" w:rsidP="000111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524D" w:rsidRPr="002753C0" w:rsidRDefault="00D0524D" w:rsidP="000111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3C0">
        <w:rPr>
          <w:rFonts w:ascii="Times New Roman" w:hAnsi="Times New Roman" w:cs="Times New Roman"/>
          <w:sz w:val="28"/>
          <w:szCs w:val="28"/>
        </w:rPr>
        <w:t xml:space="preserve">В соответствии c </w:t>
      </w:r>
      <w:hyperlink r:id="rId7" w:history="1">
        <w:r w:rsidRPr="002753C0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2753C0">
        <w:rPr>
          <w:rFonts w:ascii="Times New Roman" w:hAnsi="Times New Roman" w:cs="Times New Roman"/>
          <w:sz w:val="28"/>
          <w:szCs w:val="28"/>
        </w:rPr>
        <w:t xml:space="preserve"> от 06 октября 2003 года N 131-ФЗ "Об общих принципах организации местного самоуправления в Российской Федерации", руководствуясь </w:t>
      </w:r>
      <w:hyperlink r:id="rId8" w:history="1">
        <w:r w:rsidRPr="002753C0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2753C0">
        <w:rPr>
          <w:rFonts w:ascii="Times New Roman" w:hAnsi="Times New Roman" w:cs="Times New Roman"/>
          <w:sz w:val="28"/>
          <w:szCs w:val="28"/>
        </w:rPr>
        <w:t xml:space="preserve"> Краснодарского края от 05 декабря 2011 года N 2376-КЗ "Об увековечении памяти лиц, имеющих выдающееся достижения и (или) особые заслуги перед Краснодарским краем, а также исторических событий", Уставом Выселковского сельского поселения Выселковского района, в целях признания заслуг граждан</w:t>
      </w:r>
      <w:r w:rsidR="002753C0">
        <w:rPr>
          <w:rFonts w:ascii="Times New Roman" w:hAnsi="Times New Roman" w:cs="Times New Roman"/>
          <w:sz w:val="28"/>
          <w:szCs w:val="28"/>
        </w:rPr>
        <w:t>,</w:t>
      </w:r>
      <w:r w:rsidRPr="002753C0">
        <w:rPr>
          <w:rFonts w:ascii="Times New Roman" w:hAnsi="Times New Roman" w:cs="Times New Roman"/>
          <w:sz w:val="28"/>
          <w:szCs w:val="28"/>
        </w:rPr>
        <w:t xml:space="preserve"> внесших значительный вклад в социально-экономическое, ку</w:t>
      </w:r>
      <w:r w:rsidR="002753C0">
        <w:rPr>
          <w:rFonts w:ascii="Times New Roman" w:hAnsi="Times New Roman" w:cs="Times New Roman"/>
          <w:sz w:val="28"/>
          <w:szCs w:val="28"/>
        </w:rPr>
        <w:t>льтурное и духовное развитие Вы</w:t>
      </w:r>
      <w:r w:rsidRPr="002753C0">
        <w:rPr>
          <w:rFonts w:ascii="Times New Roman" w:hAnsi="Times New Roman" w:cs="Times New Roman"/>
          <w:sz w:val="28"/>
          <w:szCs w:val="28"/>
        </w:rPr>
        <w:t xml:space="preserve">селковского сельского поселения Выселковского района, а также исторических событий в Выселковском сельском поселении Выселковского района, Совет Выселковского сельского поселения Выселковского района </w:t>
      </w:r>
      <w:r w:rsidR="002753C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753C0">
        <w:rPr>
          <w:rFonts w:ascii="Times New Roman" w:hAnsi="Times New Roman" w:cs="Times New Roman"/>
          <w:sz w:val="28"/>
          <w:szCs w:val="28"/>
        </w:rPr>
        <w:t>р</w:t>
      </w:r>
      <w:r w:rsidR="002753C0">
        <w:rPr>
          <w:rFonts w:ascii="Times New Roman" w:hAnsi="Times New Roman" w:cs="Times New Roman"/>
          <w:sz w:val="28"/>
          <w:szCs w:val="28"/>
        </w:rPr>
        <w:t xml:space="preserve"> </w:t>
      </w:r>
      <w:r w:rsidRPr="002753C0">
        <w:rPr>
          <w:rFonts w:ascii="Times New Roman" w:hAnsi="Times New Roman" w:cs="Times New Roman"/>
          <w:sz w:val="28"/>
          <w:szCs w:val="28"/>
        </w:rPr>
        <w:t>е</w:t>
      </w:r>
      <w:r w:rsidR="002753C0">
        <w:rPr>
          <w:rFonts w:ascii="Times New Roman" w:hAnsi="Times New Roman" w:cs="Times New Roman"/>
          <w:sz w:val="28"/>
          <w:szCs w:val="28"/>
        </w:rPr>
        <w:t xml:space="preserve"> </w:t>
      </w:r>
      <w:r w:rsidRPr="002753C0">
        <w:rPr>
          <w:rFonts w:ascii="Times New Roman" w:hAnsi="Times New Roman" w:cs="Times New Roman"/>
          <w:sz w:val="28"/>
          <w:szCs w:val="28"/>
        </w:rPr>
        <w:t>ш</w:t>
      </w:r>
      <w:r w:rsidR="002753C0">
        <w:rPr>
          <w:rFonts w:ascii="Times New Roman" w:hAnsi="Times New Roman" w:cs="Times New Roman"/>
          <w:sz w:val="28"/>
          <w:szCs w:val="28"/>
        </w:rPr>
        <w:t xml:space="preserve"> </w:t>
      </w:r>
      <w:r w:rsidRPr="002753C0">
        <w:rPr>
          <w:rFonts w:ascii="Times New Roman" w:hAnsi="Times New Roman" w:cs="Times New Roman"/>
          <w:sz w:val="28"/>
          <w:szCs w:val="28"/>
        </w:rPr>
        <w:t>и</w:t>
      </w:r>
      <w:r w:rsidR="002753C0">
        <w:rPr>
          <w:rFonts w:ascii="Times New Roman" w:hAnsi="Times New Roman" w:cs="Times New Roman"/>
          <w:sz w:val="28"/>
          <w:szCs w:val="28"/>
        </w:rPr>
        <w:t xml:space="preserve"> </w:t>
      </w:r>
      <w:r w:rsidRPr="002753C0">
        <w:rPr>
          <w:rFonts w:ascii="Times New Roman" w:hAnsi="Times New Roman" w:cs="Times New Roman"/>
          <w:sz w:val="28"/>
          <w:szCs w:val="28"/>
        </w:rPr>
        <w:t>л:</w:t>
      </w:r>
    </w:p>
    <w:p w:rsidR="006754AB" w:rsidRPr="002753C0" w:rsidRDefault="002753C0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0524D" w:rsidRPr="002753C0">
        <w:rPr>
          <w:rFonts w:ascii="Times New Roman" w:hAnsi="Times New Roman" w:cs="Times New Roman"/>
          <w:sz w:val="28"/>
          <w:szCs w:val="28"/>
        </w:rPr>
        <w:t xml:space="preserve">Утвердить Порядок увековечения памяти лиц, имеющих выдающиеся достижения и (или) особые заслуги перед </w:t>
      </w:r>
      <w:proofErr w:type="spellStart"/>
      <w:r w:rsidR="00D0524D" w:rsidRPr="002753C0">
        <w:rPr>
          <w:rFonts w:ascii="Times New Roman" w:hAnsi="Times New Roman" w:cs="Times New Roman"/>
          <w:sz w:val="28"/>
          <w:szCs w:val="28"/>
        </w:rPr>
        <w:t>Выселковским</w:t>
      </w:r>
      <w:proofErr w:type="spellEnd"/>
      <w:r w:rsidR="00D0524D" w:rsidRPr="002753C0">
        <w:rPr>
          <w:rFonts w:ascii="Times New Roman" w:hAnsi="Times New Roman" w:cs="Times New Roman"/>
          <w:sz w:val="28"/>
          <w:szCs w:val="28"/>
        </w:rPr>
        <w:t xml:space="preserve"> сельским поселением Выселковского район</w:t>
      </w:r>
      <w:r w:rsidR="006754AB" w:rsidRPr="002753C0">
        <w:rPr>
          <w:rFonts w:ascii="Times New Roman" w:hAnsi="Times New Roman" w:cs="Times New Roman"/>
          <w:sz w:val="28"/>
          <w:szCs w:val="28"/>
        </w:rPr>
        <w:t>а, а также исторических событий в новой редакции (прилагается)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754AB" w:rsidRPr="002753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3C0" w:rsidRDefault="002753C0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754AB" w:rsidRPr="002753C0">
        <w:rPr>
          <w:rFonts w:ascii="Times New Roman" w:hAnsi="Times New Roman" w:cs="Times New Roman"/>
          <w:sz w:val="28"/>
          <w:szCs w:val="28"/>
        </w:rPr>
        <w:t xml:space="preserve">Считать </w:t>
      </w:r>
      <w:r>
        <w:rPr>
          <w:rFonts w:ascii="Times New Roman" w:hAnsi="Times New Roman" w:cs="Times New Roman"/>
          <w:sz w:val="28"/>
          <w:szCs w:val="28"/>
        </w:rPr>
        <w:t>утратившим силу р</w:t>
      </w:r>
      <w:r w:rsidR="006754AB" w:rsidRPr="002753C0">
        <w:rPr>
          <w:rFonts w:ascii="Times New Roman" w:hAnsi="Times New Roman" w:cs="Times New Roman"/>
          <w:sz w:val="28"/>
          <w:szCs w:val="28"/>
        </w:rPr>
        <w:t xml:space="preserve">ешение Совета Выселковского сельского поселения Выселковского района от 04 апреля 2018 года № 4-243 «Об утверждении Положения об увековечении памяти лиц, имеющих выдающиеся достижения и (или) особые заслуги перед </w:t>
      </w:r>
      <w:proofErr w:type="spellStart"/>
      <w:r w:rsidR="006754AB" w:rsidRPr="002753C0">
        <w:rPr>
          <w:rFonts w:ascii="Times New Roman" w:hAnsi="Times New Roman" w:cs="Times New Roman"/>
          <w:sz w:val="28"/>
          <w:szCs w:val="28"/>
        </w:rPr>
        <w:t>Выселковским</w:t>
      </w:r>
      <w:proofErr w:type="spellEnd"/>
      <w:r w:rsidR="006754AB" w:rsidRPr="002753C0">
        <w:rPr>
          <w:rFonts w:ascii="Times New Roman" w:hAnsi="Times New Roman" w:cs="Times New Roman"/>
          <w:sz w:val="28"/>
          <w:szCs w:val="28"/>
        </w:rPr>
        <w:t xml:space="preserve"> сельским поселением Выселковского района, установке памятников, памятных знаков, мемориальных досок на территории Выселковского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Выселковского района»</w:t>
      </w:r>
      <w:r w:rsidR="00D0524D" w:rsidRPr="002753C0">
        <w:rPr>
          <w:rFonts w:ascii="Times New Roman" w:hAnsi="Times New Roman" w:cs="Times New Roman"/>
          <w:sz w:val="28"/>
          <w:szCs w:val="28"/>
        </w:rPr>
        <w:t>.</w:t>
      </w:r>
    </w:p>
    <w:p w:rsidR="002753C0" w:rsidRDefault="002753C0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12534" w:rsidRDefault="00612534" w:rsidP="00011182">
      <w:pPr>
        <w:tabs>
          <w:tab w:val="left" w:pos="5625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2753C0" w:rsidRDefault="002753C0" w:rsidP="00011182">
      <w:pPr>
        <w:tabs>
          <w:tab w:val="left" w:pos="5625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D0524D" w:rsidRPr="002753C0" w:rsidRDefault="00524D54" w:rsidP="000111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3C0">
        <w:rPr>
          <w:rFonts w:ascii="Times New Roman" w:hAnsi="Times New Roman" w:cs="Times New Roman"/>
          <w:sz w:val="28"/>
          <w:szCs w:val="28"/>
        </w:rPr>
        <w:t>3</w:t>
      </w:r>
      <w:r w:rsidR="00D0524D" w:rsidRPr="002753C0">
        <w:rPr>
          <w:rFonts w:ascii="Times New Roman" w:hAnsi="Times New Roman" w:cs="Times New Roman"/>
          <w:sz w:val="28"/>
          <w:szCs w:val="28"/>
        </w:rPr>
        <w:t>. </w:t>
      </w:r>
      <w:r w:rsidR="002753C0" w:rsidRPr="002753C0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 (</w:t>
      </w:r>
      <w:proofErr w:type="spellStart"/>
      <w:r w:rsidR="002753C0" w:rsidRPr="002753C0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</w:rPr>
        <w:t>Хлыстун</w:t>
      </w:r>
      <w:proofErr w:type="spellEnd"/>
      <w:r w:rsidR="002753C0" w:rsidRPr="002753C0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</w:rPr>
        <w:t xml:space="preserve">) обнародовать настоящее решение в установленном порядке и разместить на официальном сайте Выселковского сельского поселения Выселковского района </w:t>
      </w:r>
      <w:proofErr w:type="spellStart"/>
      <w:r w:rsidR="002753C0" w:rsidRPr="002753C0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</w:rPr>
        <w:t>выселковское</w:t>
      </w:r>
      <w:proofErr w:type="spellEnd"/>
      <w:r w:rsidR="002753C0" w:rsidRPr="002753C0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</w:rPr>
        <w:t xml:space="preserve"> – </w:t>
      </w:r>
      <w:proofErr w:type="spellStart"/>
      <w:r w:rsidR="002753C0" w:rsidRPr="002753C0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</w:rPr>
        <w:t>сп.рф</w:t>
      </w:r>
      <w:proofErr w:type="spellEnd"/>
      <w:r w:rsidR="002753C0" w:rsidRPr="002753C0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</w:rPr>
        <w:t>., в разделе «Совет поселения».</w:t>
      </w:r>
    </w:p>
    <w:p w:rsidR="00D0524D" w:rsidRDefault="00524D54" w:rsidP="000111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3C0">
        <w:rPr>
          <w:rFonts w:ascii="Times New Roman" w:hAnsi="Times New Roman" w:cs="Times New Roman"/>
          <w:sz w:val="28"/>
          <w:szCs w:val="28"/>
        </w:rPr>
        <w:t>4</w:t>
      </w:r>
      <w:r w:rsidR="00D0524D" w:rsidRPr="002753C0">
        <w:rPr>
          <w:rFonts w:ascii="Times New Roman" w:hAnsi="Times New Roman" w:cs="Times New Roman"/>
          <w:sz w:val="28"/>
          <w:szCs w:val="28"/>
        </w:rPr>
        <w:t>. </w:t>
      </w:r>
      <w:r w:rsidRPr="002753C0">
        <w:rPr>
          <w:rFonts w:ascii="Times New Roman" w:hAnsi="Times New Roman" w:cs="Times New Roman"/>
          <w:sz w:val="28"/>
          <w:szCs w:val="28"/>
        </w:rPr>
        <w:t>Настоящее р</w:t>
      </w:r>
      <w:r w:rsidR="003F734F" w:rsidRPr="002753C0">
        <w:rPr>
          <w:rFonts w:ascii="Times New Roman" w:hAnsi="Times New Roman" w:cs="Times New Roman"/>
          <w:sz w:val="28"/>
          <w:szCs w:val="28"/>
        </w:rPr>
        <w:t>ешение вступает в силу со дня его</w:t>
      </w:r>
      <w:r w:rsidRPr="002753C0">
        <w:rPr>
          <w:rFonts w:ascii="Times New Roman" w:hAnsi="Times New Roman" w:cs="Times New Roman"/>
          <w:sz w:val="28"/>
          <w:szCs w:val="28"/>
        </w:rPr>
        <w:t xml:space="preserve"> официального </w:t>
      </w:r>
      <w:r w:rsidR="003F734F" w:rsidRPr="002753C0">
        <w:rPr>
          <w:rFonts w:ascii="Times New Roman" w:hAnsi="Times New Roman" w:cs="Times New Roman"/>
          <w:sz w:val="28"/>
          <w:szCs w:val="28"/>
        </w:rPr>
        <w:t>обнародования</w:t>
      </w:r>
      <w:r w:rsidR="00D0524D" w:rsidRPr="002753C0">
        <w:rPr>
          <w:rFonts w:ascii="Times New Roman" w:hAnsi="Times New Roman" w:cs="Times New Roman"/>
          <w:sz w:val="28"/>
          <w:szCs w:val="28"/>
        </w:rPr>
        <w:t>.</w:t>
      </w:r>
    </w:p>
    <w:p w:rsidR="002753C0" w:rsidRDefault="002753C0" w:rsidP="000111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53C0" w:rsidRDefault="002753C0" w:rsidP="000111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53C0" w:rsidRPr="002753C0" w:rsidRDefault="002753C0" w:rsidP="000111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53C0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Заместитель председателя Совета</w:t>
      </w:r>
    </w:p>
    <w:p w:rsidR="002753C0" w:rsidRPr="002753C0" w:rsidRDefault="002753C0" w:rsidP="000111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53C0">
        <w:rPr>
          <w:rFonts w:ascii="Times New Roman" w:eastAsia="Times New Roman" w:hAnsi="Times New Roman" w:cs="Times New Roman"/>
          <w:color w:val="000000"/>
          <w:sz w:val="28"/>
          <w:szCs w:val="28"/>
        </w:rPr>
        <w:t>Выселковского сельского поселения</w:t>
      </w:r>
    </w:p>
    <w:p w:rsidR="002753C0" w:rsidRPr="002753C0" w:rsidRDefault="002753C0" w:rsidP="000111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5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Выселковского района                                                                             </w:t>
      </w:r>
      <w:proofErr w:type="spellStart"/>
      <w:r w:rsidRPr="002753C0">
        <w:rPr>
          <w:rFonts w:ascii="Times New Roman" w:eastAsia="Times New Roman" w:hAnsi="Times New Roman" w:cs="Times New Roman"/>
          <w:color w:val="000000"/>
          <w:sz w:val="28"/>
          <w:szCs w:val="28"/>
        </w:rPr>
        <w:t>Г.В.Маслова</w:t>
      </w:r>
      <w:proofErr w:type="spellEnd"/>
    </w:p>
    <w:p w:rsidR="002753C0" w:rsidRPr="002753C0" w:rsidRDefault="002753C0" w:rsidP="000111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53C0" w:rsidRPr="002753C0" w:rsidRDefault="002753C0" w:rsidP="000111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5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Выселковского </w:t>
      </w:r>
    </w:p>
    <w:p w:rsidR="002753C0" w:rsidRPr="002753C0" w:rsidRDefault="002753C0" w:rsidP="000111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5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поселения </w:t>
      </w:r>
    </w:p>
    <w:p w:rsidR="002753C0" w:rsidRPr="002753C0" w:rsidRDefault="002753C0" w:rsidP="00011182">
      <w:pPr>
        <w:spacing w:after="0" w:line="240" w:lineRule="auto"/>
        <w:jc w:val="both"/>
        <w:rPr>
          <w:rFonts w:ascii="Calibri" w:eastAsia="Calibri" w:hAnsi="Calibri" w:cs="Times New Roman"/>
          <w:lang w:eastAsia="en-US"/>
        </w:rPr>
      </w:pPr>
      <w:r w:rsidRPr="00275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Выселковского района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275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М.И.Хлыстун</w:t>
      </w:r>
    </w:p>
    <w:p w:rsidR="002753C0" w:rsidRDefault="002753C0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753C0" w:rsidRDefault="002753C0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753C0" w:rsidRDefault="002753C0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753C0" w:rsidRDefault="002753C0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753C0" w:rsidRDefault="002753C0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753C0" w:rsidRDefault="002753C0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753C0" w:rsidRDefault="002753C0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753C0" w:rsidRPr="00FC35F7" w:rsidRDefault="002753C0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1182" w:rsidRPr="00011182" w:rsidRDefault="00011182" w:rsidP="00011182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011182" w:rsidRPr="00011182" w:rsidRDefault="00011182" w:rsidP="00011182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1182" w:rsidRPr="00011182" w:rsidRDefault="00011182" w:rsidP="00011182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</w:t>
      </w:r>
    </w:p>
    <w:p w:rsidR="00011182" w:rsidRPr="00011182" w:rsidRDefault="00011182" w:rsidP="00011182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182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решением ХХIV сессии IV созыва</w:t>
      </w:r>
    </w:p>
    <w:p w:rsidR="00011182" w:rsidRPr="00011182" w:rsidRDefault="00011182" w:rsidP="00011182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182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Совета Выселковского сельского</w:t>
      </w:r>
    </w:p>
    <w:p w:rsidR="00011182" w:rsidRPr="00011182" w:rsidRDefault="00011182" w:rsidP="00011182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182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поселения Выселковского района</w:t>
      </w:r>
    </w:p>
    <w:p w:rsidR="00011182" w:rsidRDefault="00011182" w:rsidP="00011182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21 октября 2021 года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5-122</w:t>
      </w:r>
    </w:p>
    <w:p w:rsidR="00011182" w:rsidRPr="00011182" w:rsidRDefault="00011182" w:rsidP="00011182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0524D" w:rsidRPr="00011182" w:rsidRDefault="00D0524D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182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D0524D" w:rsidRPr="00011182" w:rsidRDefault="00D0524D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182">
        <w:rPr>
          <w:rFonts w:ascii="Times New Roman" w:hAnsi="Times New Roman" w:cs="Times New Roman"/>
          <w:b/>
          <w:sz w:val="28"/>
          <w:szCs w:val="28"/>
        </w:rPr>
        <w:t>увековечения памяти лиц, имеющих выдающиеся достижения и (или)</w:t>
      </w:r>
    </w:p>
    <w:p w:rsidR="00D0524D" w:rsidRPr="00011182" w:rsidRDefault="00D0524D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182">
        <w:rPr>
          <w:rFonts w:ascii="Times New Roman" w:hAnsi="Times New Roman" w:cs="Times New Roman"/>
          <w:b/>
          <w:sz w:val="28"/>
          <w:szCs w:val="28"/>
        </w:rPr>
        <w:t xml:space="preserve">особые заслуги </w:t>
      </w:r>
      <w:r w:rsidR="003F734F" w:rsidRPr="00011182">
        <w:rPr>
          <w:rFonts w:ascii="Times New Roman" w:hAnsi="Times New Roman" w:cs="Times New Roman"/>
          <w:b/>
          <w:sz w:val="28"/>
          <w:szCs w:val="28"/>
        </w:rPr>
        <w:t xml:space="preserve">перед </w:t>
      </w:r>
      <w:proofErr w:type="spellStart"/>
      <w:r w:rsidR="003F734F" w:rsidRPr="00011182">
        <w:rPr>
          <w:rFonts w:ascii="Times New Roman" w:hAnsi="Times New Roman" w:cs="Times New Roman"/>
          <w:b/>
          <w:sz w:val="28"/>
          <w:szCs w:val="28"/>
        </w:rPr>
        <w:t>Выселковским</w:t>
      </w:r>
      <w:proofErr w:type="spellEnd"/>
      <w:r w:rsidR="003F734F" w:rsidRPr="00011182">
        <w:rPr>
          <w:rFonts w:ascii="Times New Roman" w:hAnsi="Times New Roman" w:cs="Times New Roman"/>
          <w:b/>
          <w:sz w:val="28"/>
          <w:szCs w:val="28"/>
        </w:rPr>
        <w:t xml:space="preserve"> сельским поселением Выселковского района</w:t>
      </w:r>
      <w:r w:rsidRPr="00011182">
        <w:rPr>
          <w:rFonts w:ascii="Times New Roman" w:hAnsi="Times New Roman" w:cs="Times New Roman"/>
          <w:b/>
          <w:sz w:val="28"/>
          <w:szCs w:val="28"/>
        </w:rPr>
        <w:t>,</w:t>
      </w:r>
      <w:r w:rsidR="003F734F" w:rsidRPr="000111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1182">
        <w:rPr>
          <w:rFonts w:ascii="Times New Roman" w:hAnsi="Times New Roman" w:cs="Times New Roman"/>
          <w:b/>
          <w:sz w:val="28"/>
          <w:szCs w:val="28"/>
        </w:rPr>
        <w:t>а также исторических событий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0524D" w:rsidRDefault="00D0524D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1. Общие положения</w:t>
      </w:r>
    </w:p>
    <w:p w:rsidR="00011182" w:rsidRPr="00011182" w:rsidRDefault="00011182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 xml:space="preserve">1.1. Настоящий Порядок определяет порядок, а также условия установки мемориальных досок, бюстов, памятных знаков, в целях увековечения памяти лиц, имеющих выдающиеся достижения и (или) особые заслуги </w:t>
      </w:r>
      <w:r w:rsidR="003F734F" w:rsidRPr="00011182">
        <w:rPr>
          <w:rFonts w:ascii="Times New Roman" w:hAnsi="Times New Roman" w:cs="Times New Roman"/>
          <w:sz w:val="28"/>
          <w:szCs w:val="28"/>
        </w:rPr>
        <w:t xml:space="preserve">перед </w:t>
      </w:r>
      <w:proofErr w:type="spellStart"/>
      <w:r w:rsidR="003F734F" w:rsidRPr="00011182">
        <w:rPr>
          <w:rFonts w:ascii="Times New Roman" w:hAnsi="Times New Roman" w:cs="Times New Roman"/>
          <w:sz w:val="28"/>
          <w:szCs w:val="28"/>
        </w:rPr>
        <w:t>Выселковским</w:t>
      </w:r>
      <w:proofErr w:type="spellEnd"/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3F734F" w:rsidRPr="00011182">
        <w:rPr>
          <w:rFonts w:ascii="Times New Roman" w:hAnsi="Times New Roman" w:cs="Times New Roman"/>
          <w:sz w:val="28"/>
          <w:szCs w:val="28"/>
        </w:rPr>
        <w:t>ьским поселением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района, а также </w:t>
      </w:r>
      <w:r w:rsidR="003F734F" w:rsidRPr="00011182">
        <w:rPr>
          <w:rFonts w:ascii="Times New Roman" w:hAnsi="Times New Roman" w:cs="Times New Roman"/>
          <w:sz w:val="28"/>
          <w:szCs w:val="28"/>
        </w:rPr>
        <w:t>исторических событий в Выселковском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</w:t>
      </w:r>
      <w:r w:rsidR="003F734F" w:rsidRPr="00011182">
        <w:rPr>
          <w:rFonts w:ascii="Times New Roman" w:hAnsi="Times New Roman" w:cs="Times New Roman"/>
          <w:sz w:val="28"/>
          <w:szCs w:val="28"/>
        </w:rPr>
        <w:t>льском поселении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 (далее - увековечение памяти).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 xml:space="preserve">1.2. Мемориальные доски, бюсты, памятные знаки устанавливаются в целях увековечения памяти выдающихся граждан Российской Федерации, иностранных граждан, лиц без гражданства, внесших </w:t>
      </w:r>
      <w:r w:rsidR="003F734F" w:rsidRPr="00011182">
        <w:rPr>
          <w:rFonts w:ascii="Times New Roman" w:hAnsi="Times New Roman" w:cs="Times New Roman"/>
          <w:sz w:val="28"/>
          <w:szCs w:val="28"/>
        </w:rPr>
        <w:t>вклад в развитие и историю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3F734F"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района, и знаменательных исторических событий, произошедших на терри</w:t>
      </w:r>
      <w:r w:rsidR="003F734F" w:rsidRPr="00011182">
        <w:rPr>
          <w:rFonts w:ascii="Times New Roman" w:hAnsi="Times New Roman" w:cs="Times New Roman"/>
          <w:sz w:val="28"/>
          <w:szCs w:val="28"/>
        </w:rPr>
        <w:t>тории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3F734F"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011182" w:rsidRDefault="00011182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D0524D" w:rsidRPr="00011182" w:rsidRDefault="00D0524D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2. Критерии, являющиеся основанием для принятия решения</w:t>
      </w:r>
    </w:p>
    <w:p w:rsidR="00D0524D" w:rsidRPr="00011182" w:rsidRDefault="00D0524D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об увековечении памяти</w:t>
      </w:r>
    </w:p>
    <w:p w:rsidR="00B50E72" w:rsidRPr="00011182" w:rsidRDefault="00B50E7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2.1. Основанием для принятия решения об увековечении памяти, являются: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1) зн</w:t>
      </w:r>
      <w:r w:rsidR="00B50E72" w:rsidRPr="00011182">
        <w:rPr>
          <w:rFonts w:ascii="Times New Roman" w:hAnsi="Times New Roman" w:cs="Times New Roman"/>
          <w:sz w:val="28"/>
          <w:szCs w:val="28"/>
        </w:rPr>
        <w:t>ачимость события в истории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B50E72"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района, Краснодарского края, Российской Федерации;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 xml:space="preserve">2) наличие у лица, память которого увековечивается, выдающихся достижений - выдающихся результатов работы, успехов, являющихся значительным вкладом в определенную сферу деятельности, принесший </w:t>
      </w:r>
      <w:proofErr w:type="gramStart"/>
      <w:r w:rsidRPr="00011182">
        <w:rPr>
          <w:rFonts w:ascii="Times New Roman" w:hAnsi="Times New Roman" w:cs="Times New Roman"/>
          <w:sz w:val="28"/>
          <w:szCs w:val="28"/>
        </w:rPr>
        <w:t>п</w:t>
      </w:r>
      <w:r w:rsidR="00B50E72" w:rsidRPr="00011182">
        <w:rPr>
          <w:rFonts w:ascii="Times New Roman" w:hAnsi="Times New Roman" w:cs="Times New Roman"/>
          <w:sz w:val="28"/>
          <w:szCs w:val="28"/>
        </w:rPr>
        <w:t>ользу  Выселковскому</w:t>
      </w:r>
      <w:proofErr w:type="gramEnd"/>
      <w:r w:rsidR="00B50E72" w:rsidRPr="00011182">
        <w:rPr>
          <w:rFonts w:ascii="Times New Roman" w:hAnsi="Times New Roman" w:cs="Times New Roman"/>
          <w:sz w:val="28"/>
          <w:szCs w:val="28"/>
        </w:rPr>
        <w:t xml:space="preserve"> сельскому поселению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района, деятельность, получившая всероссийское или международное признание.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3) наличие у лица, память которого увековечивается, особых заслуг:</w:t>
      </w:r>
    </w:p>
    <w:p w:rsid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 xml:space="preserve">а) заслуг в деле защиты Отечества; </w:t>
      </w:r>
      <w:proofErr w:type="gramStart"/>
      <w:r w:rsidRPr="00011182">
        <w:rPr>
          <w:rFonts w:ascii="Times New Roman" w:hAnsi="Times New Roman" w:cs="Times New Roman"/>
          <w:sz w:val="28"/>
          <w:szCs w:val="28"/>
        </w:rPr>
        <w:t>заслуг</w:t>
      </w:r>
      <w:proofErr w:type="gramEnd"/>
      <w:r w:rsidRPr="00011182">
        <w:rPr>
          <w:rFonts w:ascii="Times New Roman" w:hAnsi="Times New Roman" w:cs="Times New Roman"/>
          <w:sz w:val="28"/>
          <w:szCs w:val="28"/>
        </w:rPr>
        <w:t xml:space="preserve"> связанных с укреплением российской государственности, выполнением интернационального долга; заслуг в области экономики, науки, культуры, искусства, воспитания, просвещения, спорта, охраны здоровья, жизни и прав граждан, строительства, государственной, общественной, политической, военной и муниципальной</w:t>
      </w: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11182" w:rsidRDefault="00011182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 xml:space="preserve"> службы, благотворительной и иных сферах общественно полезной деятельности, отмеченных орденами Российской империи, орденами СССР, орденами Российской Федерации;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б) отмеченных званием Героя Советского Союза, отмеченных званием Героя Российской Федерации, отмеченных званием Героя Социалистического Труда, отмеченных иными наградами Российской Федерации;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в) отмеченных званием Героя Кубани, отмеченных званием Героя труда Кубани иными наградами Краснодарского края, муниципал</w:t>
      </w:r>
      <w:r w:rsidR="00B50E72" w:rsidRPr="00011182">
        <w:rPr>
          <w:rFonts w:ascii="Times New Roman" w:hAnsi="Times New Roman" w:cs="Times New Roman"/>
          <w:sz w:val="28"/>
          <w:szCs w:val="28"/>
        </w:rPr>
        <w:t xml:space="preserve">ьного образования </w:t>
      </w:r>
      <w:proofErr w:type="gramStart"/>
      <w:r w:rsidR="00B50E72" w:rsidRPr="00011182">
        <w:rPr>
          <w:rFonts w:ascii="Times New Roman" w:hAnsi="Times New Roman" w:cs="Times New Roman"/>
          <w:sz w:val="28"/>
          <w:szCs w:val="28"/>
        </w:rPr>
        <w:t xml:space="preserve">Выселковский 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End"/>
      <w:r w:rsidRPr="00011182">
        <w:rPr>
          <w:rFonts w:ascii="Times New Roman" w:hAnsi="Times New Roman" w:cs="Times New Roman"/>
          <w:sz w:val="28"/>
          <w:szCs w:val="28"/>
        </w:rPr>
        <w:t>;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г) отмеченных званием чемпиона Олимпийских (Параолимпийских) игр.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0524D" w:rsidRPr="00011182" w:rsidRDefault="00D0524D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3. Формы увековечения памяти</w:t>
      </w:r>
    </w:p>
    <w:p w:rsidR="00D0524D" w:rsidRPr="00011182" w:rsidRDefault="00D0524D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3.1. Основными формами увековечения памяти являются: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3.1.1. Увековечение памяти лиц, имеющих выдающиеся достижения и (или</w:t>
      </w:r>
      <w:r w:rsidR="00B50E72" w:rsidRPr="00011182">
        <w:rPr>
          <w:rFonts w:ascii="Times New Roman" w:hAnsi="Times New Roman" w:cs="Times New Roman"/>
          <w:sz w:val="28"/>
          <w:szCs w:val="28"/>
        </w:rPr>
        <w:t xml:space="preserve">) особые заслуги перед </w:t>
      </w:r>
      <w:proofErr w:type="spellStart"/>
      <w:r w:rsidR="00B50E72" w:rsidRPr="00011182">
        <w:rPr>
          <w:rFonts w:ascii="Times New Roman" w:hAnsi="Times New Roman" w:cs="Times New Roman"/>
          <w:sz w:val="28"/>
          <w:szCs w:val="28"/>
        </w:rPr>
        <w:t>Выселковским</w:t>
      </w:r>
      <w:proofErr w:type="spellEnd"/>
      <w:r w:rsidRPr="00011182">
        <w:rPr>
          <w:rFonts w:ascii="Times New Roman" w:hAnsi="Times New Roman" w:cs="Times New Roman"/>
          <w:sz w:val="28"/>
          <w:szCs w:val="28"/>
        </w:rPr>
        <w:t xml:space="preserve"> сельским п</w:t>
      </w:r>
      <w:r w:rsidR="00B50E72" w:rsidRPr="00011182">
        <w:rPr>
          <w:rFonts w:ascii="Times New Roman" w:hAnsi="Times New Roman" w:cs="Times New Roman"/>
          <w:sz w:val="28"/>
          <w:szCs w:val="28"/>
        </w:rPr>
        <w:t>оселением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района, может осуществляться в формах: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1) присвоения их фамилий и имен муни</w:t>
      </w:r>
      <w:r w:rsidR="00B50E72" w:rsidRPr="00011182">
        <w:rPr>
          <w:rFonts w:ascii="Times New Roman" w:hAnsi="Times New Roman" w:cs="Times New Roman"/>
          <w:sz w:val="28"/>
          <w:szCs w:val="28"/>
        </w:rPr>
        <w:t>ципальным учреждениям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B50E72"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района, осуществляющим свою деяте</w:t>
      </w:r>
      <w:r w:rsidR="00B50E72" w:rsidRPr="00011182">
        <w:rPr>
          <w:rFonts w:ascii="Times New Roman" w:hAnsi="Times New Roman" w:cs="Times New Roman"/>
          <w:sz w:val="28"/>
          <w:szCs w:val="28"/>
        </w:rPr>
        <w:t>льность на территории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50E72" w:rsidRPr="00011182">
        <w:rPr>
          <w:rFonts w:ascii="Times New Roman" w:hAnsi="Times New Roman" w:cs="Times New Roman"/>
          <w:sz w:val="28"/>
          <w:szCs w:val="28"/>
        </w:rPr>
        <w:t>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2) установки бюстов, мемориальных досок и иных мемориальных сооружений на фасадах зданий и (или) объектах или в интерьерах помещений, находящихся в собствен</w:t>
      </w:r>
      <w:r w:rsidR="00B50E72" w:rsidRPr="00011182">
        <w:rPr>
          <w:rFonts w:ascii="Times New Roman" w:hAnsi="Times New Roman" w:cs="Times New Roman"/>
          <w:sz w:val="28"/>
          <w:szCs w:val="28"/>
        </w:rPr>
        <w:t>ности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</w:t>
      </w:r>
      <w:r w:rsidR="00B50E72" w:rsidRPr="0001118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="00B50E72" w:rsidRPr="00011182">
        <w:rPr>
          <w:rFonts w:ascii="Times New Roman" w:hAnsi="Times New Roman" w:cs="Times New Roman"/>
          <w:sz w:val="28"/>
          <w:szCs w:val="28"/>
        </w:rPr>
        <w:t xml:space="preserve">Выселковского 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Pr="00011182">
        <w:rPr>
          <w:rFonts w:ascii="Times New Roman" w:hAnsi="Times New Roman" w:cs="Times New Roman"/>
          <w:sz w:val="28"/>
          <w:szCs w:val="28"/>
        </w:rPr>
        <w:t>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3.1.2. Исторические события, имеющие особое значение в с</w:t>
      </w:r>
      <w:r w:rsidR="00911056" w:rsidRPr="00011182">
        <w:rPr>
          <w:rFonts w:ascii="Times New Roman" w:hAnsi="Times New Roman" w:cs="Times New Roman"/>
          <w:sz w:val="28"/>
          <w:szCs w:val="28"/>
        </w:rPr>
        <w:t>тановлении и развитии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911056"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района, могут быть увековечены в формах установки памятных знаков и иных мемориальных сооружений.</w:t>
      </w:r>
    </w:p>
    <w:p w:rsidR="00D0524D" w:rsidRPr="00011182" w:rsidRDefault="00D0524D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4. Условия увековечения памяти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4.1. Установка мемориальных досок, бюстов, памятных знаков лицам, имеющим выдающиеся достижения и (или</w:t>
      </w:r>
      <w:r w:rsidR="00911056" w:rsidRPr="00011182">
        <w:rPr>
          <w:rFonts w:ascii="Times New Roman" w:hAnsi="Times New Roman" w:cs="Times New Roman"/>
          <w:sz w:val="28"/>
          <w:szCs w:val="28"/>
        </w:rPr>
        <w:t xml:space="preserve">) особые заслуги перед </w:t>
      </w:r>
      <w:proofErr w:type="spellStart"/>
      <w:r w:rsidR="00911056" w:rsidRPr="00011182">
        <w:rPr>
          <w:rFonts w:ascii="Times New Roman" w:hAnsi="Times New Roman" w:cs="Times New Roman"/>
          <w:sz w:val="28"/>
          <w:szCs w:val="28"/>
        </w:rPr>
        <w:t>Выселковским</w:t>
      </w:r>
      <w:proofErr w:type="spellEnd"/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911056" w:rsidRPr="00011182">
        <w:rPr>
          <w:rFonts w:ascii="Times New Roman" w:hAnsi="Times New Roman" w:cs="Times New Roman"/>
          <w:sz w:val="28"/>
          <w:szCs w:val="28"/>
        </w:rPr>
        <w:t>ьским поселением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района, не может осуществляться при их жизни.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4.2. Ходатайство об установке мемориальных досок, бюстов, памятных знаков может быть подано не ранее: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- одного года после смерти лица, память о котором увековечивается, за исключением Героев Советского Союза, Героев Российской Федерации, полных кавалеров орденов Славы, орденов Трудовой Славы, Героев Социалистического труда;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- пяти лет после события, память о котором увековечивается.</w:t>
      </w:r>
    </w:p>
    <w:p w:rsidR="00D0524D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4.3. Мемориальные доски, бюсты, памятные знаки выполняются только из долговечных материалов (мрамора, гранита, чугуна, бронзы и других металлов).</w:t>
      </w: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11182" w:rsidRPr="00011182" w:rsidRDefault="00011182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Конструктивные элементы мемориальных досок, бюстов, памятных знаков не должны создавать угрозу жизни и здоровью граждан, а также конструктивным элементам объекта недвижимого имущества, на котором предполагается установить мемориальную доску, бюст, памятный знак.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0524D" w:rsidRPr="00011182" w:rsidRDefault="00D0524D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5. Порядок обращения и рассмотрения вопросов об установке</w:t>
      </w:r>
    </w:p>
    <w:p w:rsidR="00D0524D" w:rsidRPr="00011182" w:rsidRDefault="00D0524D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мемориальных досок, бюстов, памятных знаков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5.1. Инициаторами ходатайства об установке мемориальных досок, бюстов, памятных знаков могут быть:</w:t>
      </w:r>
    </w:p>
    <w:p w:rsidR="00D0524D" w:rsidRPr="00011182" w:rsidRDefault="00911056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- глава Выселковского</w:t>
      </w:r>
      <w:r w:rsidR="00D0524D"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="00D0524D" w:rsidRPr="00011182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D0524D" w:rsidRPr="00011182" w:rsidRDefault="00911056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- Совет депутатов Выселковского</w:t>
      </w:r>
      <w:r w:rsidR="00D0524D"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="00D0524D" w:rsidRPr="00011182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- органы государственной власти;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- юридические лица независимо от их организационно-правовой формы, в том числе общественные организации;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- физические лица в составе инициативной группы в количестве не менее пятидесяти человек.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5.2. Ходатайства об установке мемориальных досок, бюстов, памятных знаков (далее - Ходатайство об увековечении памяти) с приложением документов, указанных в пункте 5.3 настоящего Порядка, подаются в межведомственную комиссию по увековечению памяти лиц, имеющих выдающиеся достижения и (или</w:t>
      </w:r>
      <w:r w:rsidR="00911056" w:rsidRPr="00011182">
        <w:rPr>
          <w:rFonts w:ascii="Times New Roman" w:hAnsi="Times New Roman" w:cs="Times New Roman"/>
          <w:sz w:val="28"/>
          <w:szCs w:val="28"/>
        </w:rPr>
        <w:t xml:space="preserve">) особые заслуги перед </w:t>
      </w:r>
      <w:proofErr w:type="spellStart"/>
      <w:r w:rsidR="00911056" w:rsidRPr="00011182">
        <w:rPr>
          <w:rFonts w:ascii="Times New Roman" w:hAnsi="Times New Roman" w:cs="Times New Roman"/>
          <w:sz w:val="28"/>
          <w:szCs w:val="28"/>
        </w:rPr>
        <w:t>Выселковским</w:t>
      </w:r>
      <w:proofErr w:type="spellEnd"/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911056" w:rsidRPr="00011182">
        <w:rPr>
          <w:rFonts w:ascii="Times New Roman" w:hAnsi="Times New Roman" w:cs="Times New Roman"/>
          <w:sz w:val="28"/>
          <w:szCs w:val="28"/>
        </w:rPr>
        <w:t>ьским поселением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района, а т</w:t>
      </w:r>
      <w:r w:rsidR="00911056" w:rsidRPr="00011182">
        <w:rPr>
          <w:rFonts w:ascii="Times New Roman" w:hAnsi="Times New Roman" w:cs="Times New Roman"/>
          <w:sz w:val="28"/>
          <w:szCs w:val="28"/>
        </w:rPr>
        <w:t>акже исторических событий в Выселковском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</w:t>
      </w:r>
      <w:r w:rsidR="00911056" w:rsidRPr="00011182">
        <w:rPr>
          <w:rFonts w:ascii="Times New Roman" w:hAnsi="Times New Roman" w:cs="Times New Roman"/>
          <w:sz w:val="28"/>
          <w:szCs w:val="28"/>
        </w:rPr>
        <w:t>льском поселении Выселковского района администрации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911056" w:rsidRPr="00011182">
        <w:rPr>
          <w:rFonts w:ascii="Times New Roman" w:hAnsi="Times New Roman" w:cs="Times New Roman"/>
          <w:sz w:val="28"/>
          <w:szCs w:val="28"/>
        </w:rPr>
        <w:t>ьского поселения 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 (далее - Комиссия).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Комиссия формируется из предста</w:t>
      </w:r>
      <w:r w:rsidR="00911056" w:rsidRPr="00011182">
        <w:rPr>
          <w:rFonts w:ascii="Times New Roman" w:hAnsi="Times New Roman" w:cs="Times New Roman"/>
          <w:sz w:val="28"/>
          <w:szCs w:val="28"/>
        </w:rPr>
        <w:t>вителей администрации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911056"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 района, Совета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911056"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района, организаций, общ</w:t>
      </w:r>
      <w:r w:rsidR="00911056" w:rsidRPr="00011182">
        <w:rPr>
          <w:rFonts w:ascii="Times New Roman" w:hAnsi="Times New Roman" w:cs="Times New Roman"/>
          <w:sz w:val="28"/>
          <w:szCs w:val="28"/>
        </w:rPr>
        <w:t>ественных объединений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911056" w:rsidRPr="00011182">
        <w:rPr>
          <w:rFonts w:ascii="Times New Roman" w:hAnsi="Times New Roman" w:cs="Times New Roman"/>
          <w:sz w:val="28"/>
          <w:szCs w:val="28"/>
        </w:rPr>
        <w:t xml:space="preserve">ьского поселения </w:t>
      </w:r>
      <w:proofErr w:type="gramStart"/>
      <w:r w:rsidR="00911056" w:rsidRPr="00011182">
        <w:rPr>
          <w:rFonts w:ascii="Times New Roman" w:hAnsi="Times New Roman" w:cs="Times New Roman"/>
          <w:sz w:val="28"/>
          <w:szCs w:val="28"/>
        </w:rPr>
        <w:t xml:space="preserve">Выселковского 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Pr="00011182">
        <w:rPr>
          <w:rFonts w:ascii="Times New Roman" w:hAnsi="Times New Roman" w:cs="Times New Roman"/>
          <w:sz w:val="28"/>
          <w:szCs w:val="28"/>
        </w:rPr>
        <w:t>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Состав и порядок деятельности Комиссии утверждаются постано</w:t>
      </w:r>
      <w:r w:rsidR="00475F2F" w:rsidRPr="00011182">
        <w:rPr>
          <w:rFonts w:ascii="Times New Roman" w:hAnsi="Times New Roman" w:cs="Times New Roman"/>
          <w:sz w:val="28"/>
          <w:szCs w:val="28"/>
        </w:rPr>
        <w:t>влением администрации Выселковского сельского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5.3. Перечень документов, направляемых в Комиссию в целях увековечения памяти: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5.3.1. Ходатайство об увековечении памяти с обоснованием необходимости установки мемориальной доски, бюста, памятного знака.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5.3.2. Историческая или историко-библиографическая справка (при наличии).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5.3.3. Копии архивных и других документов, подтверждающих: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достоверность события и (или) значимо</w:t>
      </w:r>
      <w:r w:rsidR="00475F2F" w:rsidRPr="00011182">
        <w:rPr>
          <w:rFonts w:ascii="Times New Roman" w:hAnsi="Times New Roman" w:cs="Times New Roman"/>
          <w:sz w:val="28"/>
          <w:szCs w:val="28"/>
        </w:rPr>
        <w:t>сть события в истории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</w:t>
      </w:r>
      <w:r w:rsidR="00475F2F" w:rsidRPr="00011182">
        <w:rPr>
          <w:rFonts w:ascii="Times New Roman" w:hAnsi="Times New Roman" w:cs="Times New Roman"/>
          <w:sz w:val="28"/>
          <w:szCs w:val="28"/>
        </w:rPr>
        <w:t>льского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наличие у лица, память которого увековечивается выдающихся достижений либо особых заслуг, определенных в разделе 2 настоящего Порядка.</w:t>
      </w: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11182" w:rsidRDefault="00011182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5.3.4. Эскиз мемориальной доски, бюста, памятного знака с указанием размеров и материала, из которого предполагается изготовить мемориальную доску, бюст, памятный знак; предложение по тексту надписи мемориальной доски, тексту, размещенному на бюсте или памятном знаке, отвечающему требованиям, установленным в пункте 6.2 раздела 6 настоящего Порядка.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5.3.5. Сведения о предполагаемом месте установки мемориальной доски, бюста, памятного знака.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5.3.6. Письменное согласие собственника объекта недвижимого имущества, на котором предполагается установить мемориальную доску, бюст, памятный знак.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5.3.7. Письменное обязательство инициаторов ходатайства об увековечении памяти о финансировании работ по проектированию, изготовлению, установке, содержанию, ремонту и обеспечению торжественного открытия мемориальной доски, бюста, памятного знака.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5.4. Комиссия в течение двух месяцев со дня поступления ходатайства об увековечении памяти и приложенных к нему документов рассматривает поступившие документы и принимает одно из следующих решений: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5.4.1. Поддержать Ходатайство об увековечении памяти.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5.4.2. Отклонить Ходатайство об увековечении памяти с обоснованием причин отказа.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Основаниями для отклонения Ходатайства об увековечении памяти являются: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отсутствие оснований для принятия решения об установке мемориальной доски, бюста, памятного знака, определенных в разделе 2 настоящего Порядка;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непредставление в Комиссию инициаторами ходатайства об увековечении памяти документов, предусмотренных пунктом 5.3 раздела 5 настоящего Порядка;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невыполнение инициаторами ходатайства об увековечении памяти условий, установленных разделом 4 настоящего Порядка.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5.5. В случае принятия Комиссией решения о поддержке Ходатайства об увек</w:t>
      </w:r>
      <w:r w:rsidR="00475F2F" w:rsidRPr="00011182">
        <w:rPr>
          <w:rFonts w:ascii="Times New Roman" w:hAnsi="Times New Roman" w:cs="Times New Roman"/>
          <w:sz w:val="28"/>
          <w:szCs w:val="28"/>
        </w:rPr>
        <w:t>овечении памяти глава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475F2F"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 в течение 30 дней со дня принятия решения Комиссией выносит н</w:t>
      </w:r>
      <w:r w:rsidR="00475F2F" w:rsidRPr="00011182">
        <w:rPr>
          <w:rFonts w:ascii="Times New Roman" w:hAnsi="Times New Roman" w:cs="Times New Roman"/>
          <w:sz w:val="28"/>
          <w:szCs w:val="28"/>
        </w:rPr>
        <w:t>а рассмотрение Совета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475F2F"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 проект решения об установке мемориальной доски, бюста, памятного знака лицу, имеющему выдающиеся достижения и (или</w:t>
      </w:r>
      <w:r w:rsidR="00475F2F" w:rsidRPr="00011182">
        <w:rPr>
          <w:rFonts w:ascii="Times New Roman" w:hAnsi="Times New Roman" w:cs="Times New Roman"/>
          <w:sz w:val="28"/>
          <w:szCs w:val="28"/>
        </w:rPr>
        <w:t xml:space="preserve">) особые заслуги перед </w:t>
      </w:r>
      <w:proofErr w:type="spellStart"/>
      <w:r w:rsidR="00475F2F" w:rsidRPr="00011182">
        <w:rPr>
          <w:rFonts w:ascii="Times New Roman" w:hAnsi="Times New Roman" w:cs="Times New Roman"/>
          <w:sz w:val="28"/>
          <w:szCs w:val="28"/>
        </w:rPr>
        <w:t>Выселковским</w:t>
      </w:r>
      <w:proofErr w:type="spellEnd"/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475F2F" w:rsidRPr="00011182">
        <w:rPr>
          <w:rFonts w:ascii="Times New Roman" w:hAnsi="Times New Roman" w:cs="Times New Roman"/>
          <w:sz w:val="28"/>
          <w:szCs w:val="28"/>
        </w:rPr>
        <w:t>ьским поселением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района, либо и</w:t>
      </w:r>
      <w:r w:rsidR="00475F2F" w:rsidRPr="00011182">
        <w:rPr>
          <w:rFonts w:ascii="Times New Roman" w:hAnsi="Times New Roman" w:cs="Times New Roman"/>
          <w:sz w:val="28"/>
          <w:szCs w:val="28"/>
        </w:rPr>
        <w:t>сторическому событию в Выселковском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</w:t>
      </w:r>
      <w:r w:rsidR="00475F2F" w:rsidRPr="00011182">
        <w:rPr>
          <w:rFonts w:ascii="Times New Roman" w:hAnsi="Times New Roman" w:cs="Times New Roman"/>
          <w:sz w:val="28"/>
          <w:szCs w:val="28"/>
        </w:rPr>
        <w:t>ельском поселении Выселковского района</w:t>
      </w:r>
      <w:r w:rsidRPr="00011182">
        <w:rPr>
          <w:rFonts w:ascii="Times New Roman" w:hAnsi="Times New Roman" w:cs="Times New Roman"/>
          <w:sz w:val="28"/>
          <w:szCs w:val="28"/>
        </w:rPr>
        <w:t>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5.6. Решение об установке мемориальных досок, бюстов, памятных знако</w:t>
      </w:r>
      <w:r w:rsidR="00475F2F" w:rsidRPr="00011182">
        <w:rPr>
          <w:rFonts w:ascii="Times New Roman" w:hAnsi="Times New Roman" w:cs="Times New Roman"/>
          <w:sz w:val="28"/>
          <w:szCs w:val="28"/>
        </w:rPr>
        <w:t>в принимается Советом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</w:t>
      </w:r>
      <w:r w:rsidR="00475F2F" w:rsidRPr="00011182">
        <w:rPr>
          <w:rFonts w:ascii="Times New Roman" w:hAnsi="Times New Roman" w:cs="Times New Roman"/>
          <w:sz w:val="28"/>
          <w:szCs w:val="28"/>
        </w:rPr>
        <w:t>льского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5F2F" w:rsidRPr="00011182">
        <w:rPr>
          <w:rFonts w:ascii="Times New Roman" w:hAnsi="Times New Roman" w:cs="Times New Roman"/>
          <w:sz w:val="28"/>
          <w:szCs w:val="28"/>
        </w:rPr>
        <w:t>а</w:t>
      </w:r>
      <w:r w:rsidRPr="00011182">
        <w:rPr>
          <w:rFonts w:ascii="Times New Roman" w:hAnsi="Times New Roman" w:cs="Times New Roman"/>
          <w:sz w:val="28"/>
          <w:szCs w:val="28"/>
        </w:rPr>
        <w:t xml:space="preserve"> в порядке, установленном регламентом Совета путем открытого голосования простым большинством голосов депу</w:t>
      </w:r>
      <w:r w:rsidR="00475F2F" w:rsidRPr="00011182">
        <w:rPr>
          <w:rFonts w:ascii="Times New Roman" w:hAnsi="Times New Roman" w:cs="Times New Roman"/>
          <w:sz w:val="28"/>
          <w:szCs w:val="28"/>
        </w:rPr>
        <w:t>татов Совета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475F2F"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11182" w:rsidRDefault="00011182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Ука</w:t>
      </w:r>
      <w:r w:rsidR="00475F2F" w:rsidRPr="00011182">
        <w:rPr>
          <w:rFonts w:ascii="Times New Roman" w:hAnsi="Times New Roman" w:cs="Times New Roman"/>
          <w:sz w:val="28"/>
          <w:szCs w:val="28"/>
        </w:rPr>
        <w:t>занное решение Совета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475F2F"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 вручается либо направляется почтовым отправлением с уведом</w:t>
      </w:r>
      <w:r w:rsidR="00475F2F" w:rsidRPr="00011182">
        <w:rPr>
          <w:rFonts w:ascii="Times New Roman" w:hAnsi="Times New Roman" w:cs="Times New Roman"/>
          <w:sz w:val="28"/>
          <w:szCs w:val="28"/>
        </w:rPr>
        <w:t>лением администрацией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сельского поселени</w:t>
      </w:r>
      <w:r w:rsidR="00475F2F" w:rsidRPr="00011182">
        <w:rPr>
          <w:rFonts w:ascii="Times New Roman" w:hAnsi="Times New Roman" w:cs="Times New Roman"/>
          <w:sz w:val="28"/>
          <w:szCs w:val="28"/>
        </w:rPr>
        <w:t>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 инициаторам ходатайства об увековечении памяти в течение 15 рабочих дней со дня его принятия.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0524D" w:rsidRPr="00011182" w:rsidRDefault="00D0524D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6. Порядок установки, содержания и учета мемориальных досок, бюстов,</w:t>
      </w:r>
    </w:p>
    <w:p w:rsidR="00D0524D" w:rsidRPr="00011182" w:rsidRDefault="00D0524D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памятных знаков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6.1. Мемориальные доски, бюсты, памятные знаки устанавливаются инициаторами ходатайства на фасадах зданий, строений, сооружений, в интерьерах зданий, в памятных местах, связанных с историческим событием, жизнью лиц, имеющих выдающиеся достижения и (или</w:t>
      </w:r>
      <w:r w:rsidR="00525437" w:rsidRPr="00011182">
        <w:rPr>
          <w:rFonts w:ascii="Times New Roman" w:hAnsi="Times New Roman" w:cs="Times New Roman"/>
          <w:sz w:val="28"/>
          <w:szCs w:val="28"/>
        </w:rPr>
        <w:t xml:space="preserve">) особые заслуги перед </w:t>
      </w:r>
      <w:proofErr w:type="spellStart"/>
      <w:r w:rsidR="00525437" w:rsidRPr="00011182">
        <w:rPr>
          <w:rFonts w:ascii="Times New Roman" w:hAnsi="Times New Roman" w:cs="Times New Roman"/>
          <w:sz w:val="28"/>
          <w:szCs w:val="28"/>
        </w:rPr>
        <w:t>Выселковским</w:t>
      </w:r>
      <w:proofErr w:type="spellEnd"/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525437" w:rsidRPr="00011182">
        <w:rPr>
          <w:rFonts w:ascii="Times New Roman" w:hAnsi="Times New Roman" w:cs="Times New Roman"/>
          <w:sz w:val="28"/>
          <w:szCs w:val="28"/>
        </w:rPr>
        <w:t>ьским поселением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района, на основан</w:t>
      </w:r>
      <w:r w:rsidR="00525437" w:rsidRPr="00011182">
        <w:rPr>
          <w:rFonts w:ascii="Times New Roman" w:hAnsi="Times New Roman" w:cs="Times New Roman"/>
          <w:sz w:val="28"/>
          <w:szCs w:val="28"/>
        </w:rPr>
        <w:t>ии решения Совета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525437"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 об установке мемориальных досок, бюстов, памятных знаков.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6.2. Текст мемориальной доски, текст, размещенный на бюсте или памятном знаке, должен быть изложен на русском языке. Он должен в лаконичной форме содержать характеристику события или выдающихся достижений (особых заслуг), периода жизни и деятельности лица, память которого увековечивается, с полным указанием его фамилии, имени, отчества.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Текст мемориальной доски, бюста, памятного знака в память о лице, память о котором увековечивается, согласовывается инициаторами с вдовой (вдовцом) или другими близкими родственниками лица, которому устанавливается мемориальная доска, бюст, памятный знак. В случае их отсутствия текст согласовывается с ходатайствующей стороной.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В тексте обязательны даты, конкретизирующие время причастности лица или события к данному адресу. В композицию мемориальной доски, бюста, памятного знака, помимо текста, могут быть включены портретные изображения, декоративные элементы, подсветка.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6.3. Установка, содержание и ремонт мемориальных досок, бюстов, памятных знаков осуществляется инициаторами ходатайства об увековечении памяти за счет собственных и (или) привлеченных средств.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 xml:space="preserve">Финансирование установки, содержания и ремонта мемориальных досок, бюстов, памятных знаков, являющихся муниципальной собственностью </w:t>
      </w:r>
      <w:r w:rsidR="00525437" w:rsidRPr="00011182">
        <w:rPr>
          <w:rFonts w:ascii="Times New Roman" w:hAnsi="Times New Roman" w:cs="Times New Roman"/>
          <w:sz w:val="28"/>
          <w:szCs w:val="28"/>
        </w:rPr>
        <w:t>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525437"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525437" w:rsidRPr="00011182">
        <w:rPr>
          <w:rFonts w:ascii="Times New Roman" w:hAnsi="Times New Roman" w:cs="Times New Roman"/>
          <w:sz w:val="28"/>
          <w:szCs w:val="28"/>
        </w:rPr>
        <w:t xml:space="preserve"> может осуществляться за счет средств инициатора увековечения памяти, бюджетных средств, предпринимательской деятельности и других, не запрещенных действующим законодательством источников. 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6.4. Реестр мемориальных досок, бюстов, памятных знаков ведет</w:t>
      </w:r>
      <w:r w:rsidR="00525437" w:rsidRPr="00011182">
        <w:rPr>
          <w:rFonts w:ascii="Times New Roman" w:hAnsi="Times New Roman" w:cs="Times New Roman"/>
          <w:sz w:val="28"/>
          <w:szCs w:val="28"/>
        </w:rPr>
        <w:t xml:space="preserve"> администрация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525437"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0524D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В реестре указываются наименование (мемориальная доска, бюст, памятный знак), дата установки, основание для установки, адрес расположения, собственник с указанием юридического адреса.</w:t>
      </w: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11182" w:rsidRDefault="00011182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11182" w:rsidRPr="00011182" w:rsidRDefault="00011182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6.5. Мемориальные доски, бюсты, памятные знаки, установленные с нарушением порядка, изложенного в настоящем Положении, подлежат демонтажу.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Расходы по демонтажу мемориальных досок, бюстов, памятных знаков возлагаются на юридические или физические лица, установившие мемориальные доски, бюсты, памятные знаки, а в случае, если сведения о юридических или физических лицах, установивших мемориальные доски, бюсты, памятные знаки отсутствуют, на собственников объекта недвижимого имущества, на котором установлены мемориальная доска, бюст, памятный знак.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0524D" w:rsidRPr="00011182" w:rsidRDefault="00D0524D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7. Присвоение муниципальным учреждениям муниц</w:t>
      </w:r>
      <w:r w:rsidR="00525437" w:rsidRPr="00011182">
        <w:rPr>
          <w:rFonts w:ascii="Times New Roman" w:hAnsi="Times New Roman" w:cs="Times New Roman"/>
          <w:sz w:val="28"/>
          <w:szCs w:val="28"/>
        </w:rPr>
        <w:t>ипального образования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525437"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 фамилий и имен лиц, имеющих выдающиеся достижения и (или</w:t>
      </w:r>
      <w:r w:rsidR="00525437" w:rsidRPr="00011182">
        <w:rPr>
          <w:rFonts w:ascii="Times New Roman" w:hAnsi="Times New Roman" w:cs="Times New Roman"/>
          <w:sz w:val="28"/>
          <w:szCs w:val="28"/>
        </w:rPr>
        <w:t xml:space="preserve">) особые заслуги перед </w:t>
      </w:r>
      <w:proofErr w:type="spellStart"/>
      <w:proofErr w:type="gramStart"/>
      <w:r w:rsidR="00525437" w:rsidRPr="00011182">
        <w:rPr>
          <w:rFonts w:ascii="Times New Roman" w:hAnsi="Times New Roman" w:cs="Times New Roman"/>
          <w:sz w:val="28"/>
          <w:szCs w:val="28"/>
        </w:rPr>
        <w:t>Выселковским</w:t>
      </w:r>
      <w:proofErr w:type="spellEnd"/>
      <w:r w:rsidR="00525437" w:rsidRPr="00011182">
        <w:rPr>
          <w:rFonts w:ascii="Times New Roman" w:hAnsi="Times New Roman" w:cs="Times New Roman"/>
          <w:sz w:val="28"/>
          <w:szCs w:val="28"/>
        </w:rPr>
        <w:t xml:space="preserve"> 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сельским</w:t>
      </w:r>
      <w:proofErr w:type="gramEnd"/>
      <w:r w:rsidR="00525437" w:rsidRPr="00011182">
        <w:rPr>
          <w:rFonts w:ascii="Times New Roman" w:hAnsi="Times New Roman" w:cs="Times New Roman"/>
          <w:sz w:val="28"/>
          <w:szCs w:val="28"/>
        </w:rPr>
        <w:t xml:space="preserve"> поселением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0524D" w:rsidRPr="00011182" w:rsidRDefault="00D0524D" w:rsidP="0001118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7.1. Увековечение памяти лиц, имеющих выдающиеся достижения и (или</w:t>
      </w:r>
      <w:r w:rsidR="007727A2" w:rsidRPr="00011182">
        <w:rPr>
          <w:rFonts w:ascii="Times New Roman" w:hAnsi="Times New Roman" w:cs="Times New Roman"/>
          <w:sz w:val="28"/>
          <w:szCs w:val="28"/>
        </w:rPr>
        <w:t xml:space="preserve">) особые заслуги перед </w:t>
      </w:r>
      <w:proofErr w:type="spellStart"/>
      <w:r w:rsidR="007727A2" w:rsidRPr="00011182">
        <w:rPr>
          <w:rFonts w:ascii="Times New Roman" w:hAnsi="Times New Roman" w:cs="Times New Roman"/>
          <w:sz w:val="28"/>
          <w:szCs w:val="28"/>
        </w:rPr>
        <w:t>Выселковским</w:t>
      </w:r>
      <w:proofErr w:type="spellEnd"/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7727A2" w:rsidRPr="00011182">
        <w:rPr>
          <w:rFonts w:ascii="Times New Roman" w:hAnsi="Times New Roman" w:cs="Times New Roman"/>
          <w:sz w:val="28"/>
          <w:szCs w:val="28"/>
        </w:rPr>
        <w:t>ьским поселением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района, в форме присвоения их фамилий и имен муниципальным учрежд</w:t>
      </w:r>
      <w:r w:rsidR="007727A2" w:rsidRPr="00011182">
        <w:rPr>
          <w:rFonts w:ascii="Times New Roman" w:hAnsi="Times New Roman" w:cs="Times New Roman"/>
          <w:sz w:val="28"/>
          <w:szCs w:val="28"/>
        </w:rPr>
        <w:t>ениям 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7727A2"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727A2" w:rsidRPr="00011182">
        <w:rPr>
          <w:rFonts w:ascii="Times New Roman" w:hAnsi="Times New Roman" w:cs="Times New Roman"/>
          <w:sz w:val="28"/>
          <w:szCs w:val="28"/>
        </w:rPr>
        <w:t>осуществляется главой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7727A2"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 путем внесения соответствующих изменений в устав муниципальных учреждений подведомствен</w:t>
      </w:r>
      <w:r w:rsidR="007727A2" w:rsidRPr="00011182">
        <w:rPr>
          <w:rFonts w:ascii="Times New Roman" w:hAnsi="Times New Roman" w:cs="Times New Roman"/>
          <w:sz w:val="28"/>
          <w:szCs w:val="28"/>
        </w:rPr>
        <w:t>ных администрации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7727A2"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Присвоенное имя включается в наименование муниципального учреждения с внесением изменений в иные учредительные документы, печати, штампы, официальные бланки, вывески в установленном порядке.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7.2. В честь увековечения памяти лиц, имеющих выдающиеся достижения и (или</w:t>
      </w:r>
      <w:r w:rsidR="007727A2" w:rsidRPr="00011182">
        <w:rPr>
          <w:rFonts w:ascii="Times New Roman" w:hAnsi="Times New Roman" w:cs="Times New Roman"/>
          <w:sz w:val="28"/>
          <w:szCs w:val="28"/>
        </w:rPr>
        <w:t xml:space="preserve">) особые заслуги перед </w:t>
      </w:r>
      <w:proofErr w:type="spellStart"/>
      <w:r w:rsidR="007727A2" w:rsidRPr="00011182">
        <w:rPr>
          <w:rFonts w:ascii="Times New Roman" w:hAnsi="Times New Roman" w:cs="Times New Roman"/>
          <w:sz w:val="28"/>
          <w:szCs w:val="28"/>
        </w:rPr>
        <w:t>Выселковским</w:t>
      </w:r>
      <w:proofErr w:type="spellEnd"/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7727A2" w:rsidRPr="00011182">
        <w:rPr>
          <w:rFonts w:ascii="Times New Roman" w:hAnsi="Times New Roman" w:cs="Times New Roman"/>
          <w:sz w:val="28"/>
          <w:szCs w:val="28"/>
        </w:rPr>
        <w:t>ьским поселением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 в форме присвоения их фамилий и имен муниципальным учрежд</w:t>
      </w:r>
      <w:r w:rsidR="007727A2" w:rsidRPr="00011182">
        <w:rPr>
          <w:rFonts w:ascii="Times New Roman" w:hAnsi="Times New Roman" w:cs="Times New Roman"/>
          <w:sz w:val="28"/>
          <w:szCs w:val="28"/>
        </w:rPr>
        <w:t>ениям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7727A2"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Pr="00011182">
        <w:rPr>
          <w:rFonts w:ascii="Times New Roman" w:hAnsi="Times New Roman" w:cs="Times New Roman"/>
          <w:sz w:val="28"/>
          <w:szCs w:val="28"/>
        </w:rPr>
        <w:t xml:space="preserve"> района, на фасаде здания возможно открытие мемориальной доски, иного знака в соответствии с настоящим Порядком.</w:t>
      </w:r>
    </w:p>
    <w:p w:rsidR="00D0524D" w:rsidRPr="00011182" w:rsidRDefault="00612534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</w:t>
      </w:r>
      <w:r w:rsidR="00D0524D" w:rsidRPr="00011182">
        <w:rPr>
          <w:rFonts w:ascii="Times New Roman" w:hAnsi="Times New Roman" w:cs="Times New Roman"/>
          <w:sz w:val="28"/>
          <w:szCs w:val="28"/>
        </w:rPr>
        <w:t>. Присвоение одного и того же имени двум или более муниципальным учреждениям муниципального образовани</w:t>
      </w:r>
      <w:r w:rsidR="007727A2" w:rsidRPr="00011182">
        <w:rPr>
          <w:rFonts w:ascii="Times New Roman" w:hAnsi="Times New Roman" w:cs="Times New Roman"/>
          <w:sz w:val="28"/>
          <w:szCs w:val="28"/>
        </w:rPr>
        <w:t>я Выселковского</w:t>
      </w:r>
      <w:r w:rsidR="00D0524D" w:rsidRPr="00011182">
        <w:rPr>
          <w:rFonts w:ascii="Times New Roman" w:hAnsi="Times New Roman" w:cs="Times New Roman"/>
          <w:sz w:val="28"/>
          <w:szCs w:val="28"/>
        </w:rPr>
        <w:t xml:space="preserve"> сел</w:t>
      </w:r>
      <w:r w:rsidR="007727A2" w:rsidRPr="00011182">
        <w:rPr>
          <w:rFonts w:ascii="Times New Roman" w:hAnsi="Times New Roman" w:cs="Times New Roman"/>
          <w:sz w:val="28"/>
          <w:szCs w:val="28"/>
        </w:rPr>
        <w:t>ьского поселения Выселковского</w:t>
      </w:r>
      <w:r w:rsidR="00D0524D" w:rsidRPr="00011182">
        <w:rPr>
          <w:rFonts w:ascii="Times New Roman" w:hAnsi="Times New Roman" w:cs="Times New Roman"/>
          <w:sz w:val="28"/>
          <w:szCs w:val="28"/>
        </w:rPr>
        <w:t xml:space="preserve"> района не допускается.</w:t>
      </w:r>
    </w:p>
    <w:p w:rsidR="00D0524D" w:rsidRPr="00011182" w:rsidRDefault="00D0524D" w:rsidP="000111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57965" w:rsidRPr="00011182" w:rsidRDefault="00E57965" w:rsidP="0001118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1182" w:rsidRDefault="00A10469" w:rsidP="000111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011182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11182" w:rsidRDefault="00A10469" w:rsidP="000111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Выселковского</w:t>
      </w:r>
      <w:r w:rsidR="00011182">
        <w:rPr>
          <w:rFonts w:ascii="Times New Roman" w:hAnsi="Times New Roman" w:cs="Times New Roman"/>
          <w:sz w:val="28"/>
          <w:szCs w:val="28"/>
        </w:rPr>
        <w:t xml:space="preserve"> </w:t>
      </w:r>
      <w:r w:rsidRPr="0001118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11182" w:rsidRDefault="00A10469" w:rsidP="000111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>Выселковского района</w:t>
      </w:r>
      <w:r w:rsidR="00011182">
        <w:rPr>
          <w:rFonts w:ascii="Times New Roman" w:hAnsi="Times New Roman" w:cs="Times New Roman"/>
          <w:sz w:val="28"/>
          <w:szCs w:val="28"/>
        </w:rPr>
        <w:t xml:space="preserve"> </w:t>
      </w:r>
      <w:r w:rsidRPr="00011182">
        <w:rPr>
          <w:rFonts w:ascii="Times New Roman" w:hAnsi="Times New Roman" w:cs="Times New Roman"/>
          <w:sz w:val="28"/>
          <w:szCs w:val="28"/>
        </w:rPr>
        <w:t xml:space="preserve">по экономическим </w:t>
      </w:r>
    </w:p>
    <w:p w:rsidR="00C816F9" w:rsidRPr="00011182" w:rsidRDefault="00A10469" w:rsidP="000111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182">
        <w:rPr>
          <w:rFonts w:ascii="Times New Roman" w:hAnsi="Times New Roman" w:cs="Times New Roman"/>
          <w:sz w:val="28"/>
          <w:szCs w:val="28"/>
        </w:rPr>
        <w:t xml:space="preserve">и социальным вопросам </w:t>
      </w:r>
      <w:r w:rsidR="00433919" w:rsidRPr="0001118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1118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spellStart"/>
      <w:r w:rsidR="00011182">
        <w:rPr>
          <w:rFonts w:ascii="Times New Roman" w:hAnsi="Times New Roman" w:cs="Times New Roman"/>
          <w:sz w:val="28"/>
          <w:szCs w:val="28"/>
        </w:rPr>
        <w:t>Н.П.Л</w:t>
      </w:r>
      <w:r w:rsidRPr="00011182">
        <w:rPr>
          <w:rFonts w:ascii="Times New Roman" w:hAnsi="Times New Roman" w:cs="Times New Roman"/>
          <w:sz w:val="28"/>
          <w:szCs w:val="28"/>
        </w:rPr>
        <w:t>еонтьева</w:t>
      </w:r>
      <w:proofErr w:type="spellEnd"/>
    </w:p>
    <w:p w:rsidR="00277932" w:rsidRDefault="00277932" w:rsidP="00011182">
      <w:pPr>
        <w:tabs>
          <w:tab w:val="left" w:pos="523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324" w:rsidRDefault="00726324" w:rsidP="00011182">
      <w:pPr>
        <w:tabs>
          <w:tab w:val="left" w:pos="523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324" w:rsidRDefault="00726324" w:rsidP="00011182">
      <w:pPr>
        <w:tabs>
          <w:tab w:val="left" w:pos="523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324" w:rsidRDefault="00726324" w:rsidP="00011182">
      <w:pPr>
        <w:tabs>
          <w:tab w:val="left" w:pos="523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324" w:rsidRDefault="00726324" w:rsidP="00011182">
      <w:pPr>
        <w:tabs>
          <w:tab w:val="left" w:pos="523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324" w:rsidRDefault="00726324" w:rsidP="00011182">
      <w:pPr>
        <w:tabs>
          <w:tab w:val="left" w:pos="523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534" w:rsidRDefault="00612534" w:rsidP="00726324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:rsidR="00726324" w:rsidRPr="00726324" w:rsidRDefault="00726324" w:rsidP="00726324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726324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2</w:t>
      </w:r>
    </w:p>
    <w:p w:rsidR="00726324" w:rsidRPr="00726324" w:rsidRDefault="00726324" w:rsidP="00726324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en-US"/>
        </w:rPr>
      </w:pPr>
      <w:r w:rsidRPr="00726324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ЛИСТ СОГЛАСОВАНИЯ</w:t>
      </w:r>
    </w:p>
    <w:p w:rsidR="00726324" w:rsidRPr="00726324" w:rsidRDefault="00726324" w:rsidP="00726324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2632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726324" w:rsidRPr="00726324" w:rsidRDefault="00726324" w:rsidP="00726324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2632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Выселковского района от 21 октября 2021 года №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5-122</w:t>
      </w:r>
      <w:r w:rsidRPr="0072632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</w:p>
    <w:p w:rsidR="00726324" w:rsidRPr="00726324" w:rsidRDefault="00726324" w:rsidP="00726324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26324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Pr="00726324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Об утверждении Положения об увековечении памяти лиц, имеющих выдающиеся достижения и (или) особые заслуги перед </w:t>
      </w:r>
      <w:proofErr w:type="spellStart"/>
      <w:r w:rsidRPr="00726324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Выселковским</w:t>
      </w:r>
      <w:proofErr w:type="spellEnd"/>
      <w:r w:rsidRPr="00726324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сельским поселением Выселковского района, установке памятников, памятных знаков, мемориальных досок на территории Выселковского сельского поселения Выселковского района</w:t>
      </w:r>
      <w:r w:rsidRPr="00726324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»</w:t>
      </w:r>
    </w:p>
    <w:p w:rsidR="00726324" w:rsidRPr="00726324" w:rsidRDefault="00726324" w:rsidP="0072632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</w:p>
    <w:p w:rsidR="00726324" w:rsidRPr="00726324" w:rsidRDefault="00726324" w:rsidP="0072632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26324" w:rsidRPr="00726324" w:rsidRDefault="00726324" w:rsidP="0072632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812"/>
        <w:gridCol w:w="4326"/>
      </w:tblGrid>
      <w:tr w:rsidR="00726324" w:rsidRPr="00726324" w:rsidTr="00612534">
        <w:trPr>
          <w:trHeight w:val="1669"/>
          <w:jc w:val="center"/>
        </w:trPr>
        <w:tc>
          <w:tcPr>
            <w:tcW w:w="5812" w:type="dxa"/>
            <w:hideMark/>
          </w:tcPr>
          <w:p w:rsidR="00726324" w:rsidRPr="00726324" w:rsidRDefault="00726324" w:rsidP="00726324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2632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Проект подготовил и внес:</w:t>
            </w:r>
          </w:p>
          <w:p w:rsidR="00612534" w:rsidRPr="00612534" w:rsidRDefault="00612534" w:rsidP="00612534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1253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Заместитель главы администрации</w:t>
            </w:r>
          </w:p>
          <w:p w:rsidR="00612534" w:rsidRPr="00612534" w:rsidRDefault="00612534" w:rsidP="00612534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1253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Выселковского сельского поселения </w:t>
            </w:r>
          </w:p>
          <w:p w:rsidR="00612534" w:rsidRPr="00612534" w:rsidRDefault="00612534" w:rsidP="00612534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1253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Выселковского района по экономическим </w:t>
            </w:r>
          </w:p>
          <w:p w:rsidR="00726324" w:rsidRPr="00726324" w:rsidRDefault="00612534" w:rsidP="00612534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1253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 социальным вопросам</w:t>
            </w:r>
          </w:p>
        </w:tc>
        <w:tc>
          <w:tcPr>
            <w:tcW w:w="4326" w:type="dxa"/>
          </w:tcPr>
          <w:p w:rsidR="00726324" w:rsidRPr="00726324" w:rsidRDefault="00726324" w:rsidP="0072632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26324" w:rsidRPr="00726324" w:rsidRDefault="00726324" w:rsidP="0072632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26324" w:rsidRPr="00726324" w:rsidRDefault="00726324" w:rsidP="0072632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26324" w:rsidRPr="00726324" w:rsidRDefault="00726324" w:rsidP="0072632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2632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</w:t>
            </w:r>
          </w:p>
          <w:p w:rsidR="00726324" w:rsidRPr="00726324" w:rsidRDefault="00612534" w:rsidP="0061253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Н.П.Леонтьева</w:t>
            </w:r>
            <w:proofErr w:type="spellEnd"/>
            <w:r w:rsidR="00726324" w:rsidRPr="0072632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</w:t>
            </w:r>
          </w:p>
        </w:tc>
      </w:tr>
    </w:tbl>
    <w:p w:rsidR="00726324" w:rsidRPr="00726324" w:rsidRDefault="00726324" w:rsidP="00726324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26324">
        <w:rPr>
          <w:rFonts w:ascii="Times New Roman" w:eastAsia="Times New Roman" w:hAnsi="Times New Roman" w:cs="Times New Roman"/>
          <w:sz w:val="28"/>
          <w:szCs w:val="28"/>
          <w:lang w:eastAsia="en-US"/>
        </w:rPr>
        <w:t>«__</w:t>
      </w:r>
      <w:proofErr w:type="gramStart"/>
      <w:r w:rsidRPr="00726324">
        <w:rPr>
          <w:rFonts w:ascii="Times New Roman" w:eastAsia="Times New Roman" w:hAnsi="Times New Roman" w:cs="Times New Roman"/>
          <w:sz w:val="28"/>
          <w:szCs w:val="28"/>
          <w:lang w:eastAsia="en-US"/>
        </w:rPr>
        <w:t>_»_</w:t>
      </w:r>
      <w:proofErr w:type="gramEnd"/>
      <w:r w:rsidRPr="00726324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 2021 год</w:t>
      </w:r>
    </w:p>
    <w:p w:rsidR="00726324" w:rsidRDefault="00726324" w:rsidP="0072632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12534" w:rsidRPr="00726324" w:rsidRDefault="00612534" w:rsidP="0072632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26324" w:rsidRPr="00726324" w:rsidRDefault="00726324" w:rsidP="00726324">
      <w:pPr>
        <w:tabs>
          <w:tab w:val="left" w:pos="721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726324" w:rsidRPr="00726324" w:rsidTr="00726324">
        <w:trPr>
          <w:trHeight w:val="1669"/>
          <w:jc w:val="center"/>
        </w:trPr>
        <w:tc>
          <w:tcPr>
            <w:tcW w:w="5211" w:type="dxa"/>
            <w:hideMark/>
          </w:tcPr>
          <w:p w:rsidR="00726324" w:rsidRPr="00726324" w:rsidRDefault="00726324" w:rsidP="00726324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2632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Проект согласован:</w:t>
            </w:r>
          </w:p>
          <w:p w:rsidR="00726324" w:rsidRPr="00726324" w:rsidRDefault="00726324" w:rsidP="00726324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2632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Главный специалист администрации Выселковского сельского поселения</w:t>
            </w:r>
          </w:p>
          <w:p w:rsidR="00726324" w:rsidRPr="00726324" w:rsidRDefault="00726324" w:rsidP="00726324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2632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Выселковского района </w:t>
            </w:r>
          </w:p>
        </w:tc>
        <w:tc>
          <w:tcPr>
            <w:tcW w:w="4927" w:type="dxa"/>
          </w:tcPr>
          <w:p w:rsidR="00726324" w:rsidRPr="00726324" w:rsidRDefault="00726324" w:rsidP="0072632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26324" w:rsidRPr="00726324" w:rsidRDefault="00726324" w:rsidP="0072632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26324" w:rsidRPr="00726324" w:rsidRDefault="00726324" w:rsidP="0072632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726324" w:rsidRPr="00726324" w:rsidRDefault="00726324" w:rsidP="0072632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2632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</w:t>
            </w:r>
          </w:p>
          <w:p w:rsidR="00726324" w:rsidRPr="00726324" w:rsidRDefault="00726324" w:rsidP="0072632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2632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</w:t>
            </w:r>
            <w:proofErr w:type="spellStart"/>
            <w:r w:rsidRPr="0072632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В.Н.Кравченко</w:t>
            </w:r>
            <w:proofErr w:type="spellEnd"/>
          </w:p>
        </w:tc>
      </w:tr>
    </w:tbl>
    <w:p w:rsidR="00726324" w:rsidRDefault="00726324" w:rsidP="0072632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2632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«__</w:t>
      </w:r>
      <w:proofErr w:type="gramStart"/>
      <w:r w:rsidRPr="00726324">
        <w:rPr>
          <w:rFonts w:ascii="Times New Roman" w:eastAsia="Times New Roman" w:hAnsi="Times New Roman" w:cs="Times New Roman"/>
          <w:sz w:val="28"/>
          <w:szCs w:val="28"/>
          <w:lang w:eastAsia="en-US"/>
        </w:rPr>
        <w:t>_»_</w:t>
      </w:r>
      <w:proofErr w:type="gramEnd"/>
      <w:r w:rsidRPr="00726324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 2021 год</w:t>
      </w:r>
    </w:p>
    <w:p w:rsidR="00612534" w:rsidRDefault="00612534" w:rsidP="0072632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12534" w:rsidRDefault="00612534" w:rsidP="0072632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12534" w:rsidRDefault="00612534" w:rsidP="0072632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612534" w:rsidRPr="00726324" w:rsidTr="00451EAF">
        <w:trPr>
          <w:trHeight w:val="1669"/>
          <w:jc w:val="center"/>
        </w:trPr>
        <w:tc>
          <w:tcPr>
            <w:tcW w:w="5211" w:type="dxa"/>
            <w:hideMark/>
          </w:tcPr>
          <w:p w:rsidR="00612534" w:rsidRPr="00726324" w:rsidRDefault="00612534" w:rsidP="00451EAF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72632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Начальник общего отдела администрации Выселковского сельского поселения</w:t>
            </w:r>
          </w:p>
          <w:p w:rsidR="00612534" w:rsidRPr="00726324" w:rsidRDefault="00612534" w:rsidP="00451EAF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2632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Выселковского района  </w:t>
            </w:r>
          </w:p>
        </w:tc>
        <w:tc>
          <w:tcPr>
            <w:tcW w:w="4927" w:type="dxa"/>
          </w:tcPr>
          <w:p w:rsidR="00612534" w:rsidRPr="00726324" w:rsidRDefault="00612534" w:rsidP="00451EAF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612534" w:rsidRPr="00726324" w:rsidRDefault="00612534" w:rsidP="00451EAF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612534" w:rsidRPr="00726324" w:rsidRDefault="00612534" w:rsidP="00451EAF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612534" w:rsidRPr="00726324" w:rsidRDefault="00612534" w:rsidP="00451EAF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2632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</w:t>
            </w:r>
          </w:p>
          <w:p w:rsidR="00612534" w:rsidRPr="00726324" w:rsidRDefault="00612534" w:rsidP="00451EAF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2632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А.В.Бойко</w:t>
            </w:r>
          </w:p>
        </w:tc>
      </w:tr>
    </w:tbl>
    <w:p w:rsidR="00612534" w:rsidRPr="00726324" w:rsidRDefault="00612534" w:rsidP="0072632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</w:t>
      </w:r>
      <w:r w:rsidRPr="00726324">
        <w:rPr>
          <w:rFonts w:ascii="Times New Roman" w:eastAsia="Times New Roman" w:hAnsi="Times New Roman" w:cs="Times New Roman"/>
          <w:sz w:val="28"/>
          <w:szCs w:val="28"/>
          <w:lang w:eastAsia="en-US"/>
        </w:rPr>
        <w:t>«__</w:t>
      </w:r>
      <w:proofErr w:type="gramStart"/>
      <w:r w:rsidRPr="00726324">
        <w:rPr>
          <w:rFonts w:ascii="Times New Roman" w:eastAsia="Times New Roman" w:hAnsi="Times New Roman" w:cs="Times New Roman"/>
          <w:sz w:val="28"/>
          <w:szCs w:val="28"/>
          <w:lang w:eastAsia="en-US"/>
        </w:rPr>
        <w:t>_»_</w:t>
      </w:r>
      <w:proofErr w:type="gramEnd"/>
      <w:r w:rsidRPr="00726324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 2021 год</w:t>
      </w:r>
    </w:p>
    <w:sectPr w:rsidR="00612534" w:rsidRPr="00726324" w:rsidSect="002753C0">
      <w:pgSz w:w="11906" w:h="16838"/>
      <w:pgMar w:top="34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334C"/>
    <w:multiLevelType w:val="hybridMultilevel"/>
    <w:tmpl w:val="FBEC5128"/>
    <w:lvl w:ilvl="0" w:tplc="44249E1A">
      <w:start w:val="1"/>
      <w:numFmt w:val="decimal"/>
      <w:lvlText w:val="%1."/>
      <w:lvlJc w:val="left"/>
      <w:pPr>
        <w:ind w:left="1101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07"/>
    <w:rsid w:val="00011182"/>
    <w:rsid w:val="00086CF6"/>
    <w:rsid w:val="0009343E"/>
    <w:rsid w:val="000940DD"/>
    <w:rsid w:val="00096794"/>
    <w:rsid w:val="000A7A0D"/>
    <w:rsid w:val="000B1B8B"/>
    <w:rsid w:val="00107117"/>
    <w:rsid w:val="00155191"/>
    <w:rsid w:val="00196B74"/>
    <w:rsid w:val="001D0F21"/>
    <w:rsid w:val="001F3D0A"/>
    <w:rsid w:val="00226F47"/>
    <w:rsid w:val="00235A07"/>
    <w:rsid w:val="002753C0"/>
    <w:rsid w:val="00277932"/>
    <w:rsid w:val="002F10DA"/>
    <w:rsid w:val="003C0482"/>
    <w:rsid w:val="003F5E36"/>
    <w:rsid w:val="003F734F"/>
    <w:rsid w:val="00413340"/>
    <w:rsid w:val="00426D39"/>
    <w:rsid w:val="00433919"/>
    <w:rsid w:val="00475F2F"/>
    <w:rsid w:val="004A0756"/>
    <w:rsid w:val="005028B8"/>
    <w:rsid w:val="00506907"/>
    <w:rsid w:val="00524D54"/>
    <w:rsid w:val="00525437"/>
    <w:rsid w:val="005706FE"/>
    <w:rsid w:val="005D362E"/>
    <w:rsid w:val="005F787F"/>
    <w:rsid w:val="00612534"/>
    <w:rsid w:val="0066201A"/>
    <w:rsid w:val="006754AB"/>
    <w:rsid w:val="006D66A1"/>
    <w:rsid w:val="00726324"/>
    <w:rsid w:val="00767F04"/>
    <w:rsid w:val="007727A2"/>
    <w:rsid w:val="00780910"/>
    <w:rsid w:val="007853A3"/>
    <w:rsid w:val="007D1FA6"/>
    <w:rsid w:val="0081591D"/>
    <w:rsid w:val="00874DB0"/>
    <w:rsid w:val="008A0BF2"/>
    <w:rsid w:val="008B0FC3"/>
    <w:rsid w:val="008B6BA2"/>
    <w:rsid w:val="00901C5A"/>
    <w:rsid w:val="00911056"/>
    <w:rsid w:val="00925000"/>
    <w:rsid w:val="00953622"/>
    <w:rsid w:val="00956632"/>
    <w:rsid w:val="00965822"/>
    <w:rsid w:val="009A5361"/>
    <w:rsid w:val="009C4606"/>
    <w:rsid w:val="009D4F98"/>
    <w:rsid w:val="00A10469"/>
    <w:rsid w:val="00A13BC3"/>
    <w:rsid w:val="00A522FB"/>
    <w:rsid w:val="00A8374B"/>
    <w:rsid w:val="00AC0C46"/>
    <w:rsid w:val="00B33301"/>
    <w:rsid w:val="00B40216"/>
    <w:rsid w:val="00B50E72"/>
    <w:rsid w:val="00B9641D"/>
    <w:rsid w:val="00C20C11"/>
    <w:rsid w:val="00C40AC4"/>
    <w:rsid w:val="00C816F9"/>
    <w:rsid w:val="00C87F6E"/>
    <w:rsid w:val="00D0524D"/>
    <w:rsid w:val="00D46698"/>
    <w:rsid w:val="00D56FB3"/>
    <w:rsid w:val="00D82E9C"/>
    <w:rsid w:val="00D9156E"/>
    <w:rsid w:val="00D92F54"/>
    <w:rsid w:val="00DB589E"/>
    <w:rsid w:val="00E57965"/>
    <w:rsid w:val="00EE1555"/>
    <w:rsid w:val="00EF3D0A"/>
    <w:rsid w:val="00F77961"/>
    <w:rsid w:val="00F8763D"/>
    <w:rsid w:val="00FB1A89"/>
    <w:rsid w:val="00FC35F7"/>
    <w:rsid w:val="00FD53DC"/>
    <w:rsid w:val="00FE1E83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43367"/>
  <w15:docId w15:val="{6FFCFDFA-D94D-431B-AEB2-CF3329E82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79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0690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793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0690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06907"/>
    <w:rPr>
      <w:color w:val="0000FF"/>
      <w:u w:val="single"/>
    </w:rPr>
  </w:style>
  <w:style w:type="paragraph" w:customStyle="1" w:styleId="empty">
    <w:name w:val="empty"/>
    <w:basedOn w:val="a"/>
    <w:rsid w:val="00506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506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506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506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52">
    <w:name w:val="s_52"/>
    <w:basedOn w:val="a"/>
    <w:rsid w:val="00506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506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506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basedOn w:val="a0"/>
    <w:rsid w:val="00506907"/>
  </w:style>
  <w:style w:type="character" w:styleId="a4">
    <w:name w:val="Emphasis"/>
    <w:basedOn w:val="a0"/>
    <w:uiPriority w:val="20"/>
    <w:qFormat/>
    <w:rsid w:val="00506907"/>
    <w:rPr>
      <w:i/>
      <w:iCs/>
    </w:rPr>
  </w:style>
  <w:style w:type="paragraph" w:styleId="a5">
    <w:name w:val="Body Text Indent"/>
    <w:basedOn w:val="a"/>
    <w:link w:val="a6"/>
    <w:uiPriority w:val="99"/>
    <w:unhideWhenUsed/>
    <w:rsid w:val="009C46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9C4606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7793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semiHidden/>
    <w:rsid w:val="002779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a7">
    <w:name w:val="Заголовок Знак"/>
    <w:basedOn w:val="a0"/>
    <w:link w:val="a8"/>
    <w:locked/>
    <w:rsid w:val="00277932"/>
    <w:rPr>
      <w:sz w:val="28"/>
      <w:szCs w:val="24"/>
    </w:rPr>
  </w:style>
  <w:style w:type="paragraph" w:styleId="a8">
    <w:name w:val="Title"/>
    <w:basedOn w:val="a"/>
    <w:link w:val="a7"/>
    <w:qFormat/>
    <w:rsid w:val="00277932"/>
    <w:pPr>
      <w:spacing w:after="0" w:line="240" w:lineRule="auto"/>
      <w:jc w:val="center"/>
    </w:pPr>
    <w:rPr>
      <w:sz w:val="28"/>
      <w:szCs w:val="24"/>
    </w:rPr>
  </w:style>
  <w:style w:type="character" w:customStyle="1" w:styleId="1">
    <w:name w:val="Название Знак1"/>
    <w:basedOn w:val="a0"/>
    <w:uiPriority w:val="10"/>
    <w:rsid w:val="002779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No Spacing"/>
    <w:basedOn w:val="a"/>
    <w:link w:val="aa"/>
    <w:qFormat/>
    <w:rsid w:val="00433919"/>
    <w:pPr>
      <w:spacing w:after="0" w:line="240" w:lineRule="auto"/>
    </w:pPr>
    <w:rPr>
      <w:rFonts w:ascii="Cambria" w:eastAsia="Calibri" w:hAnsi="Cambria" w:cs="Times New Roman"/>
      <w:lang w:val="en-US" w:eastAsia="en-US"/>
    </w:rPr>
  </w:style>
  <w:style w:type="character" w:customStyle="1" w:styleId="aa">
    <w:name w:val="Без интервала Знак"/>
    <w:link w:val="a9"/>
    <w:locked/>
    <w:rsid w:val="00433919"/>
    <w:rPr>
      <w:rFonts w:ascii="Cambria" w:eastAsia="Calibri" w:hAnsi="Cambria" w:cs="Times New Roman"/>
      <w:lang w:val="en-US" w:eastAsia="en-US"/>
    </w:rPr>
  </w:style>
  <w:style w:type="character" w:customStyle="1" w:styleId="ab">
    <w:name w:val="Гипертекстовая ссылка"/>
    <w:basedOn w:val="a0"/>
    <w:uiPriority w:val="99"/>
    <w:rsid w:val="00D0524D"/>
    <w:rPr>
      <w:color w:val="106BBE"/>
    </w:rPr>
  </w:style>
  <w:style w:type="paragraph" w:styleId="ac">
    <w:name w:val="Balloon Text"/>
    <w:basedOn w:val="a"/>
    <w:link w:val="ad"/>
    <w:uiPriority w:val="99"/>
    <w:semiHidden/>
    <w:unhideWhenUsed/>
    <w:rsid w:val="00A52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522FB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675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2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9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62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579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009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89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896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750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278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4086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3790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5548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9733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09200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6029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8336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3981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3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272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5588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0774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3702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322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26482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24428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5214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692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9373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92185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540265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7034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5467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30364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28909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4672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1034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4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0756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92586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0020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351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66061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7776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9827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36386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86714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8310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/redirect/36903898/0" TargetMode="External"/><Relationship Id="rId3" Type="http://schemas.openxmlformats.org/officeDocument/2006/relationships/styles" Target="styles.xml"/><Relationship Id="rId7" Type="http://schemas.openxmlformats.org/officeDocument/2006/relationships/hyperlink" Target="http://municipal.garant.ru/document/redirect/186367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D3B9F-14C0-40FC-8E06-3566E83FC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2745</Words>
  <Characters>15652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maslovagv</dc:creator>
  <cp:lastModifiedBy>ADMVSP_1</cp:lastModifiedBy>
  <cp:revision>6</cp:revision>
  <cp:lastPrinted>2021-10-20T12:44:00Z</cp:lastPrinted>
  <dcterms:created xsi:type="dcterms:W3CDTF">2021-10-20T13:15:00Z</dcterms:created>
  <dcterms:modified xsi:type="dcterms:W3CDTF">2021-11-19T05:22:00Z</dcterms:modified>
</cp:coreProperties>
</file>