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FF" w:rsidRDefault="00FF69B6" w:rsidP="00E10240">
      <w:pPr>
        <w:pStyle w:val="a3"/>
        <w:ind w:left="49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9B6">
        <w:rPr>
          <w:rFonts w:ascii="Times New Roman" w:hAnsi="Times New Roman" w:cs="Times New Roman"/>
          <w:sz w:val="28"/>
          <w:szCs w:val="28"/>
        </w:rPr>
        <w:t>П</w:t>
      </w:r>
      <w:r w:rsidR="00B36890">
        <w:rPr>
          <w:rFonts w:ascii="Times New Roman" w:hAnsi="Times New Roman" w:cs="Times New Roman"/>
          <w:sz w:val="28"/>
          <w:szCs w:val="28"/>
        </w:rPr>
        <w:t>РИЛОЖЕНИЕ</w:t>
      </w:r>
      <w:r w:rsidR="00967063">
        <w:rPr>
          <w:rFonts w:ascii="Times New Roman" w:hAnsi="Times New Roman" w:cs="Times New Roman"/>
          <w:sz w:val="28"/>
          <w:szCs w:val="28"/>
        </w:rPr>
        <w:t xml:space="preserve"> </w:t>
      </w:r>
      <w:r w:rsidR="004A1465">
        <w:rPr>
          <w:rFonts w:ascii="Times New Roman" w:hAnsi="Times New Roman" w:cs="Times New Roman"/>
          <w:sz w:val="28"/>
          <w:szCs w:val="28"/>
        </w:rPr>
        <w:t xml:space="preserve"> 6</w:t>
      </w:r>
      <w:proofErr w:type="gramEnd"/>
    </w:p>
    <w:p w:rsidR="00FF69B6" w:rsidRDefault="00FF69B6" w:rsidP="00E10240">
      <w:pPr>
        <w:pStyle w:val="a3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E10240" w:rsidRDefault="00E10240" w:rsidP="00E10240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E10240">
        <w:rPr>
          <w:rFonts w:ascii="Times New Roman" w:hAnsi="Times New Roman" w:cs="Times New Roman"/>
          <w:sz w:val="28"/>
          <w:szCs w:val="28"/>
        </w:rPr>
        <w:t>к Отчету об исполнении бюджета</w:t>
      </w:r>
    </w:p>
    <w:p w:rsidR="00E10240" w:rsidRDefault="00E10240" w:rsidP="00E10240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E10240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FF69B6" w:rsidRDefault="00E10240" w:rsidP="00E10240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 w:rsidRPr="00E10240">
        <w:rPr>
          <w:rFonts w:ascii="Times New Roman" w:hAnsi="Times New Roman" w:cs="Times New Roman"/>
          <w:sz w:val="28"/>
          <w:szCs w:val="28"/>
        </w:rPr>
        <w:t>Выселковского района за 2022 год</w:t>
      </w:r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10240" w:rsidRDefault="00E10240" w:rsidP="00FF69B6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5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687"/>
        <w:gridCol w:w="1560"/>
        <w:gridCol w:w="1275"/>
        <w:gridCol w:w="993"/>
      </w:tblGrid>
      <w:tr w:rsidR="00FF69B6" w:rsidRPr="00FF69B6" w:rsidTr="00FF69B6">
        <w:trPr>
          <w:trHeight w:val="1305"/>
        </w:trPr>
        <w:tc>
          <w:tcPr>
            <w:tcW w:w="951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F69B6" w:rsidRPr="00AB6C18" w:rsidRDefault="00E74EDA" w:rsidP="003A4BD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Субвенции, выделяемые</w:t>
            </w:r>
            <w:r w:rsidR="00FF69B6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из бюджета Выселковского сельского поселения бюджету муниципального образования Выселковский район на финансирование расходов, связанных с передачей полномочий  </w:t>
            </w:r>
            <w:r w:rsidR="00FF69B6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="00223703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</w:t>
            </w:r>
            <w:r w:rsidR="00CE03E0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AB6C18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  <w:r w:rsidR="00CE03E0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F69B6" w:rsidRPr="00FF69B6" w:rsidTr="004A1465">
        <w:trPr>
          <w:trHeight w:val="690"/>
        </w:trPr>
        <w:tc>
          <w:tcPr>
            <w:tcW w:w="56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План,                тыс.</w:t>
            </w:r>
            <w:r w:rsidR="004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Факт, тыс.</w:t>
            </w:r>
            <w:r w:rsidR="004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Исполнено, %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69B6" w:rsidRPr="00FF69B6" w:rsidTr="004A1465">
        <w:trPr>
          <w:trHeight w:val="467"/>
        </w:trPr>
        <w:tc>
          <w:tcPr>
            <w:tcW w:w="56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69B6" w:rsidRPr="00FF69B6" w:rsidTr="00FF69B6">
        <w:trPr>
          <w:trHeight w:val="330"/>
        </w:trPr>
        <w:tc>
          <w:tcPr>
            <w:tcW w:w="5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F69B6" w:rsidRPr="00FF69B6" w:rsidTr="004A1465">
        <w:trPr>
          <w:trHeight w:val="1344"/>
        </w:trPr>
        <w:tc>
          <w:tcPr>
            <w:tcW w:w="5687" w:type="dxa"/>
            <w:shd w:val="clear" w:color="auto" w:fill="auto"/>
            <w:vAlign w:val="bottom"/>
            <w:hideMark/>
          </w:tcPr>
          <w:p w:rsidR="00FF69B6" w:rsidRPr="00B36890" w:rsidRDefault="006009BD" w:rsidP="004A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внешнего муниципального финансового контроля контрольно-счетной палатой муниципального образования Выселковский район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F69B6" w:rsidRPr="00B36890" w:rsidRDefault="006B35BB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F69B6" w:rsidRPr="00B36890" w:rsidRDefault="003129D2" w:rsidP="0041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="00C1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F69B6" w:rsidRPr="00B36890" w:rsidRDefault="003129D2" w:rsidP="007A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1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00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04CC5" w:rsidRPr="007A46A9" w:rsidTr="00FC252D">
        <w:trPr>
          <w:trHeight w:val="390"/>
        </w:trPr>
        <w:tc>
          <w:tcPr>
            <w:tcW w:w="568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B36890" w:rsidRDefault="00304CC5" w:rsidP="00FF6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68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B36890" w:rsidRDefault="00304CC5" w:rsidP="006B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7A46A9" w:rsidRDefault="003129D2" w:rsidP="0031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</w:t>
            </w:r>
            <w:r w:rsidR="00C1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7A46A9" w:rsidRDefault="003129D2" w:rsidP="008D1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C12D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04CC5" w:rsidRPr="007A4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</w:tbl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сельского поселения 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</w:t>
      </w:r>
      <w:proofErr w:type="gramStart"/>
      <w:r>
        <w:rPr>
          <w:rFonts w:ascii="Times New Roman" w:hAnsi="Times New Roman"/>
          <w:sz w:val="28"/>
          <w:szCs w:val="28"/>
        </w:rPr>
        <w:t>района  по</w:t>
      </w:r>
      <w:proofErr w:type="gramEnd"/>
      <w:r>
        <w:rPr>
          <w:rFonts w:ascii="Times New Roman" w:hAnsi="Times New Roman"/>
          <w:sz w:val="28"/>
          <w:szCs w:val="28"/>
        </w:rPr>
        <w:t xml:space="preserve"> финансовым 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производственным вопросам                                        О.А. Кирячкова-Богдан</w:t>
      </w:r>
    </w:p>
    <w:p w:rsidR="00FF69B6" w:rsidRPr="00FF69B6" w:rsidRDefault="00FF69B6" w:rsidP="00AA300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F69B6" w:rsidRPr="00FF69B6" w:rsidSect="00B5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93717"/>
    <w:rsid w:val="00047812"/>
    <w:rsid w:val="000659C3"/>
    <w:rsid w:val="000F009E"/>
    <w:rsid w:val="00191958"/>
    <w:rsid w:val="001B14C9"/>
    <w:rsid w:val="001F318D"/>
    <w:rsid w:val="00206F83"/>
    <w:rsid w:val="00223703"/>
    <w:rsid w:val="00257737"/>
    <w:rsid w:val="002633F4"/>
    <w:rsid w:val="002C4885"/>
    <w:rsid w:val="00304CC5"/>
    <w:rsid w:val="003129D2"/>
    <w:rsid w:val="00326254"/>
    <w:rsid w:val="00357BD9"/>
    <w:rsid w:val="00380686"/>
    <w:rsid w:val="003A4BDE"/>
    <w:rsid w:val="003A682A"/>
    <w:rsid w:val="003F4BB9"/>
    <w:rsid w:val="00412801"/>
    <w:rsid w:val="00417EA5"/>
    <w:rsid w:val="004931DF"/>
    <w:rsid w:val="004A1465"/>
    <w:rsid w:val="004A6364"/>
    <w:rsid w:val="005503B6"/>
    <w:rsid w:val="006009BD"/>
    <w:rsid w:val="006541AA"/>
    <w:rsid w:val="006B35BB"/>
    <w:rsid w:val="00712F9B"/>
    <w:rsid w:val="00735F8E"/>
    <w:rsid w:val="007427A6"/>
    <w:rsid w:val="007A46A9"/>
    <w:rsid w:val="00882F37"/>
    <w:rsid w:val="008A364B"/>
    <w:rsid w:val="00925742"/>
    <w:rsid w:val="00967063"/>
    <w:rsid w:val="009C0B9F"/>
    <w:rsid w:val="00A01722"/>
    <w:rsid w:val="00A02431"/>
    <w:rsid w:val="00A069A6"/>
    <w:rsid w:val="00A27132"/>
    <w:rsid w:val="00A54345"/>
    <w:rsid w:val="00A6463C"/>
    <w:rsid w:val="00AA300F"/>
    <w:rsid w:val="00AA696E"/>
    <w:rsid w:val="00AB6C18"/>
    <w:rsid w:val="00AE7406"/>
    <w:rsid w:val="00B356AA"/>
    <w:rsid w:val="00B36890"/>
    <w:rsid w:val="00B45353"/>
    <w:rsid w:val="00B47E85"/>
    <w:rsid w:val="00B50353"/>
    <w:rsid w:val="00B67324"/>
    <w:rsid w:val="00B74E75"/>
    <w:rsid w:val="00B93717"/>
    <w:rsid w:val="00BD52CA"/>
    <w:rsid w:val="00BE225D"/>
    <w:rsid w:val="00BF09D6"/>
    <w:rsid w:val="00C00258"/>
    <w:rsid w:val="00C12DAA"/>
    <w:rsid w:val="00CD728A"/>
    <w:rsid w:val="00CE03E0"/>
    <w:rsid w:val="00CF485F"/>
    <w:rsid w:val="00DF1DFF"/>
    <w:rsid w:val="00E01427"/>
    <w:rsid w:val="00E10240"/>
    <w:rsid w:val="00E151C7"/>
    <w:rsid w:val="00E74EDA"/>
    <w:rsid w:val="00ED013C"/>
    <w:rsid w:val="00FC252D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BF88"/>
  <w15:docId w15:val="{706F5DB8-2D92-46AA-9AAA-8AA10EA5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ADMVSP_1</cp:lastModifiedBy>
  <cp:revision>22</cp:revision>
  <cp:lastPrinted>2017-11-09T10:55:00Z</cp:lastPrinted>
  <dcterms:created xsi:type="dcterms:W3CDTF">2015-08-06T05:53:00Z</dcterms:created>
  <dcterms:modified xsi:type="dcterms:W3CDTF">2023-04-26T07:45:00Z</dcterms:modified>
</cp:coreProperties>
</file>