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5F" w:rsidRPr="00C35252" w:rsidRDefault="00C35252" w:rsidP="00C35252">
      <w:pPr>
        <w:ind w:firstLine="567"/>
        <w:jc w:val="center"/>
        <w:rPr>
          <w:rFonts w:eastAsia="Times New Roman" w:cs="Times New Roman"/>
          <w:b/>
          <w:color w:val="000000"/>
          <w:szCs w:val="28"/>
          <w:lang w:eastAsia="ru-RU"/>
        </w:rPr>
      </w:pPr>
      <w:bookmarkStart w:id="0" w:name="_GoBack"/>
      <w:bookmarkEnd w:id="0"/>
      <w:r w:rsidRPr="00C35252">
        <w:rPr>
          <w:rFonts w:eastAsia="Times New Roman" w:cs="Times New Roman"/>
          <w:b/>
          <w:color w:val="000000"/>
          <w:szCs w:val="28"/>
          <w:lang w:eastAsia="ru-RU"/>
        </w:rPr>
        <w:t>ПРОЕКТ</w:t>
      </w:r>
    </w:p>
    <w:p w:rsidR="007E675F" w:rsidRDefault="007E675F" w:rsidP="007E675F">
      <w:pPr>
        <w:ind w:firstLine="567"/>
        <w:jc w:val="center"/>
        <w:outlineLvl w:val="2"/>
        <w:rPr>
          <w:rFonts w:ascii="Arial" w:eastAsia="Times New Roman" w:hAnsi="Arial" w:cs="Arial"/>
          <w:b/>
          <w:bCs/>
          <w:color w:val="000000"/>
          <w:sz w:val="30"/>
          <w:szCs w:val="30"/>
          <w:lang w:eastAsia="ru-RU"/>
        </w:rPr>
      </w:pPr>
    </w:p>
    <w:p w:rsidR="007E675F" w:rsidRDefault="007E675F" w:rsidP="007E675F">
      <w:pPr>
        <w:ind w:firstLine="567"/>
        <w:jc w:val="center"/>
        <w:outlineLvl w:val="2"/>
        <w:rPr>
          <w:rFonts w:ascii="Arial" w:eastAsia="Times New Roman" w:hAnsi="Arial" w:cs="Arial"/>
          <w:b/>
          <w:bCs/>
          <w:color w:val="000000"/>
          <w:sz w:val="30"/>
          <w:szCs w:val="30"/>
          <w:lang w:eastAsia="ru-RU"/>
        </w:rPr>
      </w:pPr>
    </w:p>
    <w:p w:rsidR="007E675F" w:rsidRDefault="007E675F" w:rsidP="007E675F">
      <w:pPr>
        <w:ind w:firstLine="567"/>
        <w:jc w:val="center"/>
        <w:outlineLvl w:val="2"/>
        <w:rPr>
          <w:rFonts w:ascii="Arial" w:eastAsia="Times New Roman" w:hAnsi="Arial" w:cs="Arial"/>
          <w:b/>
          <w:bCs/>
          <w:color w:val="000000"/>
          <w:sz w:val="30"/>
          <w:szCs w:val="30"/>
          <w:lang w:eastAsia="ru-RU"/>
        </w:rPr>
      </w:pPr>
    </w:p>
    <w:p w:rsidR="007E675F" w:rsidRDefault="007E675F" w:rsidP="007E675F">
      <w:pPr>
        <w:ind w:firstLine="567"/>
        <w:jc w:val="center"/>
        <w:outlineLvl w:val="2"/>
        <w:rPr>
          <w:rFonts w:ascii="Arial" w:eastAsia="Times New Roman" w:hAnsi="Arial" w:cs="Arial"/>
          <w:b/>
          <w:bCs/>
          <w:color w:val="000000"/>
          <w:sz w:val="30"/>
          <w:szCs w:val="30"/>
          <w:lang w:eastAsia="ru-RU"/>
        </w:rPr>
      </w:pPr>
    </w:p>
    <w:p w:rsidR="007E675F" w:rsidRPr="00707848" w:rsidRDefault="00A97240" w:rsidP="00E97709">
      <w:pPr>
        <w:ind w:firstLine="0"/>
        <w:jc w:val="center"/>
        <w:rPr>
          <w:b/>
        </w:rPr>
      </w:pPr>
      <w:r w:rsidRPr="00707848">
        <w:rPr>
          <w:b/>
        </w:rPr>
        <w:t>«О внесении изменений в постановление администрации Выселковского сельского поселения Выселковского района от 5 марта 2019</w:t>
      </w:r>
      <w:r w:rsidR="00707848" w:rsidRPr="00707848">
        <w:rPr>
          <w:b/>
        </w:rPr>
        <w:t xml:space="preserve"> года № </w:t>
      </w:r>
      <w:r w:rsidRPr="00707848">
        <w:rPr>
          <w:b/>
        </w:rPr>
        <w:t> 89 "Об утверждении административного регламента предоставления муниципальной услуги</w:t>
      </w:r>
      <w:r w:rsidR="00707848">
        <w:rPr>
          <w:b/>
        </w:rPr>
        <w:t>: «</w:t>
      </w:r>
      <w:r w:rsidRPr="00707848">
        <w:rPr>
          <w:b/>
        </w:rPr>
        <w:t>Выдача порубочного билета»</w:t>
      </w:r>
    </w:p>
    <w:p w:rsidR="007E675F" w:rsidRPr="007E675F" w:rsidRDefault="007E675F" w:rsidP="007E675F">
      <w:pPr>
        <w:ind w:firstLine="567"/>
        <w:rPr>
          <w:rFonts w:eastAsia="Times New Roman" w:cs="Times New Roman"/>
          <w:color w:val="000000"/>
          <w:szCs w:val="28"/>
          <w:lang w:eastAsia="ru-RU"/>
        </w:rPr>
      </w:pPr>
      <w:r w:rsidRPr="007E675F">
        <w:rPr>
          <w:rFonts w:eastAsia="Times New Roman" w:cs="Times New Roman"/>
          <w:color w:val="000000"/>
          <w:szCs w:val="28"/>
          <w:lang w:eastAsia="ru-RU"/>
        </w:rPr>
        <w:t> </w:t>
      </w:r>
    </w:p>
    <w:p w:rsidR="007E675F" w:rsidRPr="00A97240" w:rsidRDefault="007E675F" w:rsidP="007E675F">
      <w:pPr>
        <w:ind w:firstLine="567"/>
        <w:rPr>
          <w:rFonts w:eastAsia="Times New Roman" w:cs="Times New Roman"/>
          <w:color w:val="auto"/>
          <w:szCs w:val="28"/>
          <w:lang w:eastAsia="ru-RU"/>
        </w:rPr>
      </w:pPr>
      <w:r w:rsidRPr="00A97240">
        <w:rPr>
          <w:rFonts w:eastAsia="Times New Roman" w:cs="Times New Roman"/>
          <w:color w:val="auto"/>
          <w:szCs w:val="28"/>
          <w:lang w:eastAsia="ru-RU"/>
        </w:rPr>
        <w:t> </w:t>
      </w:r>
    </w:p>
    <w:p w:rsidR="007E675F" w:rsidRPr="00A97240" w:rsidRDefault="007E675F" w:rsidP="00217C84">
      <w:pPr>
        <w:rPr>
          <w:rFonts w:cs="Times New Roman"/>
          <w:color w:val="auto"/>
          <w:szCs w:val="28"/>
        </w:rPr>
      </w:pPr>
      <w:r w:rsidRPr="00A97240">
        <w:rPr>
          <w:rFonts w:cs="Times New Roman"/>
          <w:color w:val="auto"/>
          <w:szCs w:val="28"/>
        </w:rPr>
        <w:t>В соответствии с Федеральным законом </w:t>
      </w:r>
      <w:hyperlink r:id="rId8" w:tgtFrame="_blank" w:history="1">
        <w:r w:rsidRPr="00A97240">
          <w:rPr>
            <w:rStyle w:val="a4"/>
            <w:rFonts w:cs="Times New Roman"/>
            <w:color w:val="auto"/>
            <w:szCs w:val="28"/>
            <w:u w:val="none"/>
          </w:rPr>
          <w:t>от 27 июля 2010 года № 210-ФЗ</w:t>
        </w:r>
      </w:hyperlink>
      <w:r w:rsidRPr="00A97240">
        <w:rPr>
          <w:rFonts w:cs="Times New Roman"/>
          <w:color w:val="auto"/>
          <w:szCs w:val="28"/>
        </w:rPr>
        <w:t> "Об организации представления государственных и муниципальных услуг", Закона Краснодарского края </w:t>
      </w:r>
      <w:hyperlink r:id="rId9" w:tgtFrame="_blank" w:history="1">
        <w:r w:rsidRPr="00A97240">
          <w:rPr>
            <w:rStyle w:val="a4"/>
            <w:rFonts w:cs="Times New Roman"/>
            <w:color w:val="auto"/>
            <w:szCs w:val="28"/>
            <w:u w:val="none"/>
          </w:rPr>
          <w:t>от 2 марта 2012 года № 2446-КЗ</w:t>
        </w:r>
      </w:hyperlink>
      <w:r w:rsidRPr="00A97240">
        <w:rPr>
          <w:rFonts w:cs="Times New Roman"/>
          <w:color w:val="auto"/>
          <w:szCs w:val="28"/>
        </w:rPr>
        <w:t> "Об отдельных вопросах организации предоставления государственных и муниципальных услуг на территории Краснодарского края", Закона Краснодарского края от 23 апреля 2013 года № 2695 -КЗ "Об охране зеленых насаждений в Краснодарском крае", распоряжения Правительства Российской Федерации от 18 сентября 2019 года № 2113 - р "О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государственными учреждениями субъектов РФ и муниципальными учреждениями, а также органами местного самоуправления", руководствуясь Уставом Кубанского сельского поселения Апшеронского района постановляю:</w:t>
      </w:r>
    </w:p>
    <w:p w:rsidR="00E97709" w:rsidRDefault="00217C84" w:rsidP="00217C84">
      <w:pPr>
        <w:rPr>
          <w:rFonts w:cs="Times New Roman"/>
          <w:color w:val="auto"/>
          <w:szCs w:val="28"/>
        </w:rPr>
      </w:pPr>
      <w:r w:rsidRPr="00A97240">
        <w:rPr>
          <w:rFonts w:cs="Times New Roman"/>
          <w:color w:val="auto"/>
          <w:szCs w:val="28"/>
        </w:rPr>
        <w:t>1.</w:t>
      </w:r>
      <w:r w:rsidR="007E675F" w:rsidRPr="00A97240">
        <w:rPr>
          <w:rFonts w:cs="Times New Roman"/>
          <w:color w:val="auto"/>
          <w:szCs w:val="28"/>
        </w:rPr>
        <w:t> </w:t>
      </w:r>
      <w:r w:rsidRPr="00A97240">
        <w:rPr>
          <w:rFonts w:cs="Times New Roman"/>
          <w:color w:val="auto"/>
          <w:szCs w:val="28"/>
        </w:rPr>
        <w:t>Внести в постановление администрации Выселковского сельского поселения Выселковско</w:t>
      </w:r>
      <w:r w:rsidR="001E01B7">
        <w:rPr>
          <w:rFonts w:cs="Times New Roman"/>
          <w:color w:val="auto"/>
          <w:szCs w:val="28"/>
        </w:rPr>
        <w:t>го района от 5 марта 2019 года №  89 «</w:t>
      </w:r>
      <w:r w:rsidRPr="00A97240">
        <w:rPr>
          <w:rFonts w:cs="Times New Roman"/>
          <w:color w:val="auto"/>
          <w:szCs w:val="28"/>
        </w:rPr>
        <w:t>Об утверждении административного регламента предос</w:t>
      </w:r>
      <w:r w:rsidR="001E01B7">
        <w:rPr>
          <w:rFonts w:cs="Times New Roman"/>
          <w:color w:val="auto"/>
          <w:szCs w:val="28"/>
        </w:rPr>
        <w:t>тавления муниципальной услуги: «</w:t>
      </w:r>
      <w:r w:rsidRPr="00A97240">
        <w:rPr>
          <w:rFonts w:cs="Times New Roman"/>
          <w:color w:val="auto"/>
          <w:szCs w:val="28"/>
        </w:rPr>
        <w:t>Выд</w:t>
      </w:r>
      <w:r w:rsidR="001E01B7">
        <w:rPr>
          <w:rFonts w:cs="Times New Roman"/>
          <w:color w:val="auto"/>
          <w:szCs w:val="28"/>
        </w:rPr>
        <w:t>ача порубочного билета»</w:t>
      </w:r>
    </w:p>
    <w:p w:rsidR="007E675F" w:rsidRPr="00A97240" w:rsidRDefault="00217C84" w:rsidP="00217C84">
      <w:pPr>
        <w:rPr>
          <w:rFonts w:cs="Times New Roman"/>
          <w:color w:val="auto"/>
          <w:szCs w:val="28"/>
        </w:rPr>
      </w:pPr>
      <w:r w:rsidRPr="00A97240">
        <w:rPr>
          <w:rFonts w:cs="Times New Roman"/>
          <w:color w:val="auto"/>
          <w:szCs w:val="28"/>
        </w:rPr>
        <w:t xml:space="preserve"> следующие изменения:</w:t>
      </w:r>
    </w:p>
    <w:p w:rsidR="00A97240" w:rsidRPr="00A97240" w:rsidRDefault="007E675F" w:rsidP="00A97240">
      <w:pPr>
        <w:tabs>
          <w:tab w:val="left" w:pos="993"/>
          <w:tab w:val="left" w:pos="1276"/>
          <w:tab w:val="left" w:pos="1418"/>
        </w:tabs>
        <w:rPr>
          <w:rFonts w:eastAsia="Times New Roman" w:cs="Times New Roman"/>
          <w:color w:val="auto"/>
          <w:szCs w:val="28"/>
          <w:lang w:eastAsia="ar-SA"/>
        </w:rPr>
      </w:pPr>
      <w:r w:rsidRPr="00A97240">
        <w:rPr>
          <w:rFonts w:eastAsia="Times New Roman" w:cs="Times New Roman"/>
          <w:color w:val="auto"/>
          <w:szCs w:val="28"/>
          <w:lang w:eastAsia="ru-RU"/>
        </w:rPr>
        <w:t> </w:t>
      </w:r>
      <w:r w:rsidR="00A97240" w:rsidRPr="00A97240">
        <w:rPr>
          <w:rFonts w:eastAsia="Times New Roman" w:cs="Times New Roman"/>
          <w:color w:val="auto"/>
          <w:szCs w:val="28"/>
          <w:lang w:eastAsia="ar-SA"/>
        </w:rPr>
        <w:t>1) приложение к данному постановлению изложить в новой редакции (прилагается).</w:t>
      </w:r>
    </w:p>
    <w:p w:rsidR="00A97240" w:rsidRPr="00A97240" w:rsidRDefault="00E97709" w:rsidP="00A97240">
      <w:pPr>
        <w:autoSpaceDE w:val="0"/>
        <w:autoSpaceDN w:val="0"/>
        <w:adjustRightInd w:val="0"/>
        <w:rPr>
          <w:rFonts w:eastAsia="Times New Roman" w:cs="Times New Roman"/>
          <w:b/>
          <w:bCs/>
          <w:color w:val="auto"/>
          <w:szCs w:val="28"/>
          <w:lang w:eastAsia="ru-RU"/>
        </w:rPr>
      </w:pPr>
      <w:r>
        <w:rPr>
          <w:rFonts w:eastAsia="Times New Roman" w:cs="Times New Roman"/>
          <w:bCs/>
          <w:color w:val="auto"/>
          <w:szCs w:val="28"/>
          <w:lang w:eastAsia="ru-RU"/>
        </w:rPr>
        <w:t>2</w:t>
      </w:r>
      <w:r w:rsidR="00A97240" w:rsidRPr="00A97240">
        <w:rPr>
          <w:rFonts w:eastAsia="Times New Roman" w:cs="Times New Roman"/>
          <w:bCs/>
          <w:color w:val="auto"/>
          <w:szCs w:val="28"/>
          <w:lang w:eastAsia="ru-RU"/>
        </w:rPr>
        <w:t>. Общему отделу администрации Выселковского сельского поселения Выселковского района (Бойко А.В.) опубликовать настоящее постановление в установленном порядке и разместить на официальном сайте администрации    Выселковского сельского поселения Выселковского района</w:t>
      </w:r>
      <w:r w:rsidR="00A97240" w:rsidRPr="00A97240">
        <w:rPr>
          <w:rFonts w:eastAsia="Times New Roman" w:cs="Times New Roman"/>
          <w:b/>
          <w:bCs/>
          <w:color w:val="auto"/>
          <w:szCs w:val="28"/>
          <w:lang w:eastAsia="ru-RU"/>
        </w:rPr>
        <w:t>.</w:t>
      </w:r>
    </w:p>
    <w:p w:rsidR="00A97240" w:rsidRPr="00A97240" w:rsidRDefault="00C35252" w:rsidP="00A97240">
      <w:pPr>
        <w:tabs>
          <w:tab w:val="left" w:pos="4650"/>
        </w:tabs>
        <w:autoSpaceDE w:val="0"/>
        <w:autoSpaceDN w:val="0"/>
        <w:adjustRightInd w:val="0"/>
        <w:rPr>
          <w:rFonts w:eastAsia="Times New Roman" w:cs="Times New Roman"/>
          <w:color w:val="auto"/>
          <w:szCs w:val="28"/>
          <w:lang w:eastAsia="ru-RU"/>
        </w:rPr>
      </w:pPr>
      <w:r>
        <w:rPr>
          <w:rFonts w:eastAsia="Times New Roman" w:cs="Times New Roman"/>
          <w:color w:val="auto"/>
          <w:szCs w:val="28"/>
          <w:lang w:eastAsia="ar-SA"/>
        </w:rPr>
        <w:t>3</w:t>
      </w:r>
      <w:r w:rsidR="00A97240" w:rsidRPr="00A97240">
        <w:rPr>
          <w:rFonts w:eastAsia="Times New Roman" w:cs="Times New Roman"/>
          <w:color w:val="auto"/>
          <w:szCs w:val="28"/>
          <w:lang w:eastAsia="ar-SA"/>
        </w:rPr>
        <w:t xml:space="preserve">. </w:t>
      </w:r>
      <w:bookmarkStart w:id="1" w:name="sub_6"/>
      <w:r w:rsidR="00A97240" w:rsidRPr="00A97240">
        <w:rPr>
          <w:rFonts w:eastAsia="Times New Roman" w:cs="Times New Roman"/>
          <w:color w:val="auto"/>
          <w:szCs w:val="28"/>
          <w:lang w:eastAsia="ru-RU"/>
        </w:rPr>
        <w:t>Настоящее постановление вступает в силу со дня его официального  опубликования.</w:t>
      </w:r>
    </w:p>
    <w:bookmarkEnd w:id="1"/>
    <w:p w:rsidR="00A97240" w:rsidRPr="00A97240" w:rsidRDefault="00A97240" w:rsidP="00A97240">
      <w:pPr>
        <w:tabs>
          <w:tab w:val="left" w:pos="4564"/>
        </w:tabs>
        <w:suppressAutoHyphens/>
        <w:ind w:firstLine="0"/>
        <w:rPr>
          <w:rFonts w:ascii="Arial" w:eastAsia="Times New Roman" w:hAnsi="Arial" w:cs="Arial"/>
          <w:color w:val="000000"/>
          <w:sz w:val="24"/>
          <w:szCs w:val="24"/>
          <w:lang w:eastAsia="ar-SA"/>
        </w:rPr>
      </w:pPr>
    </w:p>
    <w:p w:rsidR="00A97240" w:rsidRPr="00A97240" w:rsidRDefault="00A97240" w:rsidP="00A97240">
      <w:pPr>
        <w:tabs>
          <w:tab w:val="left" w:pos="4564"/>
        </w:tabs>
        <w:suppressAutoHyphens/>
        <w:ind w:firstLine="0"/>
        <w:rPr>
          <w:rFonts w:ascii="Arial" w:eastAsia="Times New Roman" w:hAnsi="Arial" w:cs="Arial"/>
          <w:color w:val="000000"/>
          <w:sz w:val="24"/>
          <w:szCs w:val="24"/>
          <w:lang w:eastAsia="ar-SA"/>
        </w:rPr>
      </w:pPr>
    </w:p>
    <w:p w:rsidR="00A97240" w:rsidRPr="00A97240" w:rsidRDefault="00A97240" w:rsidP="00A97240">
      <w:pPr>
        <w:tabs>
          <w:tab w:val="left" w:pos="4564"/>
        </w:tabs>
        <w:suppressAutoHyphens/>
        <w:ind w:firstLine="0"/>
        <w:rPr>
          <w:rFonts w:ascii="Arial" w:eastAsia="Times New Roman" w:hAnsi="Arial" w:cs="Arial"/>
          <w:color w:val="000000"/>
          <w:sz w:val="24"/>
          <w:szCs w:val="24"/>
          <w:lang w:eastAsia="ar-SA"/>
        </w:rPr>
      </w:pPr>
    </w:p>
    <w:p w:rsidR="00A97240" w:rsidRPr="00A97240" w:rsidRDefault="00A97240" w:rsidP="00A97240">
      <w:pPr>
        <w:tabs>
          <w:tab w:val="left" w:pos="4564"/>
        </w:tabs>
        <w:suppressAutoHyphens/>
        <w:ind w:firstLine="0"/>
        <w:rPr>
          <w:rFonts w:eastAsia="Times New Roman" w:cs="Times New Roman"/>
          <w:color w:val="000000"/>
          <w:szCs w:val="28"/>
          <w:lang w:eastAsia="ar-SA"/>
        </w:rPr>
      </w:pPr>
      <w:r w:rsidRPr="00A97240">
        <w:rPr>
          <w:rFonts w:eastAsia="Times New Roman" w:cs="Times New Roman"/>
          <w:color w:val="000000"/>
          <w:szCs w:val="28"/>
          <w:lang w:eastAsia="ar-SA"/>
        </w:rPr>
        <w:t xml:space="preserve">Глава </w:t>
      </w:r>
    </w:p>
    <w:p w:rsidR="00A97240" w:rsidRPr="00A97240" w:rsidRDefault="00A97240" w:rsidP="00A97240">
      <w:pPr>
        <w:tabs>
          <w:tab w:val="left" w:pos="4564"/>
        </w:tabs>
        <w:suppressAutoHyphens/>
        <w:ind w:firstLine="0"/>
        <w:rPr>
          <w:rFonts w:eastAsia="Times New Roman" w:cs="Times New Roman"/>
          <w:color w:val="000000"/>
          <w:szCs w:val="28"/>
          <w:lang w:eastAsia="ar-SA"/>
        </w:rPr>
      </w:pPr>
      <w:r w:rsidRPr="00A97240">
        <w:rPr>
          <w:rFonts w:eastAsia="Times New Roman" w:cs="Times New Roman"/>
          <w:color w:val="000000"/>
          <w:szCs w:val="28"/>
          <w:lang w:eastAsia="ar-SA"/>
        </w:rPr>
        <w:t xml:space="preserve">Выселковского сельского поселения </w:t>
      </w:r>
    </w:p>
    <w:p w:rsidR="00A97240" w:rsidRPr="00A97240" w:rsidRDefault="00A97240" w:rsidP="00A97240">
      <w:pPr>
        <w:tabs>
          <w:tab w:val="left" w:pos="4564"/>
        </w:tabs>
        <w:suppressAutoHyphens/>
        <w:ind w:firstLine="0"/>
        <w:rPr>
          <w:rFonts w:eastAsia="Times New Roman" w:cs="Times New Roman"/>
          <w:color w:val="000000"/>
          <w:szCs w:val="28"/>
          <w:lang w:eastAsia="ar-SA"/>
        </w:rPr>
      </w:pPr>
      <w:r w:rsidRPr="00A97240">
        <w:rPr>
          <w:rFonts w:eastAsia="Times New Roman" w:cs="Times New Roman"/>
          <w:color w:val="000000"/>
          <w:szCs w:val="28"/>
          <w:lang w:eastAsia="ar-SA"/>
        </w:rPr>
        <w:t xml:space="preserve">Выселковского района </w:t>
      </w:r>
      <w:r w:rsidR="00E97709">
        <w:rPr>
          <w:rFonts w:eastAsia="Times New Roman" w:cs="Times New Roman"/>
          <w:color w:val="000000"/>
          <w:szCs w:val="28"/>
          <w:lang w:eastAsia="ar-SA"/>
        </w:rPr>
        <w:t xml:space="preserve">                                                               М.И. Хлыстун </w:t>
      </w:r>
    </w:p>
    <w:p w:rsidR="007E675F" w:rsidRPr="00E97709" w:rsidRDefault="007E675F" w:rsidP="007E675F">
      <w:pPr>
        <w:ind w:firstLine="567"/>
        <w:rPr>
          <w:rFonts w:eastAsia="Times New Roman" w:cs="Times New Roman"/>
          <w:color w:val="000000"/>
          <w:szCs w:val="28"/>
          <w:lang w:eastAsia="ru-RU"/>
        </w:rPr>
      </w:pP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ПРИЛОЖЕНИЕ</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к постановлению администрации</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Выселковского сельского поселения</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Выселковского района</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 xml:space="preserve">от </w:t>
      </w:r>
      <w:r>
        <w:rPr>
          <w:rFonts w:eastAsia="Times New Roman" w:cs="Times New Roman"/>
          <w:color w:val="auto"/>
          <w:szCs w:val="28"/>
          <w:lang w:eastAsia="ru-RU"/>
        </w:rPr>
        <w:t>«__»_______2026 года  № _______</w:t>
      </w:r>
    </w:p>
    <w:p w:rsidR="00C35252" w:rsidRPr="00C35252" w:rsidRDefault="00C35252" w:rsidP="00C35252">
      <w:pPr>
        <w:ind w:left="9493" w:firstLine="0"/>
        <w:jc w:val="left"/>
        <w:rPr>
          <w:rFonts w:eastAsia="Times New Roman" w:cs="Times New Roman"/>
          <w:color w:val="auto"/>
          <w:szCs w:val="28"/>
          <w:lang w:eastAsia="ru-RU"/>
        </w:rPr>
      </w:pP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«УТВЕРЖДЕН</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постановлением администрации</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Выселковского сельского поселения</w:t>
      </w:r>
    </w:p>
    <w:p w:rsidR="00C35252" w:rsidRPr="00C35252" w:rsidRDefault="00C35252" w:rsidP="00C35252">
      <w:pPr>
        <w:ind w:left="4248" w:firstLine="0"/>
        <w:jc w:val="left"/>
        <w:rPr>
          <w:rFonts w:eastAsia="Times New Roman" w:cs="Times New Roman"/>
          <w:color w:val="auto"/>
          <w:szCs w:val="28"/>
          <w:lang w:eastAsia="ru-RU"/>
        </w:rPr>
      </w:pPr>
      <w:r w:rsidRPr="00C35252">
        <w:rPr>
          <w:rFonts w:eastAsia="Times New Roman" w:cs="Times New Roman"/>
          <w:color w:val="auto"/>
          <w:szCs w:val="28"/>
          <w:lang w:eastAsia="ru-RU"/>
        </w:rPr>
        <w:t>Выселковского района</w:t>
      </w:r>
    </w:p>
    <w:p w:rsidR="00C35252" w:rsidRPr="00C35252" w:rsidRDefault="00C35252" w:rsidP="00C35252">
      <w:pPr>
        <w:ind w:left="4248" w:firstLine="0"/>
        <w:jc w:val="left"/>
        <w:rPr>
          <w:rFonts w:eastAsia="Times New Roman" w:cs="Times New Roman"/>
          <w:color w:val="auto"/>
          <w:szCs w:val="28"/>
          <w:lang w:eastAsia="ru-RU"/>
        </w:rPr>
      </w:pPr>
      <w:r>
        <w:rPr>
          <w:rFonts w:eastAsia="Times New Roman" w:cs="Times New Roman"/>
          <w:color w:val="auto"/>
          <w:szCs w:val="28"/>
          <w:lang w:eastAsia="ru-RU"/>
        </w:rPr>
        <w:t>от 05.03.2019  года  №  89</w:t>
      </w:r>
    </w:p>
    <w:p w:rsidR="00557E1C" w:rsidRDefault="00557E1C" w:rsidP="00557E1C">
      <w:pPr>
        <w:shd w:val="clear" w:color="auto" w:fill="FFFFFF"/>
        <w:jc w:val="center"/>
        <w:rPr>
          <w:rFonts w:eastAsia="Times New Roman" w:cs="Times New Roman"/>
          <w:color w:val="22272F"/>
          <w:szCs w:val="28"/>
          <w:lang w:eastAsia="ru-RU"/>
        </w:rPr>
      </w:pP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АДМИНИСТРАТИВНЫЙ РЕГЛАМЕНТ</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предоставления муниципальной услуги</w:t>
      </w:r>
    </w:p>
    <w:p w:rsidR="00E97709" w:rsidRPr="00557E1C" w:rsidRDefault="00557E1C" w:rsidP="00557E1C">
      <w:pPr>
        <w:shd w:val="clear" w:color="auto" w:fill="FFFFFF"/>
        <w:jc w:val="center"/>
        <w:rPr>
          <w:rFonts w:eastAsia="Times New Roman" w:cs="Times New Roman"/>
          <w:color w:val="22272F"/>
          <w:szCs w:val="28"/>
          <w:lang w:eastAsia="ru-RU"/>
        </w:rPr>
      </w:pPr>
      <w:r>
        <w:rPr>
          <w:rFonts w:eastAsia="Times New Roman" w:cs="Times New Roman"/>
          <w:color w:val="22272F"/>
          <w:szCs w:val="28"/>
          <w:lang w:eastAsia="ru-RU"/>
        </w:rPr>
        <w:t>«Выдача порубочного билета»</w:t>
      </w:r>
    </w:p>
    <w:p w:rsidR="00EC590B" w:rsidRDefault="00EC590B" w:rsidP="00557E1C">
      <w:pPr>
        <w:shd w:val="clear" w:color="auto" w:fill="FFFFFF"/>
        <w:jc w:val="center"/>
        <w:rPr>
          <w:rFonts w:eastAsia="Times New Roman" w:cs="Times New Roman"/>
          <w:color w:val="22272F"/>
          <w:szCs w:val="28"/>
          <w:lang w:eastAsia="ru-RU"/>
        </w:rPr>
      </w:pP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Раздел 1. Общие положения</w:t>
      </w:r>
    </w:p>
    <w:p w:rsidR="00C35252" w:rsidRDefault="00C35252" w:rsidP="00557E1C">
      <w:pPr>
        <w:shd w:val="clear" w:color="auto" w:fill="FFFFFF"/>
        <w:rPr>
          <w:rFonts w:eastAsia="Times New Roman" w:cs="Times New Roman"/>
          <w:color w:val="22272F"/>
          <w:szCs w:val="28"/>
          <w:lang w:eastAsia="ru-RU"/>
        </w:rPr>
      </w:pP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1.1. Предмет регулирования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1.1.1. Предметом регулирования настоящего административного регламента предоставления муниципальной услуги "Выдача порубочного билета" (далее - Административный регламент) является определение стандарта и порядка предоставления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1.1.2. Настоящий Административный регламент распространяется на отношения в сфере охраны зелёных насаждений, расположенных на территориях поселений, городских и муниципальных округов Краснодарского края, независимо от формы собственности на земельные участки,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участков в границах населённых пунктов, отнесённых к территориальным зонам специального назначения,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xml:space="preserve">Информирование жителей о проведении работ по санитарной рубке, санитарной, омолаживающей или формовочной обрезке, вырубке (уничтожению), пересадке зелёных насаждений, а также о проведении восстановительного озеленения осуществляется путём установки информационного щита, соответствующего требованиям, утверждаемым органами местного самоуправления поселений, городских или муниципальных </w:t>
      </w:r>
      <w:r w:rsidRPr="00557E1C">
        <w:rPr>
          <w:rFonts w:eastAsia="Times New Roman" w:cs="Times New Roman"/>
          <w:color w:val="22272F"/>
          <w:szCs w:val="28"/>
          <w:lang w:eastAsia="ru-RU"/>
        </w:rPr>
        <w:lastRenderedPageBreak/>
        <w:t>округов Краснодарского края (согласно приложению 9 к настоящему Административному регламенту).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Проведение работ по санитарной рубке, санитарной, омолаживающей или формовочной обрезке, вырубке (уничтожению), пересадке зелёных насаждений, а также проведение восстановительного озеленения без установки информационного щита не допускается.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Для устранения чрезвычайных ситуаций обрезка, вырубка (уничтожение) зелёных насаждений может производиться без оформления порубочного билета, который должен быть оформлен в течение 5 дней со дня окончания произведённых работ.</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1.1.3. Настоящий Административный регламент регулирует отношения, возникающие при оказании следующих подуслуг:</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Перечень условных обозначений и сокр</w:t>
      </w:r>
      <w:r w:rsidR="00557E1C">
        <w:rPr>
          <w:rFonts w:eastAsia="Times New Roman" w:cs="Times New Roman"/>
          <w:color w:val="22272F"/>
          <w:szCs w:val="28"/>
          <w:lang w:eastAsia="ru-RU"/>
        </w:rPr>
        <w:t>ащений закреплены в Приложении №</w:t>
      </w:r>
      <w:r w:rsidRPr="00557E1C">
        <w:rPr>
          <w:rFonts w:eastAsia="Times New Roman" w:cs="Times New Roman"/>
          <w:color w:val="22272F"/>
          <w:szCs w:val="28"/>
          <w:lang w:eastAsia="ru-RU"/>
        </w:rPr>
        <w:t> 5 к настоящему административному регламенту.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1.2. Круг заявителей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1.2.1. Заявителями на получение муниципальной услуги (далее - заявители) являются: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физические лица, в том числе зарегистрированные в качестве индивидуальных предпринимателей, и юридические лица, осуществляющие хозяйственную и иную деятельн</w:t>
      </w:r>
      <w:r w:rsidR="009D06F8">
        <w:rPr>
          <w:rFonts w:eastAsia="Times New Roman" w:cs="Times New Roman"/>
          <w:color w:val="22272F"/>
          <w:szCs w:val="28"/>
          <w:lang w:eastAsia="ru-RU"/>
        </w:rPr>
        <w:t>ость на территории Выселковского  сельского поселения Выселковского</w:t>
      </w:r>
      <w:r w:rsidRPr="00557E1C">
        <w:rPr>
          <w:rFonts w:eastAsia="Times New Roman" w:cs="Times New Roman"/>
          <w:color w:val="22272F"/>
          <w:szCs w:val="28"/>
          <w:lang w:eastAsia="ru-RU"/>
        </w:rPr>
        <w:t xml:space="preserve"> района, за исключением земельных участков, указанных в абзацах первом и втором пункта 1 подраздела 1.1. раздела 1 Административного регламента, для которой требуется вырубка (уничтожение), санитарная, омолаживающая, формовочная обрезка;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от имени заявителя с заявлением о предоставлении муниципальной услуги вправе обратиться его представители, наделенные соответствующими полномочиями.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1.3. Требование предоставления заявителю муниципальной услуги в соответствии с вариантом предоставления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1.3.1.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Краснодарского края "Многофункциональный центр предоставления государственных и муниципальных услуг" (далее - МФЦ), в региональном портале государственных и муниципальных услуг Краснодарского края (далее - РПГУ), в федеральной государственной информационной системе "Единый портал государственных и муниципальных услуг (функций)" (далее - ЕПГУ), указано в приложении N 1 к настоящему административному регламенту.</w:t>
      </w:r>
    </w:p>
    <w:p w:rsidR="00557E1C" w:rsidRDefault="00557E1C" w:rsidP="00557E1C">
      <w:pPr>
        <w:shd w:val="clear" w:color="auto" w:fill="FFFFFF"/>
        <w:rPr>
          <w:rFonts w:eastAsia="Times New Roman" w:cs="Times New Roman"/>
          <w:color w:val="22272F"/>
          <w:szCs w:val="28"/>
          <w:lang w:eastAsia="ru-RU"/>
        </w:rPr>
      </w:pP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Раздел 2. Стандарт предоставления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2.1. Наименование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2.1.1. Наиме</w:t>
      </w:r>
      <w:r w:rsidR="00557E1C">
        <w:rPr>
          <w:rFonts w:eastAsia="Times New Roman" w:cs="Times New Roman"/>
          <w:color w:val="22272F"/>
          <w:szCs w:val="28"/>
          <w:lang w:eastAsia="ru-RU"/>
        </w:rPr>
        <w:t>нование муниципальной услуги – «Выдача порубочного билета»</w:t>
      </w:r>
      <w:r w:rsidRPr="00557E1C">
        <w:rPr>
          <w:rFonts w:eastAsia="Times New Roman" w:cs="Times New Roman"/>
          <w:color w:val="22272F"/>
          <w:szCs w:val="28"/>
          <w:lang w:eastAsia="ru-RU"/>
        </w:rPr>
        <w:t>.</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2.2. Наименование органа, предоставляющего муниципальную услугу</w:t>
      </w:r>
    </w:p>
    <w:p w:rsidR="00E97709" w:rsidRPr="00557E1C" w:rsidRDefault="00E97709" w:rsidP="00EC590B">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xml:space="preserve">2.2.1. Предоставление муниципальной услуги осуществляется администрацией </w:t>
      </w:r>
      <w:r w:rsidR="00EC590B">
        <w:rPr>
          <w:rFonts w:eastAsia="Times New Roman" w:cs="Times New Roman"/>
          <w:color w:val="22272F"/>
          <w:szCs w:val="28"/>
          <w:lang w:eastAsia="ru-RU"/>
        </w:rPr>
        <w:t>Выселковско</w:t>
      </w:r>
      <w:r w:rsidR="00557E1C">
        <w:rPr>
          <w:rFonts w:eastAsia="Times New Roman" w:cs="Times New Roman"/>
          <w:color w:val="22272F"/>
          <w:szCs w:val="28"/>
          <w:lang w:eastAsia="ru-RU"/>
        </w:rPr>
        <w:t xml:space="preserve">го </w:t>
      </w:r>
      <w:r w:rsidRPr="00557E1C">
        <w:rPr>
          <w:rFonts w:eastAsia="Times New Roman" w:cs="Times New Roman"/>
          <w:color w:val="22272F"/>
          <w:szCs w:val="28"/>
          <w:lang w:eastAsia="ru-RU"/>
        </w:rPr>
        <w:t xml:space="preserve">сельского поселения </w:t>
      </w:r>
      <w:r w:rsidR="00557E1C">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района, (далее - Уполномоченный орган/ Администрация).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2.2.2. В предоставлении муниципальной услуги участвуют:</w:t>
      </w:r>
    </w:p>
    <w:p w:rsidR="00E97709"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2.2.3.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При наличии технической возможности взаимодействие между МФЦ и Уполномоченным органом может осуществляться с использованием АИС "Единый центр услуг", в том числе для приема и выдачи результата услуг.</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2.2.4. В процессе предоставления муниципальной услуги Уполномоченный орган взаимодействует с:</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Управлением Росреестра по Краснодарскому краю - в части предоставления сведений из государственного кадастра недвижимости и Единого государственного реестра недвижимости;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Федеральной налоговой службой Российской Федерации - в части представления выписки из Единого государственного реестра юридических лиц.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2.2.5.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Административным регламентом.</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Подраздел 2.3. Результат предоставления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2.3.1. Результатом предоставления муниципальной услуги является: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2.3.1.1. Для варианта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2.3.1.2. Для варианта предоставления муниципальной услуги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2.3.1.3.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2.3.1.4.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2.3.2. Наименование документа, содержащего решение о предоставлении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2.3.2.1. Для варианта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выдача порубочного билета установленной формы согласно приложению 3 к Административному регламенту;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2.3.2.2. Для варианта предоставления муниципальной услуги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выдача акта обследования зелёных насаждений согласно приложению 4 к Административному регламенту и расчёта размера платы за проведение компенсационного озеленения при уничтожении зеленых насаждений;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выдача порубочного билета установленной формы согласно приложению 3 к Административному регламенту;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решение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2.3.2.3.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документ, выданный по результату ранее предоставленной муниципальной услуги, без опечаток и ошибок;</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уведомл</w:t>
      </w:r>
      <w:r w:rsidR="009D06F8">
        <w:rPr>
          <w:rFonts w:eastAsia="Times New Roman" w:cs="Times New Roman"/>
          <w:color w:val="22272F"/>
          <w:szCs w:val="28"/>
          <w:lang w:eastAsia="ru-RU"/>
        </w:rPr>
        <w:t>ение администрации Выселковского</w:t>
      </w:r>
      <w:r w:rsidRPr="00557E1C">
        <w:rPr>
          <w:rFonts w:eastAsia="Times New Roman" w:cs="Times New Roman"/>
          <w:color w:val="22272F"/>
          <w:szCs w:val="28"/>
          <w:lang w:eastAsia="ru-RU"/>
        </w:rPr>
        <w:t xml:space="preserve"> сельского поселения </w:t>
      </w:r>
      <w:r w:rsidR="009D06F8">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района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2.3.2.4.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дубликат документа, выданного по результату ранее предоставленной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уведомление ад</w:t>
      </w:r>
      <w:r w:rsidR="009D06F8">
        <w:rPr>
          <w:rFonts w:eastAsia="Times New Roman" w:cs="Times New Roman"/>
          <w:color w:val="22272F"/>
          <w:szCs w:val="28"/>
          <w:lang w:eastAsia="ru-RU"/>
        </w:rPr>
        <w:t>министрации Выселковского</w:t>
      </w:r>
      <w:r w:rsidRPr="00557E1C">
        <w:rPr>
          <w:rFonts w:eastAsia="Times New Roman" w:cs="Times New Roman"/>
          <w:color w:val="22272F"/>
          <w:szCs w:val="28"/>
          <w:lang w:eastAsia="ru-RU"/>
        </w:rPr>
        <w:t xml:space="preserve"> сельского поселения </w:t>
      </w:r>
      <w:r w:rsidR="009D06F8">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района об отказе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xml:space="preserve">Уведомление администрации </w:t>
      </w:r>
      <w:r w:rsidR="009D06F8">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 xml:space="preserve">сельского поселения </w:t>
      </w:r>
      <w:r w:rsidR="009D06F8">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района об отказе в предоставлении муниципальной услуги (для всех вариантов предоставления муниципальной услуги) должно содержать основания для отказа, предусмотренные Приложением 8 настоящего Административного регламента, дату подписания отказа в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2.3.3. Формирование реестровой записи в качестве результата предоставления Услуги не предусмотрено.</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2.3.4. Заявитель вправе получить результат предоставления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 в случае обращения за получением муниципальной услуги через МФЦ - непосредственно в МФЦ;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 в случае обращения заявителя за получением муниципальной услуги в уполномоченный орган - непосредственно в уполномоченном органе;</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Сканированная копия результата предоставления муниципальной услуги направляется заявителю через Портал.</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2.4. Срок предоставления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2.4.1. Максимальный срок предоставления муниципальной услуги составляет:</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2.4.1.1. Для вариантов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 не более 15 рабочих дней в случае, если заявление и прилагаемые документы, необходимые для предоставления муниципальной услуги, поданы заявителем в уполномоченный орган, а также если поданы заявителем посредством почтового отправления с уведомлением о вручении в Уполномоченный орган;</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 не более 15 рабочих дней в случае, если заявление и прилагаемые документы, необходимые для предоставления муниципальной услуги, поданы заявителем посредством Портала;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3) не более 15 рабочих дней в случае, если заявление и прилагаемые документы, необходимые для предоставления муниципальной услуги, поданы заявителем в МФЦ. В срок не включается 2 календарных дня, необходимых для передачи пакета документов в Уполномоченный орган и результатов предоставления муниципальной услуги в МФЦ.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2.4.1.2. Для варианта предоставления муниципальной услуги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 срок выдачи акта обследования зелёных насаждений и расчёта размера платы за проведение компенсационного озеленения при уничтожении зелёных насаждений: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 не более 15 рабочих дней, срок выдачи порубочного билета составляет 3 дня со дня получения платёжных документов в случае, если заявление и прилагаемые документы, необходимые для предоставления муниципальной услуги, поданы заявителем в уполномоченный орган, а также если поданы заявителем посредством почтового отправления с уведомлением о вручении в Уполномоченный орган;</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 не более 15 рабочих дней, срок выдачи порубочного билета составляет 3 дня со дня получения платёжных документов в случае, если заявление и прилагаемые документы, необходимые для предоставления муниципальной услуги, поданы заявителем посредством Портала;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3) не более 15 рабочих дней, срок выдачи порубочного билета составляет 3 дня со дня получения платёжных документов в случае, если заявление и прилагаемые документы, необходимые для предоставления муниципальной услуги, поданы заявителем в МФЦ. В указанные сроки не включается 2 календарных дня, необходимых для передачи пакета документов в Уполномоченный орган и результатов предоставления муниципальной услуги в МФЦ.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2.4.1.3.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не более 5 рабочих дней.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2.4.1.4. Для варианта предоставления муниципальной услуги "Выдача дубликата документа, выданного по результату ранее предоставленной муниципальной услуги" - не более 5 рабочих дней.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2.4.4. Срок предоставления муниципальной услуги в отношении всех вариантов предоставления муниципальной услуги исчисляется: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со дня регистрации заявления и прилагаемых документов, необходимых для предоставления муниципальной услуги в уполномоченном органе, в том числе в случае, если заявление и прилагаемые документы,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xml:space="preserve">со дня регистрации заявления и прилагаемых документов, необходимых для предоставления муниципальной услуги на Портале, на официальном Интернет-сайте администрации </w:t>
      </w:r>
      <w:r w:rsidR="00903995">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 xml:space="preserve">сельского поселения </w:t>
      </w:r>
      <w:r w:rsidR="00903995">
        <w:rPr>
          <w:rFonts w:eastAsia="Times New Roman" w:cs="Times New Roman"/>
          <w:color w:val="22272F"/>
          <w:szCs w:val="28"/>
          <w:lang w:eastAsia="ru-RU"/>
        </w:rPr>
        <w:t xml:space="preserve">Выселковского </w:t>
      </w:r>
      <w:r w:rsidRPr="00557E1C">
        <w:rPr>
          <w:rFonts w:eastAsia="Times New Roman" w:cs="Times New Roman"/>
          <w:color w:val="22272F"/>
          <w:szCs w:val="28"/>
          <w:lang w:eastAsia="ru-RU"/>
        </w:rPr>
        <w:t>района;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со дня передачи МФЦ заявления и прилагаемых документов в уполномоченный орган в случае, если заявление и прилагаемые документы, необходимые для предоставления муниципальной услуги, поданы заявителем в МФЦ.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2.4.5. Срок приостановления предоставления муниципальной услуги не предусмотрен.</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2.4.6. Возврат заявления о выдаче порубочного билета без рассмотрения действующим законодательством Российской Федерации не предусмотрен.</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2.5. Размер платы, взимаемой с заявителя при предоставлении муниципальной услуги, и способы ее взимания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2.5.1. Государственная пошлина за предоставление муниципальной услуги не взимается.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Предоставление муниципальной услуги осуществляется бесплатно.</w:t>
      </w:r>
    </w:p>
    <w:p w:rsidR="00E97709" w:rsidRPr="009D06F8" w:rsidRDefault="00E97709" w:rsidP="00557E1C">
      <w:pPr>
        <w:shd w:val="clear" w:color="auto" w:fill="FFFFFF"/>
        <w:rPr>
          <w:rFonts w:eastAsia="Times New Roman" w:cs="Times New Roman"/>
          <w:color w:val="auto"/>
          <w:szCs w:val="28"/>
          <w:lang w:eastAsia="ru-RU"/>
        </w:rPr>
      </w:pPr>
      <w:r w:rsidRPr="009D06F8">
        <w:rPr>
          <w:rFonts w:eastAsia="Times New Roman" w:cs="Times New Roman"/>
          <w:color w:val="auto"/>
          <w:szCs w:val="28"/>
          <w:lang w:eastAsia="ru-RU"/>
        </w:rPr>
        <w:t>2.5.2.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поселений, городских и муниципальных округов Краснодарского края (далее - плата), которая исчисляется в порядке, определённом </w:t>
      </w:r>
      <w:hyperlink r:id="rId10" w:tgtFrame="_blank" w:history="1">
        <w:r w:rsidRPr="009D06F8">
          <w:rPr>
            <w:rFonts w:eastAsia="Times New Roman" w:cs="Times New Roman"/>
            <w:color w:val="auto"/>
            <w:szCs w:val="28"/>
            <w:lang w:eastAsia="ru-RU"/>
          </w:rPr>
          <w:t>Законом</w:t>
        </w:r>
      </w:hyperlink>
      <w:r w:rsidRPr="009D06F8">
        <w:rPr>
          <w:rFonts w:eastAsia="Times New Roman" w:cs="Times New Roman"/>
          <w:color w:val="auto"/>
          <w:szCs w:val="28"/>
          <w:lang w:eastAsia="ru-RU"/>
        </w:rPr>
        <w:t> Краснодарского края от 23 апреля 2013 года N 2695-КЗ "Об охране зелёных насаждений в Краснодарском крае" (далее - Порядок). При несанкционированной вырубке (уничтожении) зеленых насаждений плата рассчитывается в пятикратном размере.</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2.5.3. При несанкционированном повреждении деревьев и кустарников (в том числе при обрезке) плата рассчитывается в соответствии с Порядком: в двукратном размере -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2.5.4. Плата вносится на единый счет местного бюджета с указанием назначения платежа.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2.5.5. Субъект хозяйственной деятельности освобождается от обязанности платы в случае:</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 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 если вырубка (уничтожение) зеленых насаждений производится на земельном участке, расположенном за границами населенного пункта;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3) если вырубка (уничтожение) зеленых насаждений производится на земельном участке, отнесенном к территориальной зоне специального назначения.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4)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чрезвычайных ситуаций;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5) если вырубка (уничтожение) или повреждение зеленых насаждений связаны с санитарной рубкой, санитарной, омолаживающей или формовочной обрезкой.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2.5.6. В случае, если вырубка (уничтожение) насаждений производится на земельных участках в границах населенного пункта в целях строительства, реконструкции, капитального ремонта, ремонта автомобильных дорог и проектной документацией предусмотрено озеленение в пределах полосы отвода данных автомобильных дорог, размер платы уменьшается на сумму вычета, который рассчитывается в соответствии с Порядком.</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 составляет не более 15 минут.</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2.7. Срок регистрации заявления о предоставлении муниципальной услуги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2.7.1. 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Заявление о предоставлении муниципальной услуги, поступившее в нерабочее время, регистрируется в первый рабочий день.</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2.8. Требования к помещениям, в которых предоставляется муниципальная услуга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2.8.1. Требования, которым должны соответствовать помещения, в которых предоставляется муниципальная услуга, размещаются на официальном сайте администрации (https://mihailovskoe.sevadm.ru/) в информационно-телекоммуникационной сети "Интернет" в соответствующих разделах уполномоченного органа (далее - официальный сайт) и на ЕПГУ, РПГУ.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Подраздел 2.9. Показатели доступности и качества муниципальной услуги</w:t>
      </w:r>
    </w:p>
    <w:p w:rsidR="00E97709" w:rsidRPr="002A3B99" w:rsidRDefault="00E97709" w:rsidP="002A3B99">
      <w:pPr>
        <w:shd w:val="clear" w:color="auto" w:fill="FFFFFF"/>
        <w:rPr>
          <w:rFonts w:eastAsia="Times New Roman" w:cs="Times New Roman"/>
          <w:color w:val="22272F"/>
          <w:szCs w:val="28"/>
          <w:lang w:eastAsia="ru-RU"/>
        </w:rPr>
      </w:pPr>
      <w:r w:rsidRPr="002A3B99">
        <w:rPr>
          <w:rFonts w:eastAsia="Times New Roman" w:cs="Times New Roman"/>
          <w:color w:val="22272F"/>
          <w:szCs w:val="28"/>
          <w:lang w:eastAsia="ru-RU"/>
        </w:rPr>
        <w:t>2.9.1. Перечень показателей качества и доступности муниципальной услуги размещается на официальном сайте администрации (https://mihailovskoe.sevadm.ru/), а также на ЕПГУ, РПГУ.</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shd w:val="clear" w:color="auto" w:fill="FFFFFF"/>
        </w:rPr>
        <w:t>Подраздел 2.10. Иные требования к предоставлению муниципальной услуги</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2.10.1. Перечень услуг, которые являются необходимыми и обязательными для предоставления муниципальной услуги, отсутствуют.</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2.10.3. Перечень информационных систем, используемых для предоставления муниципальной услуги: ЕПГУ, РПГУ.</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 xml:space="preserve">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w:t>
      </w:r>
      <w:r w:rsidRPr="002A3B99">
        <w:rPr>
          <w:color w:val="22272F"/>
          <w:sz w:val="28"/>
          <w:szCs w:val="28"/>
        </w:rPr>
        <w:lastRenderedPageBreak/>
        <w:t>получить законный представитель несовершеннолетнего, не являющийся заявителем.</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rsidR="002A3B99" w:rsidRPr="002A3B99" w:rsidRDefault="002A3B99" w:rsidP="002A3B99">
      <w:pPr>
        <w:pStyle w:val="indent1"/>
        <w:spacing w:before="0" w:beforeAutospacing="0" w:after="0" w:afterAutospacing="0"/>
        <w:ind w:firstLine="709"/>
        <w:jc w:val="both"/>
        <w:rPr>
          <w:color w:val="22272F"/>
          <w:sz w:val="28"/>
          <w:szCs w:val="28"/>
        </w:rPr>
      </w:pPr>
      <w:r w:rsidRPr="002A3B99">
        <w:rPr>
          <w:color w:val="22272F"/>
          <w:sz w:val="28"/>
          <w:szCs w:val="28"/>
        </w:rPr>
        <w:t>2.10.6. Предоставление муниципальной услуги в МФЦ возможно при наличии заключенного соглашения о взаимодействии между администрацией и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МФЦ участвует в предоставлении муниципальной услуги (в соответствии с соглашением о взаимодействии между МФЦ и администрацией) в части: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информирования о порядке и ходе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выдачи результата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Подраздел 2.11. Исчерпывающий перечень документов,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таблицах 1, 2 приложения N 7 к настоящему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Подраздел 2.12. Исчерпывающий перечень оснований для отказа в приеме заявления о предоставлении муниципальной услуги и документов, </w:t>
      </w:r>
      <w:r w:rsidRPr="002A3B99">
        <w:rPr>
          <w:rFonts w:eastAsia="Times New Roman" w:cs="Times New Roman"/>
          <w:color w:val="22272F"/>
          <w:szCs w:val="28"/>
          <w:lang w:eastAsia="ru-RU"/>
        </w:rPr>
        <w:lastRenderedPageBreak/>
        <w:t>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2.12.1. Исчерпывающий перечень оснований для отказа в приеме заявления о предоставлении муниципальной услуги приведен в приложении N 8 к настоящему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2.12.3. Исчерпывающий перечень оснований для отказа в предоставлении муниципальной услуги приведен в приложении N 8 к настоящему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Раздел 3. Состав, последовательность и сроки выполнения административных процедур</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Подраздел 3.1. Перечень вариантов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3.1.1. Вариантами предоставления данной муниципальной услуги являются: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1)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 исправление допущенных опечаток и ошибок в выданных в результате предоставления муниципальной услуги документах.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4) выдача дубликата документа, выданного по результату ранее предоставленной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3.1.2. Основаниями для отказа в предоставлении муниципальной услуги для всех вариантов предоставления муниципального услуги указаны в подразделе 2.7. Административного регламента.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3.1.3. Законодательством Российской Федерации не предусмотрены следующие административные процедуры: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приостановление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3.1.4.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приложении N 6 к настоящему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Профилирование осуществляется: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1) в уполномоченном органе при личном обращении;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 в МФЦ при личном обращении;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 с использованием ЕПГУ, РПГУ (при наличии технической возможности).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3.1.5. Муниципальная услуга не оказывается в упреждающем (проактивном) режиме.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Подраздел 3.2. Административная процедура профилирования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3.2.1. Вариант предоставления муниципальной услуги определяется путём анкетирования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3.2.2. Способы определения и предъявления необходимого заявителю варианта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уполномоченном органе (в том числе посредством почтового отправления);</w:t>
      </w:r>
    </w:p>
    <w:p w:rsidR="002A3B99" w:rsidRPr="009D06F8" w:rsidRDefault="002A3B99" w:rsidP="00491422">
      <w:pPr>
        <w:rPr>
          <w:rFonts w:eastAsia="Times New Roman" w:cs="Times New Roman"/>
          <w:color w:val="auto"/>
          <w:szCs w:val="28"/>
          <w:lang w:eastAsia="ru-RU"/>
        </w:rPr>
      </w:pPr>
      <w:r w:rsidRPr="009D06F8">
        <w:rPr>
          <w:rFonts w:eastAsia="Times New Roman" w:cs="Times New Roman"/>
          <w:color w:val="auto"/>
          <w:szCs w:val="28"/>
          <w:lang w:eastAsia="ru-RU"/>
        </w:rPr>
        <w:t>через МФЦ в уполномоченный орган;</w:t>
      </w:r>
    </w:p>
    <w:p w:rsidR="002A3B99" w:rsidRPr="009D06F8" w:rsidRDefault="002A3B99" w:rsidP="00491422">
      <w:pPr>
        <w:rPr>
          <w:rFonts w:eastAsia="Times New Roman" w:cs="Times New Roman"/>
          <w:color w:val="auto"/>
          <w:szCs w:val="28"/>
          <w:lang w:eastAsia="ru-RU"/>
        </w:rPr>
      </w:pPr>
      <w:r w:rsidRPr="009D06F8">
        <w:rPr>
          <w:rFonts w:eastAsia="Times New Roman" w:cs="Times New Roman"/>
          <w:color w:val="auto"/>
          <w:szCs w:val="28"/>
          <w:lang w:eastAsia="ru-RU"/>
        </w:rPr>
        <w:t>посредством использования информационно-телекоммуникационных технологий включая использование Портала и соответствующих информационных систем с применением электронной подписи, вид которой должен соответствовать требованиям </w:t>
      </w:r>
      <w:hyperlink r:id="rId11" w:tgtFrame="_blank" w:history="1">
        <w:r w:rsidRPr="009D06F8">
          <w:rPr>
            <w:rFonts w:eastAsia="Times New Roman" w:cs="Times New Roman"/>
            <w:color w:val="auto"/>
            <w:szCs w:val="28"/>
            <w:lang w:eastAsia="ru-RU"/>
          </w:rPr>
          <w:t>постановления</w:t>
        </w:r>
      </w:hyperlink>
      <w:r w:rsidRPr="009D06F8">
        <w:rPr>
          <w:rFonts w:eastAsia="Times New Roman" w:cs="Times New Roman"/>
          <w:color w:val="auto"/>
          <w:szCs w:val="28"/>
          <w:lang w:eastAsia="ru-RU"/>
        </w:rPr>
        <w:t>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3.2.3. Порядок определения и предъявления необходимого заявителю варианта предоставления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посредством ответов на вопросы экспертной системы Портала;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посредством опроса в уполномоченном органе,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На основании ответов заявителя на вопросы анкетирования определяется вариант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3.2.4.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1 к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Подраздел 3.3. Описание варианта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3.3.1. Результатом предоставления муниципальной услуги через уполномоченный орган, почтовым отправлением, МФЦ и через Портал является: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выдача порубочного билета установленной формы согласно приложению 3 к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решение об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3.3.2. В процессе предоставления муниципальной услуги в соответствии с вариантом выполняются следующие административные процедуры: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рассмотрение заявления и прилагаемых документов, направление межведомственных запросов;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принятие решения о предоставлении (об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Перечень административных процедур (действий) при предоставлении муниципальной услуги в электронной форме: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прием заявления и прилагаемых документов посредством Портала, иных информационных систем;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рассмотрение заявления и прилагаемых документов, направление межведомственных запросов;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принятие решения о предоставлении (об отказе в предоставлении) муниципальной услуги уполномоченным органом;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выдача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 (или) выдача оригинала результата предоставления муниципальной услуги в Уполномоченном органе или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3.3.2.1. 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1) при приеме заявления и прилагаемых к нему документов работник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устанавливает личность заявителя, в том числе проверяет документ, удостоверяющий личность либо иного документа, удостоверяющего личность, в соответствии с законодательством Российской Федерации, проверяет полномочия заявителя, в том числе полномочия представителя действовать от его имени;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проверяет соответствие представленных документов установленным требованиям, удостоверяясь, что: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а) документы в установленных законодательством Российской Федерации случаях нотариально удостоверены, скреплены печатями (при наличии печати), имеют надлежащие подписи сторон или определенных законодательством Российской Федерации должностных лиц;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б) тексты документов написаны разборчиво;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фамилии, имена и отчества физических лиц, адреса их мест жительства написаны полностью;</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г) в документах нет подчисток, приписок, зачеркнутых слов и иных не оговоренных в них исправлений;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 документы не исполнены карандашом;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е) документы не имеют серьезных повреждений, наличие которых не позволяет однозначно истолковать их содержание;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ж) срок действия документов не истек;</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 документы содержат информацию, необходимую для предоставления муниципальной услуги, указанной в заявлении;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 документы представлены в полном объеме;</w:t>
      </w:r>
    </w:p>
    <w:p w:rsidR="002A3B99" w:rsidRPr="009D06F8" w:rsidRDefault="002A3B99" w:rsidP="00491422">
      <w:pPr>
        <w:rPr>
          <w:rFonts w:eastAsia="Times New Roman" w:cs="Times New Roman"/>
          <w:color w:val="auto"/>
          <w:szCs w:val="28"/>
          <w:lang w:eastAsia="ru-RU"/>
        </w:rPr>
      </w:pPr>
      <w:r w:rsidRPr="009D06F8">
        <w:rPr>
          <w:rFonts w:eastAsia="Times New Roman" w:cs="Times New Roman"/>
          <w:color w:val="auto"/>
          <w:szCs w:val="28"/>
          <w:lang w:eastAsia="ru-RU"/>
        </w:rPr>
        <w:t>в случае представления документов, предусмотренных </w:t>
      </w:r>
      <w:hyperlink r:id="rId12" w:tgtFrame="_blank" w:history="1">
        <w:r w:rsidRPr="009D06F8">
          <w:rPr>
            <w:rFonts w:eastAsia="Times New Roman" w:cs="Times New Roman"/>
            <w:color w:val="auto"/>
            <w:szCs w:val="28"/>
            <w:lang w:eastAsia="ru-RU"/>
          </w:rPr>
          <w:t>пунктами 1 - 7</w:t>
        </w:r>
      </w:hyperlink>
      <w:r w:rsidRPr="009D06F8">
        <w:rPr>
          <w:rFonts w:eastAsia="Times New Roman" w:cs="Times New Roman"/>
          <w:color w:val="auto"/>
          <w:szCs w:val="28"/>
          <w:lang w:eastAsia="ru-RU"/>
        </w:rPr>
        <w:t>, </w:t>
      </w:r>
      <w:hyperlink r:id="rId13" w:tgtFrame="_blank" w:history="1">
        <w:r w:rsidRPr="009D06F8">
          <w:rPr>
            <w:rFonts w:eastAsia="Times New Roman" w:cs="Times New Roman"/>
            <w:color w:val="auto"/>
            <w:szCs w:val="28"/>
            <w:lang w:eastAsia="ru-RU"/>
          </w:rPr>
          <w:t>9</w:t>
        </w:r>
      </w:hyperlink>
      <w:r w:rsidRPr="009D06F8">
        <w:rPr>
          <w:rFonts w:eastAsia="Times New Roman" w:cs="Times New Roman"/>
          <w:color w:val="auto"/>
          <w:szCs w:val="28"/>
          <w:lang w:eastAsia="ru-RU"/>
        </w:rPr>
        <w:t>, </w:t>
      </w:r>
      <w:hyperlink r:id="rId14" w:tgtFrame="_blank" w:history="1">
        <w:r w:rsidRPr="009D06F8">
          <w:rPr>
            <w:rFonts w:eastAsia="Times New Roman" w:cs="Times New Roman"/>
            <w:color w:val="auto"/>
            <w:szCs w:val="28"/>
            <w:lang w:eastAsia="ru-RU"/>
          </w:rPr>
          <w:t>10</w:t>
        </w:r>
      </w:hyperlink>
      <w:r w:rsidRPr="009D06F8">
        <w:rPr>
          <w:rFonts w:eastAsia="Times New Roman" w:cs="Times New Roman"/>
          <w:color w:val="auto"/>
          <w:szCs w:val="28"/>
          <w:lang w:eastAsia="ru-RU"/>
        </w:rPr>
        <w:t>, </w:t>
      </w:r>
      <w:hyperlink r:id="rId15" w:tgtFrame="_blank" w:history="1">
        <w:r w:rsidRPr="009D06F8">
          <w:rPr>
            <w:rFonts w:eastAsia="Times New Roman" w:cs="Times New Roman"/>
            <w:color w:val="auto"/>
            <w:szCs w:val="28"/>
            <w:lang w:eastAsia="ru-RU"/>
          </w:rPr>
          <w:t>14</w:t>
        </w:r>
      </w:hyperlink>
      <w:r w:rsidRPr="009D06F8">
        <w:rPr>
          <w:rFonts w:eastAsia="Times New Roman" w:cs="Times New Roman"/>
          <w:color w:val="auto"/>
          <w:szCs w:val="28"/>
          <w:lang w:eastAsia="ru-RU"/>
        </w:rPr>
        <w:t>, </w:t>
      </w:r>
      <w:hyperlink r:id="rId16" w:tgtFrame="_blank" w:history="1">
        <w:r w:rsidRPr="009D06F8">
          <w:rPr>
            <w:rFonts w:eastAsia="Times New Roman" w:cs="Times New Roman"/>
            <w:color w:val="auto"/>
            <w:szCs w:val="28"/>
            <w:lang w:eastAsia="ru-RU"/>
          </w:rPr>
          <w:t>17</w:t>
        </w:r>
      </w:hyperlink>
      <w:r w:rsidRPr="009D06F8">
        <w:rPr>
          <w:rFonts w:eastAsia="Times New Roman" w:cs="Times New Roman"/>
          <w:color w:val="auto"/>
          <w:szCs w:val="28"/>
          <w:lang w:eastAsia="ru-RU"/>
        </w:rPr>
        <w:t> и </w:t>
      </w:r>
      <w:hyperlink r:id="rId17" w:tgtFrame="_blank" w:history="1">
        <w:r w:rsidRPr="009D06F8">
          <w:rPr>
            <w:rFonts w:eastAsia="Times New Roman" w:cs="Times New Roman"/>
            <w:color w:val="auto"/>
            <w:szCs w:val="28"/>
            <w:lang w:eastAsia="ru-RU"/>
          </w:rPr>
          <w:t>18 части 6 статьи 7</w:t>
        </w:r>
      </w:hyperlink>
      <w:r w:rsidRPr="009D06F8">
        <w:rPr>
          <w:rFonts w:eastAsia="Times New Roman" w:cs="Times New Roman"/>
          <w:color w:val="auto"/>
          <w:szCs w:val="28"/>
          <w:lang w:eastAsia="ru-RU"/>
        </w:rPr>
        <w:t> Федерального закона от 27 июля 2010 года N 210-ФЗ "Об организации предоставления государственных и муниципальных услуг" (далее - Закон N 210-ФЗ), осуществляет их бесплатное ксерокопирование, сличает представленные заявителем экземпляры оригиналов и копий (ксерокопий) документов (в том числе нотариально удостоверенные) друг с другом. Если представленные копии (ксерокопии)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приеме запросов о предоставлении муниципальной услуги либо комплексных запросов и выдаче документов сотрудник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w:t>
      </w:r>
      <w:hyperlink r:id="rId18" w:tgtFrame="_blank" w:history="1">
        <w:r w:rsidRPr="00491422">
          <w:rPr>
            <w:rFonts w:eastAsia="Times New Roman" w:cs="Times New Roman"/>
            <w:color w:val="3272C0"/>
            <w:szCs w:val="28"/>
            <w:lang w:eastAsia="ru-RU"/>
          </w:rPr>
          <w:t>частях 10</w:t>
        </w:r>
      </w:hyperlink>
      <w:r w:rsidRPr="002A3B99">
        <w:rPr>
          <w:rFonts w:eastAsia="Times New Roman" w:cs="Times New Roman"/>
          <w:color w:val="22272F"/>
          <w:szCs w:val="28"/>
          <w:lang w:eastAsia="ru-RU"/>
        </w:rPr>
        <w:t> и </w:t>
      </w:r>
      <w:hyperlink r:id="rId19" w:tgtFrame="_blank" w:history="1">
        <w:r w:rsidRPr="00491422">
          <w:rPr>
            <w:rFonts w:eastAsia="Times New Roman" w:cs="Times New Roman"/>
            <w:color w:val="3272C0"/>
            <w:szCs w:val="28"/>
            <w:lang w:eastAsia="ru-RU"/>
          </w:rPr>
          <w:t>11 статьи 7</w:t>
        </w:r>
      </w:hyperlink>
      <w:r w:rsidRPr="002A3B99">
        <w:rPr>
          <w:rFonts w:eastAsia="Times New Roman" w:cs="Times New Roman"/>
          <w:color w:val="22272F"/>
          <w:szCs w:val="28"/>
          <w:lang w:eastAsia="ru-RU"/>
        </w:rPr>
        <w:t> Закона N 210-ФЗ.</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Далее работник МФЦ передаёт заявителю первый экземпляр расписки, второй - помещает в пакет принятых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При отсутствии оснований для отказа в приёме документов работник уполномоченного органа оформляет расписку о приеме документов (с </w:t>
      </w:r>
      <w:r w:rsidRPr="002A3B99">
        <w:rPr>
          <w:rFonts w:eastAsia="Times New Roman" w:cs="Times New Roman"/>
          <w:color w:val="22272F"/>
          <w:szCs w:val="28"/>
          <w:lang w:eastAsia="ru-RU"/>
        </w:rPr>
        <w:lastRenderedPageBreak/>
        <w:t>указанием их перечня и даты получения уполномоченным органом) по форме согласно приложению 5 к Административному регламенту, а при наличии таких оснований - расписку об отказе в приёме документов по форме согласно приложению 6 к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 сроке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 возможности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 при предоставлении муниципальной услуги по экстерриториальному принципу работник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принимает от заявителя (представителя) заявление и прилагаемые документы;</w:t>
      </w:r>
    </w:p>
    <w:p w:rsidR="002A3B99" w:rsidRPr="00C35252" w:rsidRDefault="002A3B99" w:rsidP="00491422">
      <w:pPr>
        <w:rPr>
          <w:rFonts w:eastAsia="Times New Roman" w:cs="Times New Roman"/>
          <w:color w:val="auto"/>
          <w:szCs w:val="28"/>
          <w:lang w:eastAsia="ru-RU"/>
        </w:rPr>
      </w:pPr>
      <w:r w:rsidRPr="00C35252">
        <w:rPr>
          <w:rFonts w:eastAsia="Times New Roman" w:cs="Times New Roman"/>
          <w:color w:val="auto"/>
          <w:szCs w:val="28"/>
          <w:lang w:eastAsia="ru-RU"/>
        </w:rPr>
        <w:t>осуществляет копирование (сканирование) документов, предусмотренных </w:t>
      </w:r>
      <w:hyperlink r:id="rId20" w:tgtFrame="_blank" w:history="1">
        <w:r w:rsidRPr="00C35252">
          <w:rPr>
            <w:rFonts w:eastAsia="Times New Roman" w:cs="Times New Roman"/>
            <w:color w:val="auto"/>
            <w:szCs w:val="28"/>
            <w:lang w:eastAsia="ru-RU"/>
          </w:rPr>
          <w:t>пунктами 1 - 7</w:t>
        </w:r>
      </w:hyperlink>
      <w:r w:rsidRPr="00C35252">
        <w:rPr>
          <w:rFonts w:eastAsia="Times New Roman" w:cs="Times New Roman"/>
          <w:color w:val="auto"/>
          <w:szCs w:val="28"/>
          <w:lang w:eastAsia="ru-RU"/>
        </w:rPr>
        <w:t>, </w:t>
      </w:r>
      <w:hyperlink r:id="rId21" w:tgtFrame="_blank" w:history="1">
        <w:r w:rsidRPr="00C35252">
          <w:rPr>
            <w:rFonts w:eastAsia="Times New Roman" w:cs="Times New Roman"/>
            <w:color w:val="auto"/>
            <w:szCs w:val="28"/>
            <w:lang w:eastAsia="ru-RU"/>
          </w:rPr>
          <w:t>9</w:t>
        </w:r>
      </w:hyperlink>
      <w:r w:rsidRPr="00C35252">
        <w:rPr>
          <w:rFonts w:eastAsia="Times New Roman" w:cs="Times New Roman"/>
          <w:color w:val="auto"/>
          <w:szCs w:val="28"/>
          <w:lang w:eastAsia="ru-RU"/>
        </w:rPr>
        <w:t>, </w:t>
      </w:r>
      <w:hyperlink r:id="rId22" w:tgtFrame="_blank" w:history="1">
        <w:r w:rsidRPr="00C35252">
          <w:rPr>
            <w:rFonts w:eastAsia="Times New Roman" w:cs="Times New Roman"/>
            <w:color w:val="auto"/>
            <w:szCs w:val="28"/>
            <w:lang w:eastAsia="ru-RU"/>
          </w:rPr>
          <w:t>10</w:t>
        </w:r>
      </w:hyperlink>
      <w:r w:rsidRPr="00C35252">
        <w:rPr>
          <w:rFonts w:eastAsia="Times New Roman" w:cs="Times New Roman"/>
          <w:color w:val="auto"/>
          <w:szCs w:val="28"/>
          <w:lang w:eastAsia="ru-RU"/>
        </w:rPr>
        <w:t>, </w:t>
      </w:r>
      <w:hyperlink r:id="rId23" w:tgtFrame="_blank" w:history="1">
        <w:r w:rsidRPr="00C35252">
          <w:rPr>
            <w:rFonts w:eastAsia="Times New Roman" w:cs="Times New Roman"/>
            <w:color w:val="auto"/>
            <w:szCs w:val="28"/>
            <w:lang w:eastAsia="ru-RU"/>
          </w:rPr>
          <w:t>14</w:t>
        </w:r>
      </w:hyperlink>
      <w:r w:rsidRPr="00C35252">
        <w:rPr>
          <w:rFonts w:eastAsia="Times New Roman" w:cs="Times New Roman"/>
          <w:color w:val="auto"/>
          <w:szCs w:val="28"/>
          <w:lang w:eastAsia="ru-RU"/>
        </w:rPr>
        <w:t>, </w:t>
      </w:r>
      <w:hyperlink r:id="rId24" w:tgtFrame="_blank" w:history="1">
        <w:r w:rsidRPr="00C35252">
          <w:rPr>
            <w:rFonts w:eastAsia="Times New Roman" w:cs="Times New Roman"/>
            <w:color w:val="auto"/>
            <w:szCs w:val="28"/>
            <w:lang w:eastAsia="ru-RU"/>
          </w:rPr>
          <w:t>17</w:t>
        </w:r>
      </w:hyperlink>
      <w:r w:rsidRPr="00C35252">
        <w:rPr>
          <w:rFonts w:eastAsia="Times New Roman" w:cs="Times New Roman"/>
          <w:color w:val="auto"/>
          <w:szCs w:val="28"/>
          <w:lang w:eastAsia="ru-RU"/>
        </w:rPr>
        <w:t> и </w:t>
      </w:r>
      <w:hyperlink r:id="rId25" w:tgtFrame="_blank" w:history="1">
        <w:r w:rsidRPr="00C35252">
          <w:rPr>
            <w:rFonts w:eastAsia="Times New Roman" w:cs="Times New Roman"/>
            <w:color w:val="auto"/>
            <w:szCs w:val="28"/>
            <w:lang w:eastAsia="ru-RU"/>
          </w:rPr>
          <w:t>18 части 6 статьи 7</w:t>
        </w:r>
      </w:hyperlink>
      <w:r w:rsidRPr="00C35252">
        <w:rPr>
          <w:rFonts w:eastAsia="Times New Roman" w:cs="Times New Roman"/>
          <w:color w:val="auto"/>
          <w:szCs w:val="28"/>
          <w:lang w:eastAsia="ru-RU"/>
        </w:rPr>
        <w:t> Закона N 210-ФЗ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формирует электронные документы и (или) электронные образы заявления,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 при предоставлении муниципальной услуги посредством комплексного запроса работник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скрепленное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w:t>
      </w:r>
      <w:r w:rsidRPr="002A3B99">
        <w:rPr>
          <w:rFonts w:eastAsia="Times New Roman" w:cs="Times New Roman"/>
          <w:color w:val="22272F"/>
          <w:szCs w:val="28"/>
          <w:lang w:eastAsia="ru-RU"/>
        </w:rPr>
        <w:lastRenderedPageBreak/>
        <w:t>запроса. При этом не требуются составление и подписание таких заявлений заявителем.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Комплексный запрос должен содержать указание на муниципальную услугу, за предоставлением которой обратился заявитель, а также согласие заявителя на осуществление МФЦ от его имени действий, необходимых для ее предоставления.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2A3B99" w:rsidRPr="009D06F8" w:rsidRDefault="002A3B99" w:rsidP="00491422">
      <w:pPr>
        <w:rPr>
          <w:rFonts w:eastAsia="Times New Roman" w:cs="Times New Roman"/>
          <w:color w:val="auto"/>
          <w:szCs w:val="28"/>
          <w:lang w:eastAsia="ru-RU"/>
        </w:rPr>
      </w:pPr>
      <w:r w:rsidRPr="002A3B99">
        <w:rPr>
          <w:rFonts w:eastAsia="Times New Roman" w:cs="Times New Roman"/>
          <w:color w:val="22272F"/>
          <w:szCs w:val="28"/>
          <w:lang w:eastAsia="ru-RU"/>
        </w:rP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w:t>
      </w:r>
      <w:r w:rsidRPr="009D06F8">
        <w:rPr>
          <w:rFonts w:eastAsia="Times New Roman" w:cs="Times New Roman"/>
          <w:color w:val="auto"/>
          <w:szCs w:val="28"/>
          <w:lang w:eastAsia="ru-RU"/>
        </w:rPr>
        <w:t>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26" w:tgtFrame="_blank" w:history="1">
        <w:r w:rsidRPr="009D06F8">
          <w:rPr>
            <w:rFonts w:eastAsia="Times New Roman" w:cs="Times New Roman"/>
            <w:color w:val="auto"/>
            <w:szCs w:val="28"/>
            <w:lang w:eastAsia="ru-RU"/>
          </w:rPr>
          <w:t>пункта 2 части 1 статьи 7</w:t>
        </w:r>
      </w:hyperlink>
      <w:r w:rsidRPr="009D06F8">
        <w:rPr>
          <w:rFonts w:eastAsia="Times New Roman" w:cs="Times New Roman"/>
          <w:color w:val="auto"/>
          <w:szCs w:val="28"/>
          <w:lang w:eastAsia="ru-RU"/>
        </w:rPr>
        <w:t>  Закона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r:id="rId27" w:tgtFrame="_blank" w:history="1">
        <w:r w:rsidRPr="009D06F8">
          <w:rPr>
            <w:rFonts w:eastAsia="Times New Roman" w:cs="Times New Roman"/>
            <w:color w:val="auto"/>
            <w:szCs w:val="28"/>
            <w:lang w:eastAsia="ru-RU"/>
          </w:rPr>
          <w:t>части 2 статьи 1</w:t>
        </w:r>
      </w:hyperlink>
      <w:r w:rsidRPr="009D06F8">
        <w:rPr>
          <w:rFonts w:eastAsia="Times New Roman" w:cs="Times New Roman"/>
          <w:color w:val="auto"/>
          <w:szCs w:val="28"/>
          <w:lang w:eastAsia="ru-RU"/>
        </w:rPr>
        <w:t> Закона N 210-ФЗ,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2A3B99" w:rsidRPr="009D06F8" w:rsidRDefault="002A3B99" w:rsidP="00491422">
      <w:pPr>
        <w:rPr>
          <w:rFonts w:eastAsia="Times New Roman" w:cs="Times New Roman"/>
          <w:color w:val="auto"/>
          <w:szCs w:val="28"/>
          <w:lang w:eastAsia="ru-RU"/>
        </w:rPr>
      </w:pPr>
      <w:r w:rsidRPr="009D06F8">
        <w:rPr>
          <w:rFonts w:eastAsia="Times New Roman" w:cs="Times New Roman"/>
          <w:color w:val="auto"/>
          <w:szCs w:val="28"/>
          <w:lang w:eastAsia="ru-RU"/>
        </w:rPr>
        <w:t>Примерная форма комплексного запроса, а также порядок хранения МФЦ комплексного запроса установлены приказом Министерства экономического развития Российской Федерации от 21 марта 2018 года N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2A3B99" w:rsidRPr="002A3B99" w:rsidRDefault="002A3B99" w:rsidP="00491422">
      <w:pPr>
        <w:rPr>
          <w:rFonts w:eastAsia="Times New Roman" w:cs="Times New Roman"/>
          <w:color w:val="auto"/>
          <w:szCs w:val="28"/>
          <w:lang w:eastAsia="ru-RU"/>
        </w:rPr>
      </w:pPr>
      <w:r w:rsidRPr="002A3B99">
        <w:rPr>
          <w:rFonts w:eastAsia="Times New Roman" w:cs="Times New Roman"/>
          <w:color w:val="auto"/>
          <w:szCs w:val="28"/>
          <w:lang w:eastAsia="ru-RU"/>
        </w:rPr>
        <w:t>Направление работником МФЦ заявлений, а также указанных в части 4 настоящей </w:t>
      </w:r>
      <w:hyperlink r:id="rId28" w:tgtFrame="_blank" w:history="1">
        <w:r w:rsidRPr="00491422">
          <w:rPr>
            <w:rFonts w:eastAsia="Times New Roman" w:cs="Times New Roman"/>
            <w:color w:val="auto"/>
            <w:szCs w:val="28"/>
            <w:lang w:eastAsia="ru-RU"/>
          </w:rPr>
          <w:t>статьи 15.1</w:t>
        </w:r>
      </w:hyperlink>
      <w:r w:rsidRPr="002A3B99">
        <w:rPr>
          <w:rFonts w:eastAsia="Times New Roman" w:cs="Times New Roman"/>
          <w:color w:val="auto"/>
          <w:szCs w:val="28"/>
          <w:lang w:eastAsia="ru-RU"/>
        </w:rPr>
        <w:t> Закона N 210-ФЗ документов в органы, предоставляющие государственные услуги, органы, предоставляющие муниципальные услуги, осуществляется не позднее 1 рабочего дня, следующего за днем получения комплексного запроса.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w:t>
      </w:r>
      <w:r w:rsidRPr="002A3B99">
        <w:rPr>
          <w:rFonts w:eastAsia="Times New Roman" w:cs="Times New Roman"/>
          <w:color w:val="22272F"/>
          <w:szCs w:val="28"/>
          <w:lang w:eastAsia="ru-RU"/>
        </w:rPr>
        <w:lastRenderedPageBreak/>
        <w:t>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1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Российской Федерации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соответствующих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в ходе личного приема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по телефону;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по электронной почте.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В случае поступления в МФЦ документов, являющихся результатом предоставления муниципальной услуги, работник МФЦ обязан обеспечить возможность выдачи таких документов заявителю не позднее рабочего дня, следующего за днем поступления соответствующих документов в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Работником МФЦ осуществляется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 МФЦ,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консультировании по телефону работник МФЦ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Если работник МФЦ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Рекомендуемое время для телефонного разговора - не более 10 минут, личного устного информирования - не более 20 минут.</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4) в случае обращения заявителя для предоставления муниципальной услуги через Портал, заявление и сканированные копии документов, предусмотренные Административным регламентом, направляются в уполномоченный орган.</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поступления заявления и документов, предусмотренных Административным регламентом,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Если в результате проверки квалифицированной электронной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29" w:tgtFrame="_blank" w:history="1">
        <w:r w:rsidRPr="00491422">
          <w:rPr>
            <w:rFonts w:eastAsia="Times New Roman" w:cs="Times New Roman"/>
            <w:color w:val="3272C0"/>
            <w:szCs w:val="28"/>
            <w:lang w:eastAsia="ru-RU"/>
          </w:rPr>
          <w:t>статьи 11</w:t>
        </w:r>
      </w:hyperlink>
      <w:r w:rsidRPr="002A3B99">
        <w:rPr>
          <w:rFonts w:eastAsia="Times New Roman" w:cs="Times New Roman"/>
          <w:color w:val="22272F"/>
          <w:szCs w:val="28"/>
          <w:lang w:eastAsia="ru-RU"/>
        </w:rPr>
        <w:t> Федерального закона от 6 апреля 2011 года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должностного лица уполномоченного органа и направляется на адрес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На Портале размещаются образцы заполнения электронной формы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формировании заявления заявителю обеспечивается: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копирования и сохранения заявления и иных документов, предусмотренных Административным регламентом,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запроса несколькими заявителями;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печати на бумажном носителе копии электронной формы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возможность доступа заявителя на Портале к ранее поданным им заявления в течение не менее 1 года, а также частично сформированным заявлениям - в течение не менее 3 месяцев.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Сформированные и подписанные заявление и прилагаемые документы, предусмотренные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регистрации заявления - 1 рабочий день.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успешной отправке заявлению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После принятия заявления уполномоченным органом в личном кабинете заявителя посредством Портала заявлению присваивается статус "Регистрация заявления и прием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получении заявления в электронной форме должностным лицом, уполномоченным на предоставление муниципальной услуги, проверяется наличие оснований для отказа в приеме заявления, предусмотренных Административным регламентом.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оформляет письмо об отказе в приеме документов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5) при приеме заявления и прилагаемых к нему документов работник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устанавливает личность заявителя, в том числе проверяет документ, удостоверяющий личность либо иного документа, удостоверяющего личность, в соответствии с законодательством Российской Федерации, проверяет полномочия заявителя, в том числе полномочия представителя действовать от его имени;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проверяет соответствие представленных документов установленным требованиям, удостоверяясь, что: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документы в установленных законодательством случаях нотариально удостоверены, скреплены печатями (при наличии печати), имеют надлежащие </w:t>
      </w:r>
      <w:r w:rsidRPr="002A3B99">
        <w:rPr>
          <w:rFonts w:eastAsia="Times New Roman" w:cs="Times New Roman"/>
          <w:color w:val="22272F"/>
          <w:szCs w:val="28"/>
          <w:lang w:eastAsia="ru-RU"/>
        </w:rPr>
        <w:lastRenderedPageBreak/>
        <w:t>подписи сторон или определенных законодательством Российской Федерации должностных лиц;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тексты документов написаны разборчиво;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фамилии, имена и отчества физических лиц, адреса их мест жительства написаны полностью;</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документах нет подчисток, приписок, зачеркнутых слов и иных не оговоренных в них исправлений;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не исполнены карандашом;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не имеют серьезных повреждений, наличие которых не позволяет однозначно истолковать их содержание;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действия документов не истек;</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содержат информацию, необходимую для предоставления муниципальной услуги, указанной в заявлении;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представлены в полном объеме.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Заявитель, представивший документы для получения муниципальной услуги, в обязательном порядке информируется работником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 сроке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 возможности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Работником уполномоченного органа регистрируется заявление, заявителю выдается расписка в получении заявления и документов с указанием их наименования, количества, порядкового номера, даты получения документов, перечня документов, которые будут получены по межведомственным запросам, Ф.И.О., должности и подписи работника. При наличии оснований для отказа в приеме документов работником уполномоченного органа оформляется расписка об отказе в приеме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Результатом административной процедуры является принятие от заявителя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выполнения административной процедуры составляет 1 календарный день.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копирования и сохранения заявления и иных документов, предусмотренных Административным регламентом,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запроса несколькими заявителями;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печати на бумажном носителе копии электронной формы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2A3B99">
        <w:rPr>
          <w:rFonts w:eastAsia="Times New Roman" w:cs="Times New Roman"/>
          <w:color w:val="22272F"/>
          <w:szCs w:val="28"/>
          <w:lang w:eastAsia="ru-RU"/>
        </w:rPr>
        <w:lastRenderedPageBreak/>
        <w:t>сведений, опубликованных на Портале, в части, касающейся сведений, отсутствующих в ЕСИА;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возможность доступа заявителя на Портале к ранее поданным им заявления в течение не менее 1 года, а также частично сформированным заявлениям - в течение не менее 3 месяцев.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Сформированные и подписанные заявление и прилагаемые документы, предусмотренные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регистрации заявления - 1 рабочий день.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успешной отправке заявлению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После принятия заявления уполномоченным органом в личном кабинете заявителя посредством Портала заявлению присваивается статус "Регистрация заявления и прием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получении заявления в электронной форме должностным лицом, уполномоченным на предоставление муниципальной услуги, проверяется наличие оснований для отказа в приеме заявления, предусмотренных Административным регламентом.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оформляет письмо об отказе в приеме документов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5) при приеме заявления и прилагаемых к нему документов работник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устанавливает личность заявителя, в том числе проверяет документ, удостоверяющий личность либо иного документа, удостоверяющего личность, в соответствии с законодательством Российской Федерации, проверяет полномочия заявителя, в том числе полномочия представителя действовать от его имени;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проверяет соответствие представленных документов установленным требованиям, удостоверяясь, что: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Российской Федерации должностных лиц;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тексты документов написаны разборчиво;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фамилии, имена и отчества физических лиц, адреса их мест жительства написаны полностью;</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документах нет подчисток, приписок, зачеркнутых слов и иных не оговоренных в них исправлений;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не исполнены карандашом;</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не имеют серьезных повреждений, наличие которых не позволяет однозначно истолковать их содержание;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действия документов не истек;</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содержат информацию, необходимую для предоставления муниципальной услуги, указанной в заявлении;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документы представлены в полном объеме.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Заявитель, представивший документы для получения муниципальной услуги, в обязательном порядке информируется работником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 сроке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 возможности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Работником уполномоченного органа регистрируется заявление, заявителю выдается расписка в получении заявления и документов с указанием их наименования, количества, порядкового номера, даты получения документов, перечня документов, которые будут получены по межведомственным запросам, Ф.И.О., должности и подписи работника. При наличии оснований для отказа в приеме документов работником уполномоченного органа оформляется расписка об отказе в приеме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Результатом административной процедуры является принятие от заявителя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выполнения административной процедуры составляет 1 календарный день.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Приём заявления и прилагаемых документов осуществляется: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обращения за получением муниципальной услуги непосредственно в уполномоченный орган (в том числе посредством почтового отправления), или посредством использования информационно-телекоммуникационных технологий, включая использование Портала - работником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обращения за получением муниципальной услуги через МФЦ в уполномоченный орган - работником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Заявление и прилагаемые документы могут быть приняты уполномоченным органом по выбору заявителя независимо от его места </w:t>
      </w:r>
      <w:r w:rsidRPr="002A3B99">
        <w:rPr>
          <w:rFonts w:eastAsia="Times New Roman" w:cs="Times New Roman"/>
          <w:color w:val="22272F"/>
          <w:szCs w:val="28"/>
          <w:lang w:eastAsia="ru-RU"/>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регистрации заявления и прилагаемых документов работником Уполномоченного органа или МФЦ не может превышать 20 минут.</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3.4.2.2. Передача пакета документов из МФЦ в уполномоченный орган (при подаче заявления о предоставлении муниципальной услуги через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1) работник 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 направляются МФЦ в уполномоченный орган на бумажных носителях.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Уполномоченный орган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 при передаче документов на бумажных носителях передача документов из МФЦ в уполномоченный орган осуществляется не позднее следующего дня после принятия заявления и пакета документов на основании реестра, который составляется в двух экземплярах и содержит дату и время передачи.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График приема-передачи документов из МФЦ в уполномоченный орган и из уполномоченного органа в МФЦ согласовывается с руководителями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уполномоченного органа, второй - подлежит возврату курьеру. Информация о получении документов заносится в электронную базу.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Результатом административной процедуры является передача пакета документов из МФЦ в уполномоченный орган.</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выполнения административной процедуры составляет 1 календарный день.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3.4.2.3. Проведение рассмотрения заявления и документов, формирование и направление запросов в органы (организации), участвующие в </w:t>
      </w:r>
      <w:r w:rsidRPr="002A3B99">
        <w:rPr>
          <w:rFonts w:eastAsia="Times New Roman" w:cs="Times New Roman"/>
          <w:color w:val="22272F"/>
          <w:szCs w:val="28"/>
          <w:lang w:eastAsia="ru-RU"/>
        </w:rPr>
        <w:lastRenderedPageBreak/>
        <w:t>предоставлении муниципальной услуги, принятие решение о возврате заявления или приостановлении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необходимости направления межведомственных запросов для получения соответствующих сведений.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наличия (отсутствия) оснований для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 уполномоченного органа в течение 1 дня после поступления документов в уполномоченный орган осуществляет проверку полноты и достоверности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необходимости направления межведомственных запросов работник уполномоченного органа направляет в порядке, установленном пунктом 3.4.5. подраздела 3.4. раздела 3 Административного регламента, межведомственные запросы.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обращения заявителя за получением муниципальной услуги через Портал, проведение рассмотрения заявления и документов, формирование и направление запросов в органы (организации), участвующие в предоставлении муниципальной услуги, уполномоченным органом осуществляются в том же порядке, что и при обращении заявителя за получением муниципальной услуги непосредственно в уполномоченный орган или через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3.4.2.4. Принятие решения о предоставлении (об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установления наличия оснований для отказа в предоставлении муниципальной услуги, указанных в Приложении 8 настоящего Административного регламента, работник уполномоченного органа подготавливает мотивированный ответ об отказе в предоставленной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Данный мотивированный ответ подписывается </w:t>
      </w:r>
      <w:r w:rsidR="009D06F8">
        <w:rPr>
          <w:rFonts w:eastAsia="Times New Roman" w:cs="Times New Roman"/>
          <w:color w:val="22272F"/>
          <w:szCs w:val="28"/>
          <w:lang w:eastAsia="ru-RU"/>
        </w:rPr>
        <w:t>заместителем главы</w:t>
      </w:r>
      <w:r w:rsidRPr="002A3B99">
        <w:rPr>
          <w:rFonts w:eastAsia="Times New Roman" w:cs="Times New Roman"/>
          <w:color w:val="22272F"/>
          <w:szCs w:val="28"/>
          <w:lang w:eastAsia="ru-RU"/>
        </w:rPr>
        <w:t xml:space="preserve"> </w:t>
      </w:r>
      <w:r w:rsidR="0043255C">
        <w:rPr>
          <w:rFonts w:eastAsia="Times New Roman" w:cs="Times New Roman"/>
          <w:color w:val="22272F"/>
          <w:szCs w:val="28"/>
          <w:lang w:eastAsia="ru-RU"/>
        </w:rPr>
        <w:t xml:space="preserve">администрации </w:t>
      </w:r>
      <w:r w:rsidR="009D06F8">
        <w:rPr>
          <w:rFonts w:eastAsia="Times New Roman" w:cs="Times New Roman"/>
          <w:color w:val="22272F"/>
          <w:szCs w:val="28"/>
          <w:lang w:eastAsia="ru-RU"/>
        </w:rPr>
        <w:t>Выселковского сельского поселения Выселковского</w:t>
      </w:r>
      <w:r w:rsidRPr="002A3B99">
        <w:rPr>
          <w:rFonts w:eastAsia="Times New Roman" w:cs="Times New Roman"/>
          <w:color w:val="22272F"/>
          <w:szCs w:val="28"/>
          <w:lang w:eastAsia="ru-RU"/>
        </w:rPr>
        <w:t xml:space="preserve"> района, подлежит регистрации в установленном порядке в течение двух рабочих дней и выдаче заявителю (представителю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отсутствии оснований для отказа в предоставлении муниципальной услуги, указанных в Приложении 8 настоящего Административного регламента, работниками уполномоченного органа в течение 3 (трех) рабочих дней с выездом на место проводится обследование зеленых насаждений, по результатам которого составляется акт обследования зеленых насаждений по форме установленной приложением 4 к Административному регламенту.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После проведенного обследования в случае установления наличия оснований для отказа в предоставлении муниципальной услуги, указанных в Приложении 8 настоящего Административного регламента, работник </w:t>
      </w:r>
      <w:r w:rsidRPr="002A3B99">
        <w:rPr>
          <w:rFonts w:eastAsia="Times New Roman" w:cs="Times New Roman"/>
          <w:color w:val="22272F"/>
          <w:szCs w:val="28"/>
          <w:lang w:eastAsia="ru-RU"/>
        </w:rPr>
        <w:lastRenderedPageBreak/>
        <w:t>уполномоченного органа подготавливает мотивированный ответ об отказе в предоставленной муниципальной услуги.</w:t>
      </w:r>
    </w:p>
    <w:p w:rsidR="002A3B99" w:rsidRPr="002A3B99" w:rsidRDefault="002A3B99" w:rsidP="0043255C">
      <w:pPr>
        <w:rPr>
          <w:rFonts w:eastAsia="Times New Roman" w:cs="Times New Roman"/>
          <w:color w:val="22272F"/>
          <w:szCs w:val="28"/>
          <w:lang w:eastAsia="ru-RU"/>
        </w:rPr>
      </w:pPr>
      <w:r w:rsidRPr="002A3B99">
        <w:rPr>
          <w:rFonts w:eastAsia="Times New Roman" w:cs="Times New Roman"/>
          <w:color w:val="22272F"/>
          <w:szCs w:val="28"/>
          <w:lang w:eastAsia="ru-RU"/>
        </w:rPr>
        <w:t xml:space="preserve">Данный мотивированный ответ подписывается </w:t>
      </w:r>
      <w:r w:rsidR="009D06F8">
        <w:rPr>
          <w:rFonts w:eastAsia="Times New Roman" w:cs="Times New Roman"/>
          <w:color w:val="22272F"/>
          <w:szCs w:val="28"/>
          <w:lang w:eastAsia="ru-RU"/>
        </w:rPr>
        <w:t xml:space="preserve">заместителем главы администрации </w:t>
      </w:r>
      <w:r w:rsidRPr="002A3B99">
        <w:rPr>
          <w:rFonts w:eastAsia="Times New Roman" w:cs="Times New Roman"/>
          <w:color w:val="22272F"/>
          <w:szCs w:val="28"/>
          <w:lang w:eastAsia="ru-RU"/>
        </w:rPr>
        <w:t xml:space="preserve"> </w:t>
      </w:r>
      <w:r w:rsidR="009D06F8">
        <w:rPr>
          <w:rFonts w:eastAsia="Times New Roman" w:cs="Times New Roman"/>
          <w:color w:val="22272F"/>
          <w:szCs w:val="28"/>
          <w:lang w:eastAsia="ru-RU"/>
        </w:rPr>
        <w:t xml:space="preserve">Выселковского </w:t>
      </w:r>
      <w:r w:rsidRPr="002A3B99">
        <w:rPr>
          <w:rFonts w:eastAsia="Times New Roman" w:cs="Times New Roman"/>
          <w:color w:val="22272F"/>
          <w:szCs w:val="28"/>
          <w:lang w:eastAsia="ru-RU"/>
        </w:rPr>
        <w:t xml:space="preserve">сельского поселения </w:t>
      </w:r>
      <w:r w:rsidR="009D06F8">
        <w:rPr>
          <w:rFonts w:eastAsia="Times New Roman" w:cs="Times New Roman"/>
          <w:color w:val="22272F"/>
          <w:szCs w:val="28"/>
          <w:lang w:eastAsia="ru-RU"/>
        </w:rPr>
        <w:t xml:space="preserve">Выселковского </w:t>
      </w:r>
      <w:r w:rsidRPr="002A3B99">
        <w:rPr>
          <w:rFonts w:eastAsia="Times New Roman" w:cs="Times New Roman"/>
          <w:color w:val="22272F"/>
          <w:szCs w:val="28"/>
          <w:lang w:eastAsia="ru-RU"/>
        </w:rPr>
        <w:t>района, подлежит регистрации в установленном порядке в течение двух рабочих дней и выдаче заявителю (представителю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После проведенного обследования в случае отсутствия оснований для отказа в предоставлении муниципальной услуги, указанных в Приложении 8 настоящего Административного регламента, работник уполномоченного органа при условии необходимости внесения платы за проведение компенсационного озеленения при уничтожении зелёных насаждений, передает акт обследования ответственному специалисту Уполномоченного органа, который выполняет в течение 2 (двух) рабочих дней расчет платы за проведение компенсационного озеленения при уничтожении зеленых насаждений и направляет заявителю копию акта обследования и подготовленный платежный документ с указанием размера платы за проведение компенсационного озеленения при уничтожении зеленых насаждений и назначением платежа, способом, установленным подпунктом 3.4.2.5 пункта 3.4.2. подраздела 3.4. раздела 3 Административного регламента.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После внесения платы работник Уполномоченного органа подготавливает порубочный билет по форме установленной приложением 3 к Административному регламенту в течение 1 (одного) рабочего дня.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Порубочный билет подписывается </w:t>
      </w:r>
      <w:r w:rsidR="009D06F8">
        <w:rPr>
          <w:rFonts w:eastAsia="Times New Roman" w:cs="Times New Roman"/>
          <w:color w:val="22272F"/>
          <w:szCs w:val="28"/>
          <w:lang w:eastAsia="ru-RU"/>
        </w:rPr>
        <w:t xml:space="preserve">заместителем  главы администрации </w:t>
      </w:r>
      <w:r w:rsidRPr="002A3B99">
        <w:rPr>
          <w:rFonts w:eastAsia="Times New Roman" w:cs="Times New Roman"/>
          <w:color w:val="22272F"/>
          <w:szCs w:val="28"/>
          <w:lang w:eastAsia="ru-RU"/>
        </w:rPr>
        <w:t xml:space="preserve"> </w:t>
      </w:r>
      <w:r w:rsidR="009D06F8">
        <w:rPr>
          <w:rFonts w:eastAsia="Times New Roman" w:cs="Times New Roman"/>
          <w:color w:val="22272F"/>
          <w:szCs w:val="28"/>
          <w:lang w:eastAsia="ru-RU"/>
        </w:rPr>
        <w:t xml:space="preserve">Выселковского </w:t>
      </w:r>
      <w:r w:rsidRPr="002A3B99">
        <w:rPr>
          <w:rFonts w:eastAsia="Times New Roman" w:cs="Times New Roman"/>
          <w:color w:val="22272F"/>
          <w:szCs w:val="28"/>
          <w:lang w:eastAsia="ru-RU"/>
        </w:rPr>
        <w:t xml:space="preserve">сельского поселения </w:t>
      </w:r>
      <w:r w:rsidR="009D06F8">
        <w:rPr>
          <w:rFonts w:eastAsia="Times New Roman" w:cs="Times New Roman"/>
          <w:color w:val="22272F"/>
          <w:szCs w:val="28"/>
          <w:lang w:eastAsia="ru-RU"/>
        </w:rPr>
        <w:t xml:space="preserve">Выселковского </w:t>
      </w:r>
      <w:r w:rsidRPr="002A3B99">
        <w:rPr>
          <w:rFonts w:eastAsia="Times New Roman" w:cs="Times New Roman"/>
          <w:color w:val="22272F"/>
          <w:szCs w:val="28"/>
          <w:lang w:eastAsia="ru-RU"/>
        </w:rPr>
        <w:t>района в течение одного рабочего дня.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 уполномоченного органа регистрирует порубочный билет в журнале регистрации порубочных билетов в течение одного рабочего дня.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Порубочный билет изготавливается в двух экземплярах, один из которых хранится в архиве уполномоченного органа, один - подлежит выдачи заявителю в течение трех дней способом, установленным подпунктом 3.4.2.5 пункта 3.4.2. подраздела 3.4. раздела 3 Административного регламента.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Заявитель вправе отозвать своё заявление на любой стадии рассмотрения, согласования или подготовки документа в уполномоченным органом, обратившись с соответствующим заявлением в уполномоченный орган либо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обращения заявителя за получением муниципальной услуги через Портал, иные информационные системы, принятие решения о предоставлении (об отказе в предоставлении) муниципальной услуги осуществляются в том же порядке, что и при обращении заявителя за получением муниципальной услуги непосредственно в уполномоченный орган или через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3.4.2.5.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Передача документов на всех стадиях подготовки порубочного билета осуществляется с внесением соответствующих данных в электронную базу (с указанием даты, времени и лица, которому переданы документы).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Подготовленные документы об исполнении муниципальной услуги направляются заявителю (представителю заявителя) одним из способов, указанных в заявлении: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1) непосредственно через Уполномоченный орган, в следующем порядке: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для получения результата предоставления муниципальной услуги заявитель прибывает в уполномоченный орган лично с документом, удостоверяющим личность либо иным документом, удостоверяющим личность, в соответствии с законодательством Российской Федерации (документом, подтверждающим полномочия).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выдаче документов работник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устанавливает личность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знакомит заявителя с содержанием документов и выдает их.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 через МФЦ в соответствии с соглашением о взаимодействии между МФЦ и уполномоченным органом, в следующем порядке: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 Информация о получении документов заносится в электронную базу.</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Для получения результата предоставления муниципальной услуги заявитель прибывает в МФЦ лично с документом, удостоверяющим личность либо иным документом, удостоверяющим личность, в соответствии с законодательством Российской Федерации (документом, подтверждающим полномочия).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выдаче документов работник МФЦ: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знакомит заявителя с содержанием документов и выдает их.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 через Портала.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 xml:space="preserve">Для получения оригинала результата предоставления муниципальной услуги заявитель прибывает в уполномоченный орган лично с документом, </w:t>
      </w:r>
      <w:r w:rsidRPr="002A3B99">
        <w:rPr>
          <w:rFonts w:eastAsia="Times New Roman" w:cs="Times New Roman"/>
          <w:color w:val="22272F"/>
          <w:szCs w:val="28"/>
          <w:lang w:eastAsia="ru-RU"/>
        </w:rPr>
        <w:lastRenderedPageBreak/>
        <w:t>удостоверяющим личность либо иным документом, удостоверяющим личность, в соответствии с законодательством Российской Федерации (документом, подтверждающим полномочия).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Сканированная копия результата предоставления муниципальной услуги дополнительно направляется заявителю через Портал.</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4) результат муниципальной услуги могут быть предоставлены заявителю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почтового отправления.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предоставления заявителю результата муниципальной услуги - 1 рабочий день со дня регистрации порубочного билета либо письма об отказе в предоставленной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3.4.3. Максимальный срок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 - 15 рабочих дней.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3.4.4. Способы установления личности (идентификации) заявителя (представителя заявителя).</w:t>
      </w:r>
    </w:p>
    <w:p w:rsidR="00491422" w:rsidRDefault="002A3B99" w:rsidP="00491422">
      <w:pPr>
        <w:rPr>
          <w:rFonts w:eastAsia="Times New Roman" w:cs="Times New Roman"/>
          <w:color w:val="22272F"/>
          <w:szCs w:val="28"/>
          <w:lang w:eastAsia="ru-RU"/>
        </w:rPr>
      </w:pPr>
      <w:r w:rsidRPr="002A3B99">
        <w:rPr>
          <w:rFonts w:eastAsia="Times New Roman" w:cs="Times New Roman"/>
          <w:color w:val="auto"/>
          <w:szCs w:val="28"/>
          <w:lang w:eastAsia="ru-RU"/>
        </w:rPr>
        <w:t>При подаче заявления в уполномоченный орган или МФЦ - в ходе личного приема проверка документа, удостоверяющего личность либо иного документа, удостоверяющего личность, в соответствии с законодательством Российской Федерации, или установление личности посредством идентификации и аутентификации с использованием информационных технологий, предусмотренных </w:t>
      </w:r>
      <w:hyperlink r:id="rId30" w:tgtFrame="_blank" w:history="1">
        <w:r w:rsidRPr="00491422">
          <w:rPr>
            <w:rFonts w:eastAsia="Times New Roman" w:cs="Times New Roman"/>
            <w:color w:val="auto"/>
            <w:szCs w:val="28"/>
            <w:lang w:eastAsia="ru-RU"/>
          </w:rPr>
          <w:t>статьями 9</w:t>
        </w:r>
      </w:hyperlink>
      <w:r w:rsidRPr="002A3B99">
        <w:rPr>
          <w:rFonts w:eastAsia="Times New Roman" w:cs="Times New Roman"/>
          <w:color w:val="auto"/>
          <w:szCs w:val="28"/>
          <w:lang w:eastAsia="ru-RU"/>
        </w:rPr>
        <w:t>, </w:t>
      </w:r>
      <w:hyperlink r:id="rId31" w:tgtFrame="_blank" w:history="1">
        <w:r w:rsidRPr="00491422">
          <w:rPr>
            <w:rFonts w:eastAsia="Times New Roman" w:cs="Times New Roman"/>
            <w:color w:val="auto"/>
            <w:szCs w:val="28"/>
            <w:lang w:eastAsia="ru-RU"/>
          </w:rPr>
          <w:t>10</w:t>
        </w:r>
      </w:hyperlink>
      <w:r w:rsidRPr="002A3B99">
        <w:rPr>
          <w:rFonts w:eastAsia="Times New Roman" w:cs="Times New Roman"/>
          <w:color w:val="auto"/>
          <w:szCs w:val="28"/>
          <w:lang w:eastAsia="ru-RU"/>
        </w:rPr>
        <w:t> и </w:t>
      </w:r>
      <w:hyperlink r:id="rId32" w:tgtFrame="_blank" w:history="1">
        <w:r w:rsidRPr="00491422">
          <w:rPr>
            <w:rFonts w:eastAsia="Times New Roman" w:cs="Times New Roman"/>
            <w:color w:val="auto"/>
            <w:szCs w:val="28"/>
            <w:lang w:eastAsia="ru-RU"/>
          </w:rPr>
          <w:t>14</w:t>
        </w:r>
      </w:hyperlink>
      <w:r w:rsidRPr="002A3B99">
        <w:rPr>
          <w:rFonts w:eastAsia="Times New Roman" w:cs="Times New Roman"/>
          <w:color w:val="auto"/>
          <w:szCs w:val="28"/>
          <w:lang w:eastAsia="ru-RU"/>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w:t>
      </w:r>
      <w:r w:rsidRPr="002A3B99">
        <w:rPr>
          <w:rFonts w:eastAsia="Times New Roman" w:cs="Times New Roman"/>
          <w:color w:val="22272F"/>
          <w:szCs w:val="28"/>
          <w:lang w:eastAsia="ru-RU"/>
        </w:rPr>
        <w:t>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auto"/>
          <w:szCs w:val="28"/>
          <w:lang w:eastAsia="ru-RU"/>
        </w:rPr>
        <w:t>При подаче заявления посредством Портала - использование электронной подписи, вид</w:t>
      </w:r>
      <w:r w:rsidR="00491422">
        <w:rPr>
          <w:rFonts w:eastAsia="Times New Roman" w:cs="Times New Roman"/>
          <w:color w:val="auto"/>
          <w:szCs w:val="28"/>
          <w:lang w:eastAsia="ru-RU"/>
        </w:rPr>
        <w:t xml:space="preserve"> которой должен соответствовать </w:t>
      </w:r>
      <w:r w:rsidRPr="002A3B99">
        <w:rPr>
          <w:rFonts w:eastAsia="Times New Roman" w:cs="Times New Roman"/>
          <w:color w:val="auto"/>
          <w:szCs w:val="28"/>
          <w:lang w:eastAsia="ru-RU"/>
        </w:rPr>
        <w:t>требованиям </w:t>
      </w:r>
      <w:hyperlink r:id="rId33" w:tgtFrame="_blank" w:history="1">
        <w:r w:rsidRPr="00491422">
          <w:rPr>
            <w:rFonts w:eastAsia="Times New Roman" w:cs="Times New Roman"/>
            <w:color w:val="auto"/>
            <w:szCs w:val="28"/>
            <w:lang w:eastAsia="ru-RU"/>
          </w:rPr>
          <w:t>постановления</w:t>
        </w:r>
      </w:hyperlink>
      <w:r w:rsidRPr="002A3B99">
        <w:rPr>
          <w:rFonts w:eastAsia="Times New Roman" w:cs="Times New Roman"/>
          <w:color w:val="auto"/>
          <w:szCs w:val="28"/>
          <w:lang w:eastAsia="ru-RU"/>
        </w:rPr>
        <w:t>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3.4.5. Описание процедуры межведомственного информационного взаимодействия.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3.4.5.1. Работник Уполномоченного органа в течение 1 дня после поступления документов в Уполномоченный орган осуществляет проверку полноты и достоверности документов и при необходимости направляет в порядке межведомственного информационного взаимодействия межведомственный запрос в органы и учреждения, участвующие в предоставлении муниципальной услуги, в отношении следующих сведений: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1) сведения из Единого государственного реестра недвижимости на земельный участок, либо правоустанавливающие документы на земельный участок в случае, если указанные документы (их копии или сведения, содержащиеся в них) отсутствуют в ЕГРН - в управление Федеральной службы государственной регистрации, кадастра и картографии по Краснодарскому краю;</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2) выписка из Единого государственного реестра юридических лиц (для юридических лиц) - в управление Федеральной налоговой службы по Краснодарскому краю.</w:t>
      </w:r>
    </w:p>
    <w:p w:rsidR="002A3B99" w:rsidRPr="002A3B99" w:rsidRDefault="002A3B99" w:rsidP="00491422">
      <w:pPr>
        <w:rPr>
          <w:rFonts w:eastAsia="Times New Roman" w:cs="Times New Roman"/>
          <w:color w:val="auto"/>
          <w:szCs w:val="28"/>
          <w:lang w:eastAsia="ru-RU"/>
        </w:rPr>
      </w:pPr>
      <w:r w:rsidRPr="002A3B99">
        <w:rPr>
          <w:rFonts w:eastAsia="Times New Roman" w:cs="Times New Roman"/>
          <w:color w:val="auto"/>
          <w:szCs w:val="28"/>
          <w:lang w:eastAsia="ru-RU"/>
        </w:rPr>
        <w:t>3.4.5.2. Межведомственные запросы оформляются в соответствии с требованиями, установленными </w:t>
      </w:r>
      <w:hyperlink r:id="rId34" w:tgtFrame="_blank" w:history="1">
        <w:r w:rsidRPr="00491422">
          <w:rPr>
            <w:rFonts w:eastAsia="Times New Roman" w:cs="Times New Roman"/>
            <w:color w:val="auto"/>
            <w:szCs w:val="28"/>
            <w:lang w:eastAsia="ru-RU"/>
          </w:rPr>
          <w:t>Закона</w:t>
        </w:r>
      </w:hyperlink>
      <w:r w:rsidRPr="002A3B99">
        <w:rPr>
          <w:rFonts w:eastAsia="Times New Roman" w:cs="Times New Roman"/>
          <w:color w:val="auto"/>
          <w:szCs w:val="28"/>
          <w:lang w:eastAsia="ru-RU"/>
        </w:rPr>
        <w:t> N 210-ФЗ.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указываются наименование используемого вида сведений (сервиса, витрины данных).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Межведомственный запрос направляется в течение 1 рабочего дня со дня поступления в уполномоченный орган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внесённых в единый реестр системы межведомственного электронного взаимодействия.</w:t>
      </w:r>
    </w:p>
    <w:p w:rsidR="002A3B99" w:rsidRPr="002A3B99" w:rsidRDefault="002A3B99" w:rsidP="00491422">
      <w:pPr>
        <w:rPr>
          <w:rFonts w:eastAsia="Times New Roman" w:cs="Times New Roman"/>
          <w:color w:val="22272F"/>
          <w:szCs w:val="28"/>
          <w:lang w:eastAsia="ru-RU"/>
        </w:rPr>
      </w:pPr>
      <w:r w:rsidRPr="0043255C">
        <w:rPr>
          <w:rFonts w:eastAsia="Times New Roman" w:cs="Times New Roman"/>
          <w:color w:val="auto"/>
          <w:szCs w:val="28"/>
          <w:lang w:eastAsia="ru-RU"/>
        </w:rPr>
        <w:t>Органы, в распоряжении которых находятся запрашиваемые документы (сведения), в срок не позднее 3 рабочих дней со дня получения межведомственного запроса (в случае осуществления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направляют соответствующие документы (сведения) в уполномоченный орган в соответствии с Правилами направления документов в Уполномоченный орган в электронной форме, утверждёнными </w:t>
      </w:r>
      <w:hyperlink r:id="rId35" w:tgtFrame="_blank" w:history="1">
        <w:r w:rsidRPr="0043255C">
          <w:rPr>
            <w:rFonts w:eastAsia="Times New Roman" w:cs="Times New Roman"/>
            <w:color w:val="auto"/>
            <w:szCs w:val="28"/>
            <w:lang w:eastAsia="ru-RU"/>
          </w:rPr>
          <w:t>постановлением</w:t>
        </w:r>
      </w:hyperlink>
      <w:r w:rsidRPr="0043255C">
        <w:rPr>
          <w:rFonts w:eastAsia="Times New Roman" w:cs="Times New Roman"/>
          <w:color w:val="auto"/>
          <w:szCs w:val="28"/>
          <w:lang w:eastAsia="ru-RU"/>
        </w:rPr>
        <w:t> Правительства Российской Федерации от 07 октября 2019 года N 1294</w:t>
      </w:r>
      <w:r w:rsidRPr="002A3B99">
        <w:rPr>
          <w:rFonts w:eastAsia="Times New Roman" w:cs="Times New Roman"/>
          <w:color w:val="22272F"/>
          <w:szCs w:val="28"/>
          <w:lang w:eastAsia="ru-RU"/>
        </w:rPr>
        <w:t>.</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3.4.5.3. После получения запрашиваемых в порядке межведомственного взаимодействия сведений и (или) документов (при необходимости) и рассмотрения информации, предоставленной заявителем,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3.4.5.4. Неполучение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выдаче разрешения на строительство.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3.4.6. Приостановление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Основания для приостановления муниципальной услуги законодательством Российской Федерации не предусмотрены.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3.4.7. Получение дополнительных сведений от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Получение дополнительных сведений от заявителя не предусмотрено.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3.4.8. Получение муниципальной услуги в иных подразделениях органа, предоставляющего муниципальную услугу, невозможно.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Предоставление муниципальной услуги в упреждающем (проактивном) режиме не осуществляется.</w:t>
      </w:r>
    </w:p>
    <w:p w:rsidR="002A3B99" w:rsidRPr="002A3B99" w:rsidRDefault="002A3B99" w:rsidP="00491422">
      <w:pPr>
        <w:rPr>
          <w:rFonts w:eastAsia="Times New Roman" w:cs="Times New Roman"/>
          <w:color w:val="auto"/>
          <w:szCs w:val="28"/>
          <w:lang w:eastAsia="ru-RU"/>
        </w:rPr>
      </w:pPr>
      <w:r w:rsidRPr="002A3B99">
        <w:rPr>
          <w:rFonts w:eastAsia="Times New Roman" w:cs="Times New Roman"/>
          <w:color w:val="auto"/>
          <w:szCs w:val="28"/>
          <w:lang w:eastAsia="ru-RU"/>
        </w:rPr>
        <w:t>3.4.9.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w:t>
      </w:r>
      <w:hyperlink r:id="rId36" w:tgtFrame="_blank" w:history="1">
        <w:r w:rsidRPr="00491422">
          <w:rPr>
            <w:rFonts w:eastAsia="Times New Roman" w:cs="Times New Roman"/>
            <w:color w:val="auto"/>
            <w:szCs w:val="28"/>
            <w:lang w:eastAsia="ru-RU"/>
          </w:rPr>
          <w:t>статьёй 15.1</w:t>
        </w:r>
      </w:hyperlink>
      <w:r w:rsidRPr="002A3B99">
        <w:rPr>
          <w:rFonts w:eastAsia="Times New Roman" w:cs="Times New Roman"/>
          <w:color w:val="auto"/>
          <w:szCs w:val="28"/>
          <w:lang w:eastAsia="ru-RU"/>
        </w:rPr>
        <w:t> Закона N 210-ФЗ (комплексный запрос).</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Подраздел 3.5.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3.5.1. Результатом предоставления муниципальной услуги является: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документ, выданный по результату ранее предоставленной муниципальной услуги, без опечаток и ошибок;</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решение об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3.5.2. В процессе предоставления муниципальной услуги в соответствии с вариантом выполняются следующие административные процедуры: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приём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рассмотрение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принятие решения о предоставлении (об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выдача результата предоставления муниципальной услуги без опечаток и (или) ошибок.</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3.5.2.1. Приём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Приём заявления и прилагаемых документов осуществляется в уполномоченном органе (в том числе посредством почтового отправления) работником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Заявление и прилагаемые документы могут быть приняты уполномоченным органом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регистрации заявления и прилагаемых документов работником Уполномоченного органа или МФЦ не может превышать 20 минут.</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поступлении заявления и прилагаемых документов почтовым отправлением оно подлежит регистрации в первый рабочий день.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3.5.2.2. Рассмотрение заявления и прилагаемых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Работник Уполномоченного органа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3.5.2.3. Принятие решения о предоставлении (об отказе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установления наличия оснований для отказа в предоставлении муниципальной услуги, указанных в Приложении 8 настоящего Административного регламента, работник уполномоченного органа подготавливает мотивированный ответ об отказе в предоставленной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Данный мотивиров</w:t>
      </w:r>
      <w:r w:rsidR="0043255C">
        <w:rPr>
          <w:rFonts w:eastAsia="Times New Roman" w:cs="Times New Roman"/>
          <w:color w:val="22272F"/>
          <w:szCs w:val="28"/>
          <w:lang w:eastAsia="ru-RU"/>
        </w:rPr>
        <w:t xml:space="preserve">анный ответ подписывается заместителем главы </w:t>
      </w:r>
      <w:r w:rsidRPr="002A3B99">
        <w:rPr>
          <w:rFonts w:eastAsia="Times New Roman" w:cs="Times New Roman"/>
          <w:color w:val="22272F"/>
          <w:szCs w:val="28"/>
          <w:lang w:eastAsia="ru-RU"/>
        </w:rPr>
        <w:t xml:space="preserve"> </w:t>
      </w:r>
      <w:r w:rsidR="0043255C">
        <w:rPr>
          <w:rFonts w:eastAsia="Times New Roman" w:cs="Times New Roman"/>
          <w:color w:val="22272F"/>
          <w:szCs w:val="28"/>
          <w:lang w:eastAsia="ru-RU"/>
        </w:rPr>
        <w:t xml:space="preserve">Выселковского </w:t>
      </w:r>
      <w:r w:rsidRPr="002A3B99">
        <w:rPr>
          <w:rFonts w:eastAsia="Times New Roman" w:cs="Times New Roman"/>
          <w:color w:val="22272F"/>
          <w:szCs w:val="28"/>
          <w:lang w:eastAsia="ru-RU"/>
        </w:rPr>
        <w:t xml:space="preserve">сельского поселения </w:t>
      </w:r>
      <w:r w:rsidR="0043255C">
        <w:rPr>
          <w:rFonts w:eastAsia="Times New Roman" w:cs="Times New Roman"/>
          <w:color w:val="22272F"/>
          <w:szCs w:val="28"/>
          <w:lang w:eastAsia="ru-RU"/>
        </w:rPr>
        <w:t xml:space="preserve">Выселковского </w:t>
      </w:r>
      <w:r w:rsidRPr="002A3B99">
        <w:rPr>
          <w:rFonts w:eastAsia="Times New Roman" w:cs="Times New Roman"/>
          <w:color w:val="22272F"/>
          <w:szCs w:val="28"/>
          <w:lang w:eastAsia="ru-RU"/>
        </w:rPr>
        <w:t>района, подлежит регистрации в установленном порядке в течение двух рабочих дней и выдаче заявителю (представителю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Заявитель вправе отозвать своё заявление на любой стадии рассмотрения, согласования или подготовки документа в уполномоченным органом, обратившись с соответствующим заявлением в уполномоченный орган.</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3.5.2.4. Выдача результата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Подготовленные документы об исполнении муниципальной услуги направляются заявителю (представителю заявителя) непосредственно через Уполномоченный орган, в следующем порядке:</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для получения результата предоставления муниципальной услуги заявитель прибывает в уполномоченный орган лично с документом, удостоверяющим личность либо иным документом, удостоверяющим личность, в соответствии с законодательством Российской Федерации (документом, подтверждающим полномочия).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lastRenderedPageBreak/>
        <w:t>При выдаче документов работник уполномоченного органа:</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устанавливает личность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знакомит заявителя с содержанием документов и выдает их.</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Результат муниципальной услуги могут быть предоставлены заявителю уполномоченным органом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почтового отправления.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Срок предоставления заявителю результата муниципальной услуги - 1 рабочий день со дня исправления опечаток и (или) ошибок в документах, выданных в результате предоставления муниципальной услуги или отказа в предоставлении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3.5.3. Максимальный срок предоставления муниципальной услуги не более 5 рабочих дней со дня принятия заявления и прилагаемых к нему документов.</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3.5.4. Способы установления личности (идентификации) заявителя (представителя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При подаче заявления в уполномоченный орган - в ходе личного приема проверка документа, удостоверяющего личность либо иного документа, удостоверяющего личность.</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3.5.5. Межведомственное информационное взаимодействие в соответствии с вариантом предоставления муниципальной услуги не предусмотрено.</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3.5.6. Приостановление предоставления муниципальной услуги.</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Основания для приостановления муниципальной услуги законодательством Российской Федерации не предусмотрены.</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3.5.7. Получение дополнительных сведений от заявителя.</w:t>
      </w:r>
    </w:p>
    <w:p w:rsidR="002A3B99" w:rsidRPr="002A3B99" w:rsidRDefault="002A3B99" w:rsidP="00491422">
      <w:pPr>
        <w:rPr>
          <w:rFonts w:eastAsia="Times New Roman" w:cs="Times New Roman"/>
          <w:color w:val="22272F"/>
          <w:szCs w:val="28"/>
          <w:lang w:eastAsia="ru-RU"/>
        </w:rPr>
      </w:pPr>
      <w:r w:rsidRPr="002A3B99">
        <w:rPr>
          <w:rFonts w:eastAsia="Times New Roman" w:cs="Times New Roman"/>
          <w:color w:val="22272F"/>
          <w:szCs w:val="28"/>
          <w:lang w:eastAsia="ru-RU"/>
        </w:rPr>
        <w:t>Получение дополнительных сведений от заявителя не предусмотрено.</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3.5.8. Получение муниципальной услуги в иных подразделениях органа, предоставляющего муниципальную услугу, невозможно.</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Предоставление муниципальной услуги в упреждающем (проактивном) режиме не осуществляется.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Подраздел 3.6.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3.6.1. Результатом предоставления муниципальной услуги через уполномоченный орган, почтовым отправлением, МФЦ и через Портал результатом услуги является: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дубликат документа, выданного по результату ранее предоставленной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решение об отказе в предоставлении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3.6.2. В процессе предоставления муниципальной услуги в соответствии с вариантом выполняются следующие административные процедуры:</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приём заявления и прилагаемых документов;</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lastRenderedPageBreak/>
        <w:t>рассмотрение заявления и прилагаемых документов;</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принятие решения о предоставлении (об отказе в предоставлении)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выдача результата предоставления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3.6.2.1. Прием заявления и прилагаемых документов.</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Приём заявления и прилагаемых документов осуществляется в уполномоченном органе (в том числе посредством почтового отправления) работником Уполномоченного органа.</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Заявление и прилагаемые документы могут быть приняты уполномоченным органом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Срок регистрации заявления и прилагаемых документов работником Уполномоченного органа или МФЦ не может превышать 20 минут.</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При поступлении заявления и прилагаемых документов почтовым отправлением он подлежит регистрации в первый рабочий день.</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3.6.2.2. Рассмотрение заявления и прилагаемых документов</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Работник Уполномоченного органа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3.6.2.3. Принятие решения о предоставлении (об отказе в предоставлении)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В случае установления наличия оснований для отказа в предоставлении муниципальной услуги, указанных в Приложении 8 настоящего Административного регламента, работник уполномоченного органа подготавливает мотивированный ответ об отказе в предоставленной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Данный мотивиров</w:t>
      </w:r>
      <w:r w:rsidR="0043255C">
        <w:rPr>
          <w:color w:val="22272F"/>
          <w:sz w:val="28"/>
          <w:szCs w:val="28"/>
        </w:rPr>
        <w:t xml:space="preserve">анный ответ подписывается  заместителе главы Выселковского </w:t>
      </w:r>
      <w:r w:rsidRPr="00491422">
        <w:rPr>
          <w:color w:val="22272F"/>
          <w:sz w:val="28"/>
          <w:szCs w:val="28"/>
        </w:rPr>
        <w:t xml:space="preserve"> сельского поселения </w:t>
      </w:r>
      <w:r w:rsidR="0043255C">
        <w:rPr>
          <w:color w:val="22272F"/>
          <w:sz w:val="28"/>
          <w:szCs w:val="28"/>
        </w:rPr>
        <w:t xml:space="preserve">Выселковского </w:t>
      </w:r>
      <w:r w:rsidRPr="00491422">
        <w:rPr>
          <w:color w:val="22272F"/>
          <w:sz w:val="28"/>
          <w:szCs w:val="28"/>
        </w:rPr>
        <w:t>района, подлежит регистрации в установленном порядке в течение двух рабочих дней и выдаче заявителю (представителю заявителя).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lastRenderedPageBreak/>
        <w:t>При отсутствии оснований для отказа в предоставлении муниципальной услуги, указанных в Приложении 8 настоящего Административного регламента,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Заявитель вправе отозвать своё заявление на любой стадии рассмотрения, согласования или подготовки документа в уполномоченным органом, обратившись с соответствующим заявлением в уполномоченный орган.</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3.6.2.4. Выдача результата предоставления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Подготовленные документы об исполнении муниципальной услуги направляются заявителю (представителю заявителя) непосредственно через Уполномоченный орган, в следующем порядке:</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для получения результата предоставления муниципальной услуги заявитель прибывает в уполномоченный орган лично с документом, удостоверяющим личность либо иным документом, удостоверяющим личность, в соответствии с законодательством Российской Федерации (документом, подтверждающим полномочия).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При выдаче документов работник уполномоченного органа:</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устанавливает личность заявителя;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знакомит заявителя с содержанием документов и выдает их.</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Способом получения результата муниципальной услуги является обращение заявителя в уполномоченный орган.</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Результат муниципальной услуги могут быть предоставлены заявителю уполномоченным органом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почтового отправления.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Срок предоставления заявителю результата муниципальной услуги - 1 рабочий день со дня подготовки дубликата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 На лицевой стороне дубликата документа, выданного по результату ранее предоставленной муниципальной услуги, ставится надпись "Дубликат".</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3.6.3. Максимальный срок предоставления муниципальной услуги не более 5 рабочих дней со дня принятия заявления (уведомления) и прилагаемых к нему документов.</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3.6.4. Способы установления личности (идентификации) заявителя (представителя заявителя).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При подаче заявления в уполномоченный орган - в ходе личного приема проверка документа, удостоверяющего личность либо иного документа, удостоверяющего личность.</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lastRenderedPageBreak/>
        <w:t>3.6.5. Межведомственное информационное взаимодействие в соответствии с вариантом предоставления муниципальной услуги не предусмотрено.</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3.6.6. Приостановление предоставления муниципальной услуги.</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Основания для приостановления муниципальной услуги законодательством Российской Федерации не предусмотрены.</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3.6.7. Получение дополнительных сведений от заявителя.</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Получение дополнительных сведений от заявителя не предусмотрено.</w:t>
      </w: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3.6.8. Получение муниципальной услуги в иных подразделениях органа, предоставляющего муниципальную услугу, невозможно.</w:t>
      </w:r>
    </w:p>
    <w:p w:rsidR="00491422" w:rsidRDefault="00491422" w:rsidP="00491422">
      <w:pPr>
        <w:pStyle w:val="s1"/>
        <w:spacing w:before="0" w:beforeAutospacing="0" w:after="0" w:afterAutospacing="0"/>
        <w:ind w:firstLine="709"/>
        <w:jc w:val="both"/>
        <w:rPr>
          <w:color w:val="22272F"/>
          <w:sz w:val="28"/>
          <w:szCs w:val="28"/>
        </w:rPr>
      </w:pP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Раздел 4. Способы информирования заявителя об изменении статуса рассмотрения заявления о предоставлении муниципальной услуги</w:t>
      </w:r>
    </w:p>
    <w:p w:rsidR="00491422" w:rsidRDefault="00491422" w:rsidP="00491422">
      <w:pPr>
        <w:pStyle w:val="s1"/>
        <w:spacing w:before="0" w:beforeAutospacing="0" w:after="0" w:afterAutospacing="0"/>
        <w:ind w:firstLine="709"/>
        <w:jc w:val="both"/>
        <w:rPr>
          <w:color w:val="22272F"/>
          <w:sz w:val="28"/>
          <w:szCs w:val="28"/>
        </w:rPr>
      </w:pPr>
    </w:p>
    <w:p w:rsidR="002A3B99" w:rsidRPr="00491422" w:rsidRDefault="002A3B99" w:rsidP="00491422">
      <w:pPr>
        <w:pStyle w:val="s1"/>
        <w:spacing w:before="0" w:beforeAutospacing="0" w:after="0" w:afterAutospacing="0"/>
        <w:ind w:firstLine="709"/>
        <w:jc w:val="both"/>
        <w:rPr>
          <w:color w:val="22272F"/>
          <w:sz w:val="28"/>
          <w:szCs w:val="28"/>
        </w:rPr>
      </w:pPr>
      <w:r w:rsidRPr="00491422">
        <w:rPr>
          <w:color w:val="22272F"/>
          <w:sz w:val="28"/>
          <w:szCs w:val="28"/>
        </w:rPr>
        <w:t>4.1. 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w:t>
      </w: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2A3B99" w:rsidRPr="00491422" w:rsidRDefault="002A3B99" w:rsidP="00491422">
      <w:pPr>
        <w:shd w:val="clear" w:color="auto" w:fill="FFFFFF"/>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903995" w:rsidRDefault="00903995" w:rsidP="00491422">
      <w:pPr>
        <w:shd w:val="clear" w:color="auto" w:fill="FFFFFF"/>
        <w:ind w:left="4248"/>
        <w:rPr>
          <w:rFonts w:eastAsia="Times New Roman" w:cs="Times New Roman"/>
          <w:color w:val="22272F"/>
          <w:szCs w:val="28"/>
          <w:lang w:eastAsia="ru-RU"/>
        </w:rPr>
      </w:pPr>
    </w:p>
    <w:p w:rsidR="00E97709" w:rsidRPr="00557E1C" w:rsidRDefault="00E97709" w:rsidP="00491422">
      <w:pPr>
        <w:shd w:val="clear" w:color="auto" w:fill="FFFFFF"/>
        <w:ind w:left="4248"/>
        <w:rPr>
          <w:rFonts w:eastAsia="Times New Roman" w:cs="Times New Roman"/>
          <w:color w:val="22272F"/>
          <w:szCs w:val="28"/>
          <w:lang w:eastAsia="ru-RU"/>
        </w:rPr>
      </w:pPr>
      <w:r w:rsidRPr="00557E1C">
        <w:rPr>
          <w:rFonts w:eastAsia="Times New Roman" w:cs="Times New Roman"/>
          <w:color w:val="22272F"/>
          <w:szCs w:val="28"/>
          <w:lang w:eastAsia="ru-RU"/>
        </w:rPr>
        <w:lastRenderedPageBreak/>
        <w:t>Приложение 1</w:t>
      </w:r>
    </w:p>
    <w:p w:rsidR="00E97709" w:rsidRPr="00557E1C" w:rsidRDefault="00E97709" w:rsidP="00491422">
      <w:pPr>
        <w:shd w:val="clear" w:color="auto" w:fill="FFFFFF"/>
        <w:ind w:left="4248"/>
        <w:rPr>
          <w:rFonts w:eastAsia="Times New Roman" w:cs="Times New Roman"/>
          <w:color w:val="22272F"/>
          <w:szCs w:val="28"/>
          <w:lang w:eastAsia="ru-RU"/>
        </w:rPr>
      </w:pPr>
      <w:r w:rsidRPr="00557E1C">
        <w:rPr>
          <w:rFonts w:eastAsia="Times New Roman" w:cs="Times New Roman"/>
          <w:color w:val="22272F"/>
          <w:szCs w:val="28"/>
          <w:lang w:eastAsia="ru-RU"/>
        </w:rPr>
        <w:t>к административному регламенту</w:t>
      </w:r>
    </w:p>
    <w:p w:rsidR="00491422" w:rsidRDefault="00491422" w:rsidP="00557E1C">
      <w:pPr>
        <w:shd w:val="clear" w:color="auto" w:fill="FFFFFF"/>
        <w:jc w:val="center"/>
        <w:rPr>
          <w:rFonts w:eastAsia="Times New Roman" w:cs="Times New Roman"/>
          <w:color w:val="22272F"/>
          <w:szCs w:val="28"/>
          <w:lang w:eastAsia="ru-RU"/>
        </w:rPr>
      </w:pPr>
    </w:p>
    <w:p w:rsidR="00491422"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 xml:space="preserve">Перечень общих признаков, </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по которым объединяются категории заявителей,</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а также комбинации признаков заявителей, каждая из которых соответствует одному варианту предоставления муниципальной услуги</w:t>
      </w:r>
    </w:p>
    <w:p w:rsidR="00491422" w:rsidRDefault="00491422" w:rsidP="00557E1C">
      <w:pPr>
        <w:shd w:val="clear" w:color="auto" w:fill="FFFFFF"/>
        <w:rPr>
          <w:rFonts w:eastAsia="Times New Roman" w:cs="Times New Roman"/>
          <w:color w:val="22272F"/>
          <w:szCs w:val="28"/>
          <w:lang w:eastAsia="ru-RU"/>
        </w:rPr>
      </w:pP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Таблица 1. Общие признаки, по которым объединяются категории заявителей</w:t>
      </w:r>
    </w:p>
    <w:tbl>
      <w:tblPr>
        <w:tblW w:w="9435" w:type="dxa"/>
        <w:tblCellMar>
          <w:top w:w="15" w:type="dxa"/>
          <w:left w:w="15" w:type="dxa"/>
          <w:bottom w:w="15" w:type="dxa"/>
          <w:right w:w="15" w:type="dxa"/>
        </w:tblCellMar>
        <w:tblLook w:val="04A0" w:firstRow="1" w:lastRow="0" w:firstColumn="1" w:lastColumn="0" w:noHBand="0" w:noVBand="1"/>
      </w:tblPr>
      <w:tblGrid>
        <w:gridCol w:w="758"/>
        <w:gridCol w:w="5112"/>
        <w:gridCol w:w="3565"/>
      </w:tblGrid>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N п/п</w:t>
            </w:r>
          </w:p>
        </w:tc>
        <w:tc>
          <w:tcPr>
            <w:tcW w:w="505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Общие признаки</w:t>
            </w:r>
          </w:p>
        </w:tc>
        <w:tc>
          <w:tcPr>
            <w:tcW w:w="352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Категории заявителей</w:t>
            </w:r>
          </w:p>
        </w:tc>
      </w:tr>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1</w:t>
            </w:r>
          </w:p>
        </w:tc>
        <w:tc>
          <w:tcPr>
            <w:tcW w:w="505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491422">
            <w:pPr>
              <w:ind w:firstLine="0"/>
              <w:jc w:val="left"/>
              <w:rPr>
                <w:rFonts w:eastAsia="Times New Roman" w:cs="Times New Roman"/>
                <w:color w:val="auto"/>
                <w:szCs w:val="28"/>
                <w:lang w:eastAsia="ru-RU"/>
              </w:rPr>
            </w:pPr>
            <w:r w:rsidRPr="00557E1C">
              <w:rPr>
                <w:rFonts w:eastAsia="Times New Roman" w:cs="Times New Roman"/>
                <w:color w:val="auto"/>
                <w:szCs w:val="28"/>
                <w:lang w:eastAsia="ru-RU"/>
              </w:rPr>
              <w:t>физические лица, в том числе зарегистрированные в качестве индивидуальных предпринимателей, и юридические лица, осуществляющие хозяйственную и иную деятельность на территори</w:t>
            </w:r>
            <w:r w:rsidR="00491422">
              <w:rPr>
                <w:rFonts w:eastAsia="Times New Roman" w:cs="Times New Roman"/>
                <w:color w:val="auto"/>
                <w:szCs w:val="28"/>
                <w:lang w:eastAsia="ru-RU"/>
              </w:rPr>
              <w:t xml:space="preserve">и  Выселковского </w:t>
            </w:r>
            <w:r w:rsidRPr="00557E1C">
              <w:rPr>
                <w:rFonts w:eastAsia="Times New Roman" w:cs="Times New Roman"/>
                <w:color w:val="auto"/>
                <w:szCs w:val="28"/>
                <w:lang w:eastAsia="ru-RU"/>
              </w:rPr>
              <w:t xml:space="preserve"> района Краснодарского края, за исключением земельных участков, указанных в абзацах первом и втором пункта 1 подраздела 1.1. раздела 1 Административного регламента, для которой требуется вырубка (уничтожение), санитарная, омолаживающая, формовочная обрезка;</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от имени заявителя с заявлением о предоставлении муниципальной услуги вправе обратиться его представители, наделенные соответствующими полномочиями</w:t>
            </w:r>
          </w:p>
        </w:tc>
        <w:tc>
          <w:tcPr>
            <w:tcW w:w="352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491422">
            <w:pPr>
              <w:ind w:firstLine="0"/>
              <w:jc w:val="left"/>
              <w:rPr>
                <w:rFonts w:eastAsia="Times New Roman" w:cs="Times New Roman"/>
                <w:color w:val="auto"/>
                <w:szCs w:val="28"/>
                <w:lang w:eastAsia="ru-RU"/>
              </w:rPr>
            </w:pPr>
            <w:r w:rsidRPr="00557E1C">
              <w:rPr>
                <w:rFonts w:eastAsia="Times New Roman" w:cs="Times New Roman"/>
                <w:color w:val="auto"/>
                <w:szCs w:val="28"/>
                <w:lang w:eastAsia="ru-RU"/>
              </w:rPr>
              <w:t>категории, указанные в подразделе 1.2 раздела 1 Административного регламента</w:t>
            </w:r>
          </w:p>
        </w:tc>
      </w:tr>
    </w:tbl>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Таблица 2. Комбинации признаков заявителей, каждая из которых соответствует одному варианту предоставления муниципальной услуги</w:t>
      </w:r>
    </w:p>
    <w:tbl>
      <w:tblPr>
        <w:tblW w:w="9435" w:type="dxa"/>
        <w:tblCellMar>
          <w:top w:w="15" w:type="dxa"/>
          <w:left w:w="15" w:type="dxa"/>
          <w:bottom w:w="15" w:type="dxa"/>
          <w:right w:w="15" w:type="dxa"/>
        </w:tblCellMar>
        <w:tblLook w:val="04A0" w:firstRow="1" w:lastRow="0" w:firstColumn="1" w:lastColumn="0" w:noHBand="0" w:noVBand="1"/>
      </w:tblPr>
      <w:tblGrid>
        <w:gridCol w:w="758"/>
        <w:gridCol w:w="4991"/>
        <w:gridCol w:w="3686"/>
      </w:tblGrid>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N п/п</w:t>
            </w:r>
          </w:p>
        </w:tc>
        <w:tc>
          <w:tcPr>
            <w:tcW w:w="493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Комбинация признаков</w:t>
            </w:r>
          </w:p>
        </w:tc>
        <w:tc>
          <w:tcPr>
            <w:tcW w:w="36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Вариант предоставления муниципальной услуги</w:t>
            </w:r>
          </w:p>
        </w:tc>
      </w:tr>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1</w:t>
            </w:r>
          </w:p>
        </w:tc>
        <w:tc>
          <w:tcPr>
            <w:tcW w:w="493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2</w:t>
            </w:r>
          </w:p>
        </w:tc>
        <w:tc>
          <w:tcPr>
            <w:tcW w:w="36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3</w:t>
            </w:r>
          </w:p>
        </w:tc>
      </w:tr>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1</w:t>
            </w:r>
          </w:p>
        </w:tc>
        <w:tc>
          <w:tcPr>
            <w:tcW w:w="493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При обращении с заявлением о выдаче порубочного билета на вырубку (уничтожение) зелёных насаждений, находящихся в аварийном состоянии, санитарную, омолаживающую, формовочную обрезку</w:t>
            </w:r>
          </w:p>
        </w:tc>
        <w:tc>
          <w:tcPr>
            <w:tcW w:w="36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выдача порубочного билета установленной формы согласно приложению 3 к Административному регламенту</w:t>
            </w:r>
          </w:p>
        </w:tc>
      </w:tr>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lastRenderedPageBreak/>
              <w:t>2</w:t>
            </w:r>
          </w:p>
        </w:tc>
        <w:tc>
          <w:tcPr>
            <w:tcW w:w="493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При обращении с заявлением о выдаче</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tc>
        <w:tc>
          <w:tcPr>
            <w:tcW w:w="36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выдача акта обследования зелёных насаждений согласно приложению 4 к Административному регламенту и расчёта размера платы за проведение компенсационного озеленения при уничтожении зеленых насаждений;</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выдача порубочного билета установленной формы согласно приложению 3 к Административному регламенту</w:t>
            </w:r>
          </w:p>
        </w:tc>
      </w:tr>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3</w:t>
            </w:r>
          </w:p>
        </w:tc>
        <w:tc>
          <w:tcPr>
            <w:tcW w:w="493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Заявитель (представитель заявителя) обращается за исправлением допущенных опечаток и ошибок в выданных в результате предоставления муниципальной услуги документах</w:t>
            </w:r>
          </w:p>
        </w:tc>
        <w:tc>
          <w:tcPr>
            <w:tcW w:w="36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исправление допущенных опечаток и ошибок в выданных в результате предоставления муниципальной услуги документах</w:t>
            </w:r>
          </w:p>
        </w:tc>
      </w:tr>
      <w:tr w:rsidR="00E97709" w:rsidRPr="00557E1C" w:rsidTr="00E97709">
        <w:tc>
          <w:tcPr>
            <w:tcW w:w="75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4</w:t>
            </w:r>
          </w:p>
        </w:tc>
        <w:tc>
          <w:tcPr>
            <w:tcW w:w="493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Заявитель (представитель заявителя) обращается за выдачей дубликата документа, полученного по результатам предоставления муниципальной услуги</w:t>
            </w:r>
          </w:p>
        </w:tc>
        <w:tc>
          <w:tcPr>
            <w:tcW w:w="36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выдача дубликата документа, полученного по результатам предоставления муниципальной услуги</w:t>
            </w:r>
          </w:p>
        </w:tc>
      </w:tr>
    </w:tbl>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w:t>
      </w: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491422" w:rsidRDefault="00491422" w:rsidP="00557E1C">
      <w:pPr>
        <w:shd w:val="clear" w:color="auto" w:fill="FFFFFF"/>
        <w:rPr>
          <w:rFonts w:eastAsia="Times New Roman" w:cs="Times New Roman"/>
          <w:color w:val="22272F"/>
          <w:szCs w:val="28"/>
          <w:lang w:eastAsia="ru-RU"/>
        </w:rPr>
      </w:pPr>
    </w:p>
    <w:p w:rsidR="00903995" w:rsidRDefault="00903995" w:rsidP="00491422">
      <w:pPr>
        <w:shd w:val="clear" w:color="auto" w:fill="FFFFFF"/>
        <w:ind w:firstLine="0"/>
        <w:rPr>
          <w:rFonts w:eastAsia="Times New Roman" w:cs="Times New Roman"/>
          <w:color w:val="22272F"/>
          <w:szCs w:val="28"/>
          <w:lang w:eastAsia="ru-RU"/>
        </w:rPr>
      </w:pPr>
    </w:p>
    <w:p w:rsidR="00E97709" w:rsidRPr="00557E1C" w:rsidRDefault="00E97709" w:rsidP="00491422">
      <w:pPr>
        <w:shd w:val="clear" w:color="auto" w:fill="FFFFFF"/>
        <w:ind w:firstLine="0"/>
        <w:rPr>
          <w:rFonts w:eastAsia="Times New Roman" w:cs="Times New Roman"/>
          <w:color w:val="22272F"/>
          <w:szCs w:val="28"/>
          <w:lang w:eastAsia="ru-RU"/>
        </w:rPr>
      </w:pPr>
      <w:r w:rsidRPr="00557E1C">
        <w:rPr>
          <w:rFonts w:eastAsia="Times New Roman" w:cs="Times New Roman"/>
          <w:color w:val="22272F"/>
          <w:szCs w:val="28"/>
          <w:lang w:eastAsia="ru-RU"/>
        </w:rPr>
        <w:lastRenderedPageBreak/>
        <w:t>Приложение 2</w:t>
      </w:r>
    </w:p>
    <w:p w:rsidR="00E97709" w:rsidRPr="00557E1C" w:rsidRDefault="00E97709" w:rsidP="00491422">
      <w:pPr>
        <w:shd w:val="clear" w:color="auto" w:fill="FFFFFF"/>
        <w:ind w:firstLine="0"/>
        <w:rPr>
          <w:rFonts w:eastAsia="Times New Roman" w:cs="Times New Roman"/>
          <w:color w:val="22272F"/>
          <w:szCs w:val="28"/>
          <w:lang w:eastAsia="ru-RU"/>
        </w:rPr>
      </w:pPr>
      <w:r w:rsidRPr="00557E1C">
        <w:rPr>
          <w:rFonts w:eastAsia="Times New Roman" w:cs="Times New Roman"/>
          <w:color w:val="22272F"/>
          <w:szCs w:val="28"/>
          <w:lang w:eastAsia="ru-RU"/>
        </w:rPr>
        <w:t>к административному регламенту</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ОБРАЗЕЦ ЗАЯВЛЕНИЯ</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Главе</w:t>
      </w:r>
      <w:r w:rsidR="00491422">
        <w:rPr>
          <w:rFonts w:eastAsia="Times New Roman" w:cs="Times New Roman"/>
          <w:color w:val="22272F"/>
          <w:szCs w:val="28"/>
          <w:lang w:eastAsia="ru-RU"/>
        </w:rPr>
        <w:t>_____________________________</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от _______________________________</w:t>
      </w:r>
    </w:p>
    <w:p w:rsidR="00E97709" w:rsidRPr="00557E1C" w:rsidRDefault="00903995" w:rsidP="00903995">
      <w:pPr>
        <w:shd w:val="clear" w:color="auto" w:fill="FFFFFF"/>
        <w:ind w:left="5663"/>
        <w:jc w:val="left"/>
        <w:rPr>
          <w:rFonts w:eastAsia="Times New Roman" w:cs="Times New Roman"/>
          <w:color w:val="22272F"/>
          <w:szCs w:val="28"/>
          <w:lang w:eastAsia="ru-RU"/>
        </w:rPr>
      </w:pPr>
      <w:r>
        <w:rPr>
          <w:rFonts w:eastAsia="Times New Roman" w:cs="Times New Roman"/>
          <w:color w:val="22272F"/>
          <w:szCs w:val="28"/>
          <w:lang w:eastAsia="ru-RU"/>
        </w:rPr>
        <w:t>(Ф.И.О.)</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по доверенности___________________</w:t>
      </w:r>
    </w:p>
    <w:p w:rsidR="00E97709" w:rsidRPr="00557E1C" w:rsidRDefault="00E97709" w:rsidP="00491422">
      <w:pPr>
        <w:shd w:val="clear" w:color="auto" w:fill="FFFFFF"/>
        <w:ind w:left="3540"/>
        <w:rPr>
          <w:rFonts w:eastAsia="Times New Roman" w:cs="Times New Roman"/>
          <w:color w:val="22272F"/>
          <w:szCs w:val="28"/>
          <w:lang w:eastAsia="ru-RU"/>
        </w:rPr>
      </w:pPr>
      <w:r w:rsidRPr="00557E1C">
        <w:rPr>
          <w:rFonts w:eastAsia="Times New Roman" w:cs="Times New Roman"/>
          <w:color w:val="22272F"/>
          <w:szCs w:val="28"/>
          <w:lang w:eastAsia="ru-RU"/>
        </w:rPr>
        <w:t>_________________________________</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адрес проживания: ________________</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_________________________________</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паспортные данные: _______________</w:t>
      </w:r>
    </w:p>
    <w:p w:rsidR="00E97709" w:rsidRPr="00557E1C" w:rsidRDefault="00E97709"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_________________________________</w:t>
      </w:r>
    </w:p>
    <w:p w:rsidR="00E97709" w:rsidRPr="00557E1C" w:rsidRDefault="00491422" w:rsidP="00491422">
      <w:pPr>
        <w:shd w:val="clear" w:color="auto" w:fill="FFFFFF"/>
        <w:ind w:left="3540"/>
        <w:jc w:val="left"/>
        <w:rPr>
          <w:rFonts w:eastAsia="Times New Roman" w:cs="Times New Roman"/>
          <w:color w:val="22272F"/>
          <w:szCs w:val="28"/>
          <w:lang w:eastAsia="ru-RU"/>
        </w:rPr>
      </w:pPr>
      <w:r w:rsidRPr="00557E1C">
        <w:rPr>
          <w:rFonts w:eastAsia="Times New Roman" w:cs="Times New Roman"/>
          <w:color w:val="22272F"/>
          <w:szCs w:val="28"/>
          <w:lang w:eastAsia="ru-RU"/>
        </w:rPr>
        <w:t xml:space="preserve"> </w:t>
      </w:r>
      <w:r w:rsidR="00E97709" w:rsidRPr="00557E1C">
        <w:rPr>
          <w:rFonts w:eastAsia="Times New Roman" w:cs="Times New Roman"/>
          <w:color w:val="22272F"/>
          <w:szCs w:val="28"/>
          <w:lang w:eastAsia="ru-RU"/>
        </w:rPr>
        <w:t>(серия и номер, кем, когда выдан)</w:t>
      </w:r>
    </w:p>
    <w:p w:rsidR="00E97709" w:rsidRPr="00557E1C" w:rsidRDefault="00E97709" w:rsidP="00491422">
      <w:pPr>
        <w:shd w:val="clear" w:color="auto" w:fill="FFFFFF"/>
        <w:ind w:left="3540"/>
        <w:rPr>
          <w:rFonts w:eastAsia="Times New Roman" w:cs="Times New Roman"/>
          <w:color w:val="22272F"/>
          <w:szCs w:val="28"/>
          <w:lang w:eastAsia="ru-RU"/>
        </w:rPr>
      </w:pPr>
      <w:r w:rsidRPr="00557E1C">
        <w:rPr>
          <w:rFonts w:eastAsia="Times New Roman" w:cs="Times New Roman"/>
          <w:color w:val="22272F"/>
          <w:szCs w:val="28"/>
          <w:lang w:eastAsia="ru-RU"/>
        </w:rPr>
        <w:t>телефон: _________________________</w:t>
      </w:r>
    </w:p>
    <w:p w:rsidR="00491422" w:rsidRDefault="00491422" w:rsidP="00557E1C">
      <w:pPr>
        <w:shd w:val="clear" w:color="auto" w:fill="FFFFFF"/>
        <w:jc w:val="center"/>
        <w:rPr>
          <w:rFonts w:eastAsia="Times New Roman" w:cs="Times New Roman"/>
          <w:color w:val="22272F"/>
          <w:szCs w:val="28"/>
          <w:lang w:eastAsia="ru-RU"/>
        </w:rPr>
      </w:pP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ЗАЯВЛЕНИЕ</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(для физических лиц)</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Прошу Вас выдать порубочный билет на вырубку (уничтожение) зелёных насаждений, находящихся в аварийном состоянии, санитарную, омолаживающую, формовочную обрезку, либо порубочный билет на вырубку (уничтожение) зелёных насаждений, находящихся в неаварийном состоянии при осуществлении градостроительной деятельности, либо разрешения на пересадку зелёных насаждений______________________________</w:t>
      </w:r>
      <w:r w:rsidR="00491422">
        <w:rPr>
          <w:rFonts w:eastAsia="Times New Roman" w:cs="Times New Roman"/>
          <w:color w:val="22272F"/>
          <w:szCs w:val="28"/>
          <w:lang w:eastAsia="ru-RU"/>
        </w:rPr>
        <w:t>____________________________</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(нужное указать)</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Адрес (местонахождение) земельного участка, в пределах которого предполагается вырубка, обрезка или пересадка зелёных насаждений _________________________________________</w:t>
      </w:r>
      <w:r w:rsidR="00491422">
        <w:rPr>
          <w:rFonts w:eastAsia="Times New Roman" w:cs="Times New Roman"/>
          <w:color w:val="22272F"/>
          <w:szCs w:val="28"/>
          <w:lang w:eastAsia="ru-RU"/>
        </w:rPr>
        <w:t>___________________________</w:t>
      </w:r>
      <w:r w:rsidRPr="00557E1C">
        <w:rPr>
          <w:rFonts w:eastAsia="Times New Roman" w:cs="Times New Roman"/>
          <w:color w:val="22272F"/>
          <w:szCs w:val="28"/>
          <w:lang w:eastAsia="ru-RU"/>
        </w:rPr>
        <w:t xml:space="preserve"> </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Кадастровый номер земельного участка, в пределах которого предполагается вырубка, обрезка или пересадка зелёных насаждений ________________________________________</w:t>
      </w:r>
      <w:r w:rsidR="00491422">
        <w:rPr>
          <w:rFonts w:eastAsia="Times New Roman" w:cs="Times New Roman"/>
          <w:color w:val="22272F"/>
          <w:szCs w:val="28"/>
          <w:lang w:eastAsia="ru-RU"/>
        </w:rPr>
        <w:t>____________________________</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Основание необходимости вырубки (уничтожения), санитарной, омолаживающей, формовочной обрезки или пересадки зелёных насаждений _________________________________________</w:t>
      </w:r>
      <w:r w:rsidR="00491422">
        <w:rPr>
          <w:rFonts w:eastAsia="Times New Roman" w:cs="Times New Roman"/>
          <w:color w:val="22272F"/>
          <w:szCs w:val="28"/>
          <w:lang w:eastAsia="ru-RU"/>
        </w:rPr>
        <w:t>___________________________</w:t>
      </w:r>
      <w:r w:rsidRPr="00557E1C">
        <w:rPr>
          <w:rFonts w:eastAsia="Times New Roman" w:cs="Times New Roman"/>
          <w:color w:val="22272F"/>
          <w:szCs w:val="28"/>
          <w:lang w:eastAsia="ru-RU"/>
        </w:rPr>
        <w:t xml:space="preserve"> </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(усыхание, угроза обрушения, угроза прохожим, осуществлении градостроительной деятельности и т.д.)</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Сроки проведения работ: с "___" ________20___г. по "___"_________20___г.</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Прилагаются копии документов:</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1. _____________________________________________________________</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2. _____________________________________________________________</w:t>
      </w:r>
    </w:p>
    <w:p w:rsidR="00491422" w:rsidRDefault="00491422" w:rsidP="00557E1C">
      <w:pPr>
        <w:shd w:val="clear" w:color="auto" w:fill="FFFFFF"/>
        <w:jc w:val="left"/>
        <w:rPr>
          <w:rFonts w:eastAsia="Times New Roman" w:cs="Times New Roman"/>
          <w:color w:val="22272F"/>
          <w:szCs w:val="28"/>
          <w:lang w:eastAsia="ru-RU"/>
        </w:rPr>
      </w:pP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"____" ______________ 20___ г. ___________________________</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(дата)</w:t>
      </w:r>
      <w:r w:rsidR="00491422">
        <w:rPr>
          <w:rFonts w:eastAsia="Times New Roman" w:cs="Times New Roman"/>
          <w:color w:val="22272F"/>
          <w:szCs w:val="28"/>
          <w:lang w:eastAsia="ru-RU"/>
        </w:rPr>
        <w:tab/>
      </w:r>
      <w:r w:rsidR="00491422">
        <w:rPr>
          <w:rFonts w:eastAsia="Times New Roman" w:cs="Times New Roman"/>
          <w:color w:val="22272F"/>
          <w:szCs w:val="28"/>
          <w:lang w:eastAsia="ru-RU"/>
        </w:rPr>
        <w:tab/>
      </w:r>
      <w:r w:rsidR="00491422">
        <w:rPr>
          <w:rFonts w:eastAsia="Times New Roman" w:cs="Times New Roman"/>
          <w:color w:val="22272F"/>
          <w:szCs w:val="28"/>
          <w:lang w:eastAsia="ru-RU"/>
        </w:rPr>
        <w:tab/>
      </w:r>
      <w:r w:rsidR="00491422">
        <w:rPr>
          <w:rFonts w:eastAsia="Times New Roman" w:cs="Times New Roman"/>
          <w:color w:val="22272F"/>
          <w:szCs w:val="28"/>
          <w:lang w:eastAsia="ru-RU"/>
        </w:rPr>
        <w:tab/>
      </w:r>
      <w:r w:rsidR="00491422">
        <w:rPr>
          <w:rFonts w:eastAsia="Times New Roman" w:cs="Times New Roman"/>
          <w:color w:val="22272F"/>
          <w:szCs w:val="28"/>
          <w:lang w:eastAsia="ru-RU"/>
        </w:rPr>
        <w:tab/>
      </w:r>
      <w:r w:rsidR="00491422">
        <w:rPr>
          <w:rFonts w:eastAsia="Times New Roman" w:cs="Times New Roman"/>
          <w:color w:val="22272F"/>
          <w:szCs w:val="28"/>
          <w:lang w:eastAsia="ru-RU"/>
        </w:rPr>
        <w:tab/>
      </w:r>
      <w:r w:rsidRPr="00557E1C">
        <w:rPr>
          <w:rFonts w:eastAsia="Times New Roman" w:cs="Times New Roman"/>
          <w:color w:val="22272F"/>
          <w:szCs w:val="28"/>
          <w:lang w:eastAsia="ru-RU"/>
        </w:rPr>
        <w:t xml:space="preserve"> (подпись заявителя/представителя)</w:t>
      </w:r>
    </w:p>
    <w:p w:rsidR="00491422" w:rsidRDefault="00491422" w:rsidP="00557E1C">
      <w:pPr>
        <w:shd w:val="clear" w:color="auto" w:fill="FFFFFF"/>
        <w:jc w:val="left"/>
        <w:rPr>
          <w:rFonts w:eastAsia="Times New Roman" w:cs="Times New Roman"/>
          <w:color w:val="22272F"/>
          <w:szCs w:val="28"/>
          <w:lang w:eastAsia="ru-RU"/>
        </w:rPr>
      </w:pP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Приложение 3</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к административному регламенту</w:t>
      </w:r>
    </w:p>
    <w:p w:rsidR="00491422" w:rsidRDefault="00491422" w:rsidP="00557E1C">
      <w:pPr>
        <w:shd w:val="clear" w:color="auto" w:fill="FFFFFF"/>
        <w:jc w:val="center"/>
        <w:rPr>
          <w:rFonts w:eastAsia="Times New Roman" w:cs="Times New Roman"/>
          <w:color w:val="22272F"/>
          <w:szCs w:val="28"/>
          <w:lang w:eastAsia="ru-RU"/>
        </w:rPr>
      </w:pPr>
    </w:p>
    <w:p w:rsidR="00491422" w:rsidRDefault="00491422" w:rsidP="00557E1C">
      <w:pPr>
        <w:shd w:val="clear" w:color="auto" w:fill="FFFFFF"/>
        <w:jc w:val="center"/>
        <w:rPr>
          <w:rFonts w:eastAsia="Times New Roman" w:cs="Times New Roman"/>
          <w:color w:val="22272F"/>
          <w:szCs w:val="28"/>
          <w:lang w:eastAsia="ru-RU"/>
        </w:rPr>
      </w:pPr>
    </w:p>
    <w:p w:rsidR="00491422" w:rsidRDefault="00491422" w:rsidP="00557E1C">
      <w:pPr>
        <w:shd w:val="clear" w:color="auto" w:fill="FFFFFF"/>
        <w:jc w:val="center"/>
        <w:rPr>
          <w:rFonts w:eastAsia="Times New Roman" w:cs="Times New Roman"/>
          <w:color w:val="22272F"/>
          <w:szCs w:val="28"/>
          <w:lang w:eastAsia="ru-RU"/>
        </w:rPr>
      </w:pPr>
    </w:p>
    <w:p w:rsidR="00E97709" w:rsidRPr="00557E1C" w:rsidRDefault="00491422" w:rsidP="00557E1C">
      <w:pPr>
        <w:shd w:val="clear" w:color="auto" w:fill="FFFFFF"/>
        <w:jc w:val="center"/>
        <w:rPr>
          <w:rFonts w:eastAsia="Times New Roman" w:cs="Times New Roman"/>
          <w:color w:val="22272F"/>
          <w:szCs w:val="28"/>
          <w:lang w:eastAsia="ru-RU"/>
        </w:rPr>
      </w:pPr>
      <w:r>
        <w:rPr>
          <w:rFonts w:eastAsia="Times New Roman" w:cs="Times New Roman"/>
          <w:color w:val="22272F"/>
          <w:szCs w:val="28"/>
          <w:lang w:eastAsia="ru-RU"/>
        </w:rPr>
        <w:t xml:space="preserve">Порубочный билет № </w:t>
      </w:r>
      <w:r w:rsidR="00E97709" w:rsidRPr="00557E1C">
        <w:rPr>
          <w:rFonts w:eastAsia="Times New Roman" w:cs="Times New Roman"/>
          <w:color w:val="22272F"/>
          <w:szCs w:val="28"/>
          <w:lang w:eastAsia="ru-RU"/>
        </w:rPr>
        <w:t xml:space="preserve"> _____</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"___" ____________20___ г.</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На основании акта обследования от "___" ____________20___ г. согласно прилагаемым документам на территории земельного участка, в пределах которого предполагается вырубка, обрезка или пересадка зелёных насаждений ________________________________________________________________________( указывается адрес земельного участка)</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разрешить: ______________________________________________________________</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(Ф.И.О. для физического лица, наименование, ИНН, ОГРН для юридического лица)</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хозяйственные мероприятия ___________________________________________</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(указать нужное вырубку (уничтожение) зелёных насаждений, либо санитарную, омолаживающую, формовочную обрезку)</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в отношении следующих зеленых насаждений:</w:t>
      </w:r>
    </w:p>
    <w:tbl>
      <w:tblPr>
        <w:tblW w:w="9600" w:type="dxa"/>
        <w:tblCellMar>
          <w:top w:w="15" w:type="dxa"/>
          <w:left w:w="15" w:type="dxa"/>
          <w:bottom w:w="15" w:type="dxa"/>
          <w:right w:w="15" w:type="dxa"/>
        </w:tblCellMar>
        <w:tblLook w:val="04A0" w:firstRow="1" w:lastRow="0" w:firstColumn="1" w:lastColumn="0" w:noHBand="0" w:noVBand="1"/>
      </w:tblPr>
      <w:tblGrid>
        <w:gridCol w:w="1831"/>
        <w:gridCol w:w="1463"/>
        <w:gridCol w:w="1501"/>
        <w:gridCol w:w="1419"/>
        <w:gridCol w:w="1376"/>
        <w:gridCol w:w="2010"/>
      </w:tblGrid>
      <w:tr w:rsidR="00E97709" w:rsidRPr="00557E1C" w:rsidTr="00E97709">
        <w:tc>
          <w:tcPr>
            <w:tcW w:w="177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Наименование хозяйственных мероприятий</w:t>
            </w:r>
          </w:p>
        </w:tc>
        <w:tc>
          <w:tcPr>
            <w:tcW w:w="1110"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Порода, вид зеленых насаждений</w:t>
            </w:r>
          </w:p>
        </w:tc>
        <w:tc>
          <w:tcPr>
            <w:tcW w:w="1455"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Количество, шт.</w:t>
            </w:r>
          </w:p>
        </w:tc>
        <w:tc>
          <w:tcPr>
            <w:tcW w:w="1500"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Диаметр ствола (для деревьев на высоте 1,3 м.)</w:t>
            </w:r>
          </w:p>
        </w:tc>
        <w:tc>
          <w:tcPr>
            <w:tcW w:w="1395"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Состояние</w:t>
            </w:r>
          </w:p>
        </w:tc>
        <w:tc>
          <w:tcPr>
            <w:tcW w:w="2235"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вид вырубки</w:t>
            </w:r>
          </w:p>
        </w:tc>
      </w:tr>
      <w:tr w:rsidR="00E97709" w:rsidRPr="00557E1C" w:rsidTr="00E97709">
        <w:tc>
          <w:tcPr>
            <w:tcW w:w="1770" w:type="dxa"/>
            <w:tcBorders>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11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45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0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39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223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r>
      <w:tr w:rsidR="00E97709" w:rsidRPr="00557E1C" w:rsidTr="00E97709">
        <w:tc>
          <w:tcPr>
            <w:tcW w:w="1770" w:type="dxa"/>
            <w:tcBorders>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11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45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0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39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223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r>
    </w:tbl>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Оплата за проведение компенсационного озеленения при уничтожении зеленых насаждений (при необходимости) _______________________________________</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(номер и дата платежного поручения)</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Порубочный билет действителен до "___" _____________ 20 ___ г.</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______________ _____________</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(подпись) (фамилия, инициалы)</w:t>
      </w: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491422" w:rsidRDefault="00491422" w:rsidP="00557E1C">
      <w:pPr>
        <w:shd w:val="clear" w:color="auto" w:fill="FFFFFF"/>
        <w:jc w:val="left"/>
        <w:rPr>
          <w:rFonts w:eastAsia="Times New Roman" w:cs="Times New Roman"/>
          <w:color w:val="22272F"/>
          <w:szCs w:val="28"/>
          <w:lang w:eastAsia="ru-RU"/>
        </w:rPr>
      </w:pP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Приложение 4</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к административному регламенту</w:t>
      </w:r>
    </w:p>
    <w:p w:rsidR="004F2CB6" w:rsidRDefault="004F2CB6" w:rsidP="00557E1C">
      <w:pPr>
        <w:shd w:val="clear" w:color="auto" w:fill="FFFFFF"/>
        <w:jc w:val="center"/>
        <w:rPr>
          <w:rFonts w:eastAsia="Times New Roman" w:cs="Times New Roman"/>
          <w:color w:val="22272F"/>
          <w:szCs w:val="28"/>
          <w:lang w:eastAsia="ru-RU"/>
        </w:rPr>
      </w:pP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(наименование органа, составившего акт обследования, его адрес места нахождения,</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номер телефона, электронный адрес)</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Акт обследования</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зеленых насаждений</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N _____</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"___" __________________20___ г.</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(дата составления) (место составления)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Лица, проводившие обследование: _________________________________________</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(фамилия, имя, отчество, с указанием должности)</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при участии специалистов: ________________________________________________</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(фамилия, имя, отчество, с указанием должности)</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приглашенного заявителя _________________________________________________</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(указать для физических лиц: Ф.И.О. заявителя, адрес проживания, для юридических лиц: наименование, ИНН, ОГРН, должность)</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на основании заявления___________________________________________________</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(указать реквизиты заявления: входящий номер и дату)</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проведено обследование земельного участка: ________________________________</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(адрес (местоположение) обследуемого объекта, кадастровый номер, площадь)</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В результате проведенного обследования установлено, что на земельном участке произрастают следующие зеленые насаждения:</w:t>
      </w:r>
    </w:p>
    <w:tbl>
      <w:tblPr>
        <w:tblW w:w="9660" w:type="dxa"/>
        <w:tblCellMar>
          <w:top w:w="15" w:type="dxa"/>
          <w:left w:w="15" w:type="dxa"/>
          <w:bottom w:w="15" w:type="dxa"/>
          <w:right w:w="15" w:type="dxa"/>
        </w:tblCellMar>
        <w:tblLook w:val="04A0" w:firstRow="1" w:lastRow="0" w:firstColumn="1" w:lastColumn="0" w:noHBand="0" w:noVBand="1"/>
      </w:tblPr>
      <w:tblGrid>
        <w:gridCol w:w="532"/>
        <w:gridCol w:w="2335"/>
        <w:gridCol w:w="1531"/>
        <w:gridCol w:w="1972"/>
        <w:gridCol w:w="1531"/>
        <w:gridCol w:w="1759"/>
      </w:tblGrid>
      <w:tr w:rsidR="00E97709" w:rsidRPr="00557E1C" w:rsidTr="00E97709">
        <w:tc>
          <w:tcPr>
            <w:tcW w:w="52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N п/п</w:t>
            </w:r>
          </w:p>
        </w:tc>
        <w:tc>
          <w:tcPr>
            <w:tcW w:w="2310"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Порода, вид зеленых насаждений</w:t>
            </w:r>
          </w:p>
        </w:tc>
        <w:tc>
          <w:tcPr>
            <w:tcW w:w="1515"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Диаметр ствола (для деревьев на высоте 1,3 м.), см.</w:t>
            </w:r>
          </w:p>
        </w:tc>
        <w:tc>
          <w:tcPr>
            <w:tcW w:w="1905"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Характеристика состояния зеленых насаждений</w:t>
            </w:r>
          </w:p>
        </w:tc>
        <w:tc>
          <w:tcPr>
            <w:tcW w:w="1515"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Заключение</w:t>
            </w:r>
          </w:p>
        </w:tc>
        <w:tc>
          <w:tcPr>
            <w:tcW w:w="1740" w:type="dxa"/>
            <w:tcBorders>
              <w:top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Примечание</w:t>
            </w:r>
          </w:p>
        </w:tc>
      </w:tr>
      <w:tr w:rsidR="00E97709" w:rsidRPr="00557E1C" w:rsidTr="00E97709">
        <w:tc>
          <w:tcPr>
            <w:tcW w:w="525" w:type="dxa"/>
            <w:tcBorders>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231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90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74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r>
      <w:tr w:rsidR="00E97709" w:rsidRPr="00557E1C" w:rsidTr="00E97709">
        <w:tc>
          <w:tcPr>
            <w:tcW w:w="525" w:type="dxa"/>
            <w:tcBorders>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231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90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74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r>
      <w:tr w:rsidR="00E97709" w:rsidRPr="00557E1C" w:rsidTr="00E97709">
        <w:tc>
          <w:tcPr>
            <w:tcW w:w="525" w:type="dxa"/>
            <w:tcBorders>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231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90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74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r>
      <w:tr w:rsidR="00E97709" w:rsidRPr="00557E1C" w:rsidTr="00E97709">
        <w:tc>
          <w:tcPr>
            <w:tcW w:w="525" w:type="dxa"/>
            <w:tcBorders>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231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90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515"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c>
          <w:tcPr>
            <w:tcW w:w="1740" w:type="dxa"/>
            <w:tcBorders>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w:t>
            </w:r>
          </w:p>
        </w:tc>
      </w:tr>
    </w:tbl>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 </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Заключение: _______________________________ порубочный билет заявителю.</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lastRenderedPageBreak/>
        <w:t>(указать выдать либо отказать в выдаче)</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______________ _____________</w:t>
      </w:r>
    </w:p>
    <w:p w:rsidR="00E97709" w:rsidRPr="00557E1C" w:rsidRDefault="00E97709" w:rsidP="00557E1C">
      <w:pPr>
        <w:shd w:val="clear" w:color="auto" w:fill="FFFFFF"/>
        <w:jc w:val="right"/>
        <w:rPr>
          <w:rFonts w:eastAsia="Times New Roman" w:cs="Times New Roman"/>
          <w:color w:val="22272F"/>
          <w:szCs w:val="28"/>
          <w:lang w:eastAsia="ru-RU"/>
        </w:rPr>
      </w:pPr>
      <w:r w:rsidRPr="00557E1C">
        <w:rPr>
          <w:rFonts w:eastAsia="Times New Roman" w:cs="Times New Roman"/>
          <w:color w:val="22272F"/>
          <w:szCs w:val="28"/>
          <w:lang w:eastAsia="ru-RU"/>
        </w:rPr>
        <w:t>(подпись) (фамилия, инициалы)</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Приглашенные специалисты:</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___________ ______________ _____________</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(должность) (подпись) (фамилия, инициалы)</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___________ ______________ _____________</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(должность) (подпись) (фамилия, инициалы)</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Заявитель: ______________ _____________</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(подпись) (фамилия, инициалы)</w:t>
      </w:r>
    </w:p>
    <w:p w:rsidR="00E97709" w:rsidRPr="00557E1C" w:rsidRDefault="00E97709" w:rsidP="00557E1C">
      <w:pPr>
        <w:shd w:val="clear" w:color="auto" w:fill="FFFFFF"/>
        <w:jc w:val="left"/>
        <w:rPr>
          <w:rFonts w:eastAsia="Times New Roman" w:cs="Times New Roman"/>
          <w:color w:val="22272F"/>
          <w:szCs w:val="28"/>
          <w:lang w:eastAsia="ru-RU"/>
        </w:rPr>
      </w:pPr>
      <w:r w:rsidRPr="00557E1C">
        <w:rPr>
          <w:rFonts w:eastAsia="Times New Roman" w:cs="Times New Roman"/>
          <w:color w:val="22272F"/>
          <w:szCs w:val="28"/>
          <w:lang w:eastAsia="ru-RU"/>
        </w:rPr>
        <w:t>Приложение 5</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к административному регламенту</w:t>
      </w: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Перечень условных обозначений и сокращений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1. Административный регламент - административный регламент предоставления муниципальной услуги "Выдача порубочного билета".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2. Муниципальная услуга - Выдача порубочного билета".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3. Заявители - физические лица, в том числе зарегистрированные в качестве индивидуальных предпринимателей, и юридические лица, осуществляющие хозяйственную и иную деятельность на территории Михайловского сельского поселения Северского района, за исключением земельных участков, указанных в абзацах первом и втором пункта 1 подраздела 1.1. раздела 1 Административного регламента, для которой требуется вырубка (уничтожение), санитарная, омолаживающая, формовочная обрезка;</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от имени заявителя с заявлением о предоставлении муниципальной услуги вправе обратиться его представители, наделенные соответствующими полномочиями.</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4. Представители - иные лица в соответствии с законодательством Российской Федерации, представляющие интересы заявителей.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5. МФЦ - государственное автономное учреждение Краснодарского края "Многофункциональный центр предоставления государственных и муниципальных услуг";</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6. ЕПГУ - федеральная государственная информационная система "Единый портал государственных и муниципальных услуг (функций)";</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7. РПГУ - Региональный портал государственных и муниципальных услуг Краснодарского края;</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8. Официальный сайт - официальный сайт администрации Михайловского сельского поселения Северского муниципального района (https://mihailovskoe.sevadm.ru/) в информационно-телекоммуникационной сети "Интернет";</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9. Уполномоченный орган - Администрация Михайловского сельского поселения Северского муниципального района.</w:t>
      </w:r>
    </w:p>
    <w:p w:rsidR="004F2CB6" w:rsidRDefault="004F2CB6" w:rsidP="00557E1C">
      <w:pPr>
        <w:shd w:val="clear" w:color="auto" w:fill="FFFFFF"/>
        <w:rPr>
          <w:rFonts w:eastAsia="Times New Roman" w:cs="Times New Roman"/>
          <w:color w:val="22272F"/>
          <w:szCs w:val="28"/>
          <w:lang w:eastAsia="ru-RU"/>
        </w:rPr>
      </w:pPr>
    </w:p>
    <w:p w:rsidR="0043255C" w:rsidRDefault="0043255C" w:rsidP="00557E1C">
      <w:pPr>
        <w:shd w:val="clear" w:color="auto" w:fill="FFFFFF"/>
        <w:rPr>
          <w:rFonts w:eastAsia="Times New Roman" w:cs="Times New Roman"/>
          <w:color w:val="22272F"/>
          <w:szCs w:val="28"/>
          <w:lang w:eastAsia="ru-RU"/>
        </w:rPr>
      </w:pPr>
    </w:p>
    <w:p w:rsidR="0043255C" w:rsidRDefault="0043255C" w:rsidP="00557E1C">
      <w:pPr>
        <w:shd w:val="clear" w:color="auto" w:fill="FFFFFF"/>
        <w:rPr>
          <w:rFonts w:eastAsia="Times New Roman" w:cs="Times New Roman"/>
          <w:color w:val="22272F"/>
          <w:szCs w:val="28"/>
          <w:lang w:eastAsia="ru-RU"/>
        </w:rPr>
      </w:pPr>
    </w:p>
    <w:p w:rsidR="0043255C" w:rsidRDefault="0043255C" w:rsidP="00557E1C">
      <w:pPr>
        <w:shd w:val="clear" w:color="auto" w:fill="FFFFFF"/>
        <w:rPr>
          <w:rFonts w:eastAsia="Times New Roman" w:cs="Times New Roman"/>
          <w:color w:val="22272F"/>
          <w:szCs w:val="28"/>
          <w:lang w:eastAsia="ru-RU"/>
        </w:rPr>
      </w:pP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Приложение 6</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к административному регламенту</w:t>
      </w:r>
    </w:p>
    <w:p w:rsidR="004F2CB6" w:rsidRDefault="004F2CB6" w:rsidP="00557E1C">
      <w:pPr>
        <w:shd w:val="clear" w:color="auto" w:fill="FFFFFF"/>
        <w:jc w:val="center"/>
        <w:rPr>
          <w:rFonts w:eastAsia="Times New Roman" w:cs="Times New Roman"/>
          <w:color w:val="22272F"/>
          <w:szCs w:val="28"/>
          <w:lang w:eastAsia="ru-RU"/>
        </w:rPr>
      </w:pPr>
    </w:p>
    <w:p w:rsidR="00E97709" w:rsidRPr="00557E1C" w:rsidRDefault="00E97709" w:rsidP="00557E1C">
      <w:pPr>
        <w:shd w:val="clear" w:color="auto" w:fill="FFFFFF"/>
        <w:jc w:val="center"/>
        <w:rPr>
          <w:rFonts w:eastAsia="Times New Roman" w:cs="Times New Roman"/>
          <w:color w:val="22272F"/>
          <w:szCs w:val="28"/>
          <w:lang w:eastAsia="ru-RU"/>
        </w:rPr>
      </w:pPr>
      <w:r w:rsidRPr="00557E1C">
        <w:rPr>
          <w:rFonts w:eastAsia="Times New Roman" w:cs="Times New Roman"/>
          <w:color w:val="22272F"/>
          <w:szCs w:val="28"/>
          <w:lang w:eastAsia="ru-RU"/>
        </w:rPr>
        <w:t>Идентификаторы категорий (признаков) заявителей в табличной форме</w:t>
      </w:r>
    </w:p>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t>Таблица 1. Перечень результатов предоставления муниципальной услуги</w:t>
      </w:r>
    </w:p>
    <w:tbl>
      <w:tblPr>
        <w:tblW w:w="9630" w:type="dxa"/>
        <w:tblCellMar>
          <w:top w:w="15" w:type="dxa"/>
          <w:left w:w="15" w:type="dxa"/>
          <w:bottom w:w="15" w:type="dxa"/>
          <w:right w:w="15" w:type="dxa"/>
        </w:tblCellMar>
        <w:tblLook w:val="04A0" w:firstRow="1" w:lastRow="0" w:firstColumn="1" w:lastColumn="0" w:noHBand="0" w:noVBand="1"/>
      </w:tblPr>
      <w:tblGrid>
        <w:gridCol w:w="542"/>
        <w:gridCol w:w="4770"/>
        <w:gridCol w:w="4318"/>
      </w:tblGrid>
      <w:tr w:rsidR="00E97709" w:rsidRPr="00557E1C" w:rsidTr="00E97709">
        <w:tc>
          <w:tcPr>
            <w:tcW w:w="54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N п/п</w:t>
            </w:r>
          </w:p>
        </w:tc>
        <w:tc>
          <w:tcPr>
            <w:tcW w:w="475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Признак заявителя</w:t>
            </w:r>
          </w:p>
        </w:tc>
        <w:tc>
          <w:tcPr>
            <w:tcW w:w="42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Значения признака заявителя</w:t>
            </w:r>
          </w:p>
        </w:tc>
      </w:tr>
      <w:tr w:rsidR="00E97709" w:rsidRPr="00557E1C" w:rsidTr="00E97709">
        <w:tc>
          <w:tcPr>
            <w:tcW w:w="9600" w:type="dxa"/>
            <w:gridSpan w:val="3"/>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center"/>
              <w:rPr>
                <w:rFonts w:eastAsia="Times New Roman" w:cs="Times New Roman"/>
                <w:color w:val="auto"/>
                <w:szCs w:val="28"/>
                <w:lang w:eastAsia="ru-RU"/>
              </w:rPr>
            </w:pPr>
            <w:r w:rsidRPr="00557E1C">
              <w:rPr>
                <w:rFonts w:eastAsia="Times New Roman" w:cs="Times New Roman"/>
                <w:color w:val="auto"/>
                <w:szCs w:val="28"/>
                <w:lang w:eastAsia="ru-RU"/>
              </w:rPr>
              <w:t>Результат муниципальной услуги, за которым обращается заявитель</w:t>
            </w:r>
          </w:p>
        </w:tc>
      </w:tr>
      <w:tr w:rsidR="00E97709" w:rsidRPr="00557E1C" w:rsidTr="00E97709">
        <w:tc>
          <w:tcPr>
            <w:tcW w:w="54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1.</w:t>
            </w:r>
          </w:p>
        </w:tc>
        <w:tc>
          <w:tcPr>
            <w:tcW w:w="475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Категория заявителя</w:t>
            </w:r>
          </w:p>
        </w:tc>
        <w:tc>
          <w:tcPr>
            <w:tcW w:w="42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xml:space="preserve">физические лица, в том числе зарегистрированные в качестве индивидуальных предпринимателей, и юридические лица, осуществляющие хозяйственную и иную деятельность на территории </w:t>
            </w:r>
            <w:r w:rsidR="004F2CB6">
              <w:rPr>
                <w:rFonts w:eastAsia="Times New Roman" w:cs="Times New Roman"/>
                <w:color w:val="auto"/>
                <w:szCs w:val="28"/>
                <w:lang w:eastAsia="ru-RU"/>
              </w:rPr>
              <w:t xml:space="preserve">Выселковского </w:t>
            </w:r>
            <w:r w:rsidRPr="00557E1C">
              <w:rPr>
                <w:rFonts w:eastAsia="Times New Roman" w:cs="Times New Roman"/>
                <w:color w:val="auto"/>
                <w:szCs w:val="28"/>
                <w:lang w:eastAsia="ru-RU"/>
              </w:rPr>
              <w:t xml:space="preserve">о сельского поселения </w:t>
            </w:r>
            <w:r w:rsidR="004F2CB6">
              <w:rPr>
                <w:rFonts w:eastAsia="Times New Roman" w:cs="Times New Roman"/>
                <w:color w:val="auto"/>
                <w:szCs w:val="28"/>
                <w:lang w:eastAsia="ru-RU"/>
              </w:rPr>
              <w:t xml:space="preserve">Выселковского </w:t>
            </w:r>
            <w:r w:rsidRPr="00557E1C">
              <w:rPr>
                <w:rFonts w:eastAsia="Times New Roman" w:cs="Times New Roman"/>
                <w:color w:val="auto"/>
                <w:szCs w:val="28"/>
                <w:lang w:eastAsia="ru-RU"/>
              </w:rPr>
              <w:t>района, за исключением земельных участков, указанных в абзацах первом и втором пункта 1 подраздела 1.1. раздела 1 Административного регламента, для которой требуется вырубка (уничтожение), санитарная, омолаживающая, формовочная обрезка;</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от имени заявителя с заявлением о предоставлении муниципальной услуги вправе обратиться его представители, наделенные соответствующими полномочиями.</w:t>
            </w:r>
          </w:p>
        </w:tc>
      </w:tr>
      <w:tr w:rsidR="00E97709" w:rsidRPr="00557E1C" w:rsidTr="00E97709">
        <w:tc>
          <w:tcPr>
            <w:tcW w:w="540"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2.</w:t>
            </w:r>
          </w:p>
        </w:tc>
        <w:tc>
          <w:tcPr>
            <w:tcW w:w="475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43255C">
            <w:pPr>
              <w:ind w:firstLine="0"/>
              <w:jc w:val="left"/>
              <w:rPr>
                <w:rFonts w:eastAsia="Times New Roman" w:cs="Times New Roman"/>
                <w:color w:val="auto"/>
                <w:szCs w:val="28"/>
                <w:lang w:eastAsia="ru-RU"/>
              </w:rPr>
            </w:pPr>
            <w:r w:rsidRPr="00557E1C">
              <w:rPr>
                <w:rFonts w:eastAsia="Times New Roman" w:cs="Times New Roman"/>
                <w:color w:val="auto"/>
                <w:szCs w:val="28"/>
                <w:lang w:eastAsia="ru-RU"/>
              </w:rPr>
              <w:t>Лицо, обратившееся за предоставлением муниципальной услуги</w:t>
            </w:r>
          </w:p>
        </w:tc>
        <w:tc>
          <w:tcPr>
            <w:tcW w:w="4245" w:type="dxa"/>
            <w:tcBorders>
              <w:top w:val="single" w:sz="6" w:space="0" w:color="000000"/>
              <w:left w:val="single" w:sz="6" w:space="0" w:color="000000"/>
              <w:bottom w:val="single" w:sz="6" w:space="0" w:color="000000"/>
              <w:right w:val="single" w:sz="6" w:space="0" w:color="000000"/>
            </w:tcBorders>
            <w:hideMark/>
          </w:tcPr>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физическое лицо (заявитель);</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законные представители (родители, усыновители, опекуны) несовершеннолетних в возрасте до 14 лет;</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опекуны недееспособных граждан;</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xml:space="preserve">- представители, действующие в силу полномочий, </w:t>
            </w:r>
            <w:r w:rsidRPr="00557E1C">
              <w:rPr>
                <w:rFonts w:eastAsia="Times New Roman" w:cs="Times New Roman"/>
                <w:color w:val="auto"/>
                <w:szCs w:val="28"/>
                <w:lang w:eastAsia="ru-RU"/>
              </w:rPr>
              <w:lastRenderedPageBreak/>
              <w:t>основанных на доверенности или договоре;</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лица, действующие в соответствии с законом, иными правовыми актами и учредительными документами без доверенности;</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представители в силу полномочий, основанных на доверенности или договоре;</w:t>
            </w:r>
          </w:p>
          <w:p w:rsidR="00E97709" w:rsidRPr="00557E1C" w:rsidRDefault="00E97709" w:rsidP="00557E1C">
            <w:pPr>
              <w:jc w:val="left"/>
              <w:rPr>
                <w:rFonts w:eastAsia="Times New Roman" w:cs="Times New Roman"/>
                <w:color w:val="auto"/>
                <w:szCs w:val="28"/>
                <w:lang w:eastAsia="ru-RU"/>
              </w:rPr>
            </w:pPr>
            <w:r w:rsidRPr="00557E1C">
              <w:rPr>
                <w:rFonts w:eastAsia="Times New Roman" w:cs="Times New Roman"/>
                <w:color w:val="auto"/>
                <w:szCs w:val="28"/>
                <w:lang w:eastAsia="ru-RU"/>
              </w:rPr>
              <w:t>- участники юридического лица в предусмотренных законом случаях.</w:t>
            </w:r>
          </w:p>
        </w:tc>
      </w:tr>
    </w:tbl>
    <w:p w:rsidR="00E97709" w:rsidRPr="00557E1C" w:rsidRDefault="00E97709" w:rsidP="00557E1C">
      <w:pPr>
        <w:shd w:val="clear" w:color="auto" w:fill="FFFFFF"/>
        <w:rPr>
          <w:rFonts w:eastAsia="Times New Roman" w:cs="Times New Roman"/>
          <w:color w:val="22272F"/>
          <w:szCs w:val="28"/>
          <w:lang w:eastAsia="ru-RU"/>
        </w:rPr>
      </w:pPr>
      <w:r w:rsidRPr="00557E1C">
        <w:rPr>
          <w:rFonts w:eastAsia="Times New Roman" w:cs="Times New Roman"/>
          <w:color w:val="22272F"/>
          <w:szCs w:val="28"/>
          <w:lang w:eastAsia="ru-RU"/>
        </w:rPr>
        <w:lastRenderedPageBreak/>
        <w:t> </w:t>
      </w:r>
    </w:p>
    <w:p w:rsidR="00E97709" w:rsidRPr="004F2CB6" w:rsidRDefault="00E97709" w:rsidP="00557E1C">
      <w:pPr>
        <w:shd w:val="clear" w:color="auto" w:fill="FFFFFF"/>
        <w:rPr>
          <w:rFonts w:eastAsia="Times New Roman" w:cs="Times New Roman"/>
          <w:color w:val="22272F"/>
          <w:szCs w:val="28"/>
          <w:lang w:eastAsia="ru-RU"/>
        </w:rPr>
      </w:pPr>
      <w:r w:rsidRPr="004F2CB6">
        <w:rPr>
          <w:rFonts w:eastAsia="Times New Roman" w:cs="Times New Roman"/>
          <w:color w:val="22272F"/>
          <w:szCs w:val="28"/>
          <w:lang w:eastAsia="ru-RU"/>
        </w:rPr>
        <w:t>Таблица 2. Перечень отдельных признаков заявителей</w:t>
      </w:r>
    </w:p>
    <w:tbl>
      <w:tblPr>
        <w:tblW w:w="9735" w:type="dxa"/>
        <w:tblCellMar>
          <w:top w:w="15" w:type="dxa"/>
          <w:left w:w="15" w:type="dxa"/>
          <w:bottom w:w="15" w:type="dxa"/>
          <w:right w:w="15" w:type="dxa"/>
        </w:tblCellMar>
        <w:tblLook w:val="04A0" w:firstRow="1" w:lastRow="0" w:firstColumn="1" w:lastColumn="0" w:noHBand="0" w:noVBand="1"/>
      </w:tblPr>
      <w:tblGrid>
        <w:gridCol w:w="1279"/>
        <w:gridCol w:w="8456"/>
      </w:tblGrid>
      <w:tr w:rsidR="00E97709" w:rsidRPr="004F2CB6" w:rsidTr="00E97709">
        <w:tc>
          <w:tcPr>
            <w:tcW w:w="127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N п/п</w:t>
            </w:r>
          </w:p>
        </w:tc>
        <w:tc>
          <w:tcPr>
            <w:tcW w:w="83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Признаки заявителей</w:t>
            </w:r>
          </w:p>
        </w:tc>
      </w:tr>
      <w:tr w:rsidR="00E97709" w:rsidRPr="004F2CB6" w:rsidTr="00E97709">
        <w:tc>
          <w:tcPr>
            <w:tcW w:w="970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Результат предоставления услуги</w:t>
            </w:r>
          </w:p>
        </w:tc>
      </w:tr>
      <w:tr w:rsidR="00E97709" w:rsidRPr="004F2CB6" w:rsidTr="00E97709">
        <w:tc>
          <w:tcPr>
            <w:tcW w:w="127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w:t>
            </w:r>
          </w:p>
        </w:tc>
        <w:tc>
          <w:tcPr>
            <w:tcW w:w="83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Заявитель, обратившийся лично</w:t>
            </w:r>
          </w:p>
        </w:tc>
      </w:tr>
      <w:tr w:rsidR="00E97709" w:rsidRPr="004F2CB6" w:rsidTr="00E97709">
        <w:tc>
          <w:tcPr>
            <w:tcW w:w="127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2</w:t>
            </w:r>
          </w:p>
        </w:tc>
        <w:tc>
          <w:tcPr>
            <w:tcW w:w="83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Заявитель, обратившийся через законного представителя</w:t>
            </w:r>
          </w:p>
        </w:tc>
      </w:tr>
      <w:tr w:rsidR="00E97709" w:rsidRPr="004F2CB6" w:rsidTr="00E97709">
        <w:tc>
          <w:tcPr>
            <w:tcW w:w="127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3</w:t>
            </w:r>
          </w:p>
        </w:tc>
        <w:tc>
          <w:tcPr>
            <w:tcW w:w="83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Заявитель, обратившийся через уполномоченного представителя</w:t>
            </w:r>
          </w:p>
        </w:tc>
      </w:tr>
    </w:tbl>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 Таблица 3. Перечень общих признаков заявителей</w:t>
      </w:r>
    </w:p>
    <w:tbl>
      <w:tblPr>
        <w:tblW w:w="9750" w:type="dxa"/>
        <w:tblCellMar>
          <w:top w:w="15" w:type="dxa"/>
          <w:left w:w="15" w:type="dxa"/>
          <w:bottom w:w="15" w:type="dxa"/>
          <w:right w:w="15" w:type="dxa"/>
        </w:tblCellMar>
        <w:tblLook w:val="04A0" w:firstRow="1" w:lastRow="0" w:firstColumn="1" w:lastColumn="0" w:noHBand="0" w:noVBand="1"/>
      </w:tblPr>
      <w:tblGrid>
        <w:gridCol w:w="587"/>
        <w:gridCol w:w="3626"/>
        <w:gridCol w:w="5537"/>
      </w:tblGrid>
      <w:tr w:rsidR="00E97709" w:rsidRPr="004F2CB6" w:rsidTr="00E97709">
        <w:tc>
          <w:tcPr>
            <w:tcW w:w="5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N п/п</w:t>
            </w:r>
          </w:p>
        </w:tc>
        <w:tc>
          <w:tcPr>
            <w:tcW w:w="361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Признак заявителя</w:t>
            </w:r>
          </w:p>
        </w:tc>
        <w:tc>
          <w:tcPr>
            <w:tcW w:w="546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Значения признака заявителя</w:t>
            </w:r>
          </w:p>
        </w:tc>
      </w:tr>
      <w:tr w:rsidR="00E97709" w:rsidRPr="004F2CB6" w:rsidTr="00E97709">
        <w:tc>
          <w:tcPr>
            <w:tcW w:w="9720" w:type="dxa"/>
            <w:gridSpan w:val="3"/>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Результат предоставления услуги</w:t>
            </w:r>
          </w:p>
        </w:tc>
      </w:tr>
      <w:tr w:rsidR="00E97709" w:rsidRPr="004F2CB6" w:rsidTr="00E97709">
        <w:tc>
          <w:tcPr>
            <w:tcW w:w="5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w:t>
            </w:r>
          </w:p>
        </w:tc>
        <w:tc>
          <w:tcPr>
            <w:tcW w:w="361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Категория заявителя</w:t>
            </w:r>
          </w:p>
        </w:tc>
        <w:tc>
          <w:tcPr>
            <w:tcW w:w="546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 xml:space="preserve">физические лица, в том числе зарегистрированные в качестве индивидуальных предпринимателей, и юридические лица, осуществляющие хозяйственную и иную деятельность на территории </w:t>
            </w:r>
            <w:r w:rsidR="004F2CB6">
              <w:rPr>
                <w:rFonts w:eastAsia="Times New Roman" w:cs="Times New Roman"/>
                <w:color w:val="auto"/>
                <w:szCs w:val="28"/>
                <w:lang w:eastAsia="ru-RU"/>
              </w:rPr>
              <w:t xml:space="preserve">Выселковского </w:t>
            </w:r>
            <w:r w:rsidRPr="004F2CB6">
              <w:rPr>
                <w:rFonts w:eastAsia="Times New Roman" w:cs="Times New Roman"/>
                <w:color w:val="auto"/>
                <w:szCs w:val="28"/>
                <w:lang w:eastAsia="ru-RU"/>
              </w:rPr>
              <w:t xml:space="preserve">сельского поселения </w:t>
            </w:r>
            <w:r w:rsidR="004F2CB6">
              <w:rPr>
                <w:rFonts w:eastAsia="Times New Roman" w:cs="Times New Roman"/>
                <w:color w:val="auto"/>
                <w:szCs w:val="28"/>
                <w:lang w:eastAsia="ru-RU"/>
              </w:rPr>
              <w:t xml:space="preserve">Выселковского </w:t>
            </w:r>
            <w:r w:rsidRPr="004F2CB6">
              <w:rPr>
                <w:rFonts w:eastAsia="Times New Roman" w:cs="Times New Roman"/>
                <w:color w:val="auto"/>
                <w:szCs w:val="28"/>
                <w:lang w:eastAsia="ru-RU"/>
              </w:rPr>
              <w:t>района, за исключением земельных участков, указанных в абзацах первом и втором пункта 1 подраздела 1.1. раздела 1 Административного регламента, для которой требуется вырубка (уничтожение), санитарная, омолаживающая, формовочная обрезка;</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 xml:space="preserve">от имени заявителя с заявлением о предоставлении муниципальной услуги вправе обратиться его представители, </w:t>
            </w:r>
            <w:r w:rsidRPr="004F2CB6">
              <w:rPr>
                <w:rFonts w:eastAsia="Times New Roman" w:cs="Times New Roman"/>
                <w:color w:val="auto"/>
                <w:szCs w:val="28"/>
                <w:lang w:eastAsia="ru-RU"/>
              </w:rPr>
              <w:lastRenderedPageBreak/>
              <w:t>наделенные соответствующими полномочиями.</w:t>
            </w:r>
          </w:p>
        </w:tc>
      </w:tr>
      <w:tr w:rsidR="00E97709" w:rsidRPr="004F2CB6" w:rsidTr="00E97709">
        <w:tc>
          <w:tcPr>
            <w:tcW w:w="58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lastRenderedPageBreak/>
              <w:t>2.</w:t>
            </w:r>
          </w:p>
        </w:tc>
        <w:tc>
          <w:tcPr>
            <w:tcW w:w="361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Заявитель обратился лично или через представителя?</w:t>
            </w:r>
          </w:p>
        </w:tc>
        <w:tc>
          <w:tcPr>
            <w:tcW w:w="546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 Обратившиеся лично;</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2. Обратившиеся через законного представителя;</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3. Обратившиеся через уполномоченного представителя.</w:t>
            </w:r>
          </w:p>
        </w:tc>
      </w:tr>
    </w:tbl>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 </w:t>
      </w: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4F2CB6" w:rsidRDefault="004F2CB6" w:rsidP="00E97709">
      <w:pPr>
        <w:shd w:val="clear" w:color="auto" w:fill="FFFFFF"/>
        <w:spacing w:before="100" w:beforeAutospacing="1" w:after="100" w:afterAutospacing="1"/>
        <w:ind w:firstLine="0"/>
        <w:rPr>
          <w:rFonts w:eastAsia="Times New Roman" w:cs="Times New Roman"/>
          <w:color w:val="22272F"/>
          <w:sz w:val="23"/>
          <w:szCs w:val="23"/>
          <w:lang w:eastAsia="ru-RU"/>
        </w:rPr>
      </w:pPr>
    </w:p>
    <w:p w:rsidR="00E97709" w:rsidRPr="004F2CB6" w:rsidRDefault="00E97709" w:rsidP="004F2CB6">
      <w:pPr>
        <w:shd w:val="clear" w:color="auto" w:fill="FFFFFF"/>
        <w:ind w:firstLine="0"/>
        <w:rPr>
          <w:rFonts w:eastAsia="Times New Roman" w:cs="Times New Roman"/>
          <w:color w:val="22272F"/>
          <w:szCs w:val="28"/>
          <w:lang w:eastAsia="ru-RU"/>
        </w:rPr>
      </w:pPr>
      <w:r w:rsidRPr="004F2CB6">
        <w:rPr>
          <w:rFonts w:eastAsia="Times New Roman" w:cs="Times New Roman"/>
          <w:color w:val="22272F"/>
          <w:szCs w:val="28"/>
          <w:lang w:eastAsia="ru-RU"/>
        </w:rPr>
        <w:t>Приложение 7</w:t>
      </w:r>
    </w:p>
    <w:p w:rsidR="00E97709" w:rsidRPr="004F2CB6" w:rsidRDefault="00E97709" w:rsidP="004F2CB6">
      <w:pPr>
        <w:shd w:val="clear" w:color="auto" w:fill="FFFFFF"/>
        <w:ind w:firstLine="0"/>
        <w:rPr>
          <w:rFonts w:eastAsia="Times New Roman" w:cs="Times New Roman"/>
          <w:color w:val="22272F"/>
          <w:szCs w:val="28"/>
          <w:lang w:eastAsia="ru-RU"/>
        </w:rPr>
      </w:pPr>
      <w:r w:rsidRPr="004F2CB6">
        <w:rPr>
          <w:rFonts w:eastAsia="Times New Roman" w:cs="Times New Roman"/>
          <w:color w:val="22272F"/>
          <w:szCs w:val="28"/>
          <w:lang w:eastAsia="ru-RU"/>
        </w:rPr>
        <w:t>к административному регламенту</w:t>
      </w:r>
    </w:p>
    <w:p w:rsidR="00E97709" w:rsidRPr="00E97709" w:rsidRDefault="00E97709" w:rsidP="00E97709">
      <w:pPr>
        <w:shd w:val="clear" w:color="auto" w:fill="FFFFFF"/>
        <w:spacing w:before="100" w:beforeAutospacing="1" w:after="100" w:afterAutospacing="1"/>
        <w:ind w:firstLine="0"/>
        <w:jc w:val="center"/>
        <w:rPr>
          <w:rFonts w:eastAsia="Times New Roman" w:cs="Times New Roman"/>
          <w:color w:val="22272F"/>
          <w:sz w:val="30"/>
          <w:szCs w:val="30"/>
          <w:lang w:eastAsia="ru-RU"/>
        </w:rPr>
      </w:pPr>
      <w:r w:rsidRPr="00E97709">
        <w:rPr>
          <w:rFonts w:eastAsia="Times New Roman" w:cs="Times New Roman"/>
          <w:color w:val="22272F"/>
          <w:sz w:val="30"/>
          <w:szCs w:val="30"/>
          <w:lang w:eastAsia="ru-RU"/>
        </w:rPr>
        <w:t>Исчерпывающий перечень документов, необходимых для предоставления муниципальной услуги</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Таблица 1</w:t>
      </w:r>
    </w:p>
    <w:tbl>
      <w:tblPr>
        <w:tblW w:w="9825" w:type="dxa"/>
        <w:tblCellMar>
          <w:top w:w="15" w:type="dxa"/>
          <w:left w:w="15" w:type="dxa"/>
          <w:bottom w:w="15" w:type="dxa"/>
          <w:right w:w="15" w:type="dxa"/>
        </w:tblCellMar>
        <w:tblLook w:val="04A0" w:firstRow="1" w:lastRow="0" w:firstColumn="1" w:lastColumn="0" w:noHBand="0" w:noVBand="1"/>
      </w:tblPr>
      <w:tblGrid>
        <w:gridCol w:w="5733"/>
        <w:gridCol w:w="4092"/>
      </w:tblGrid>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97709" w:rsidRPr="004F2CB6" w:rsidTr="00E97709">
        <w:tc>
          <w:tcPr>
            <w:tcW w:w="571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Наименование документа</w:t>
            </w:r>
          </w:p>
        </w:tc>
        <w:tc>
          <w:tcPr>
            <w:tcW w:w="403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Форма документа</w:t>
            </w:r>
          </w:p>
        </w:tc>
      </w:tr>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Для вариантов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w:t>
            </w:r>
          </w:p>
        </w:tc>
      </w:tr>
      <w:tr w:rsidR="00E97709" w:rsidRPr="004F2CB6" w:rsidTr="00E97709">
        <w:tc>
          <w:tcPr>
            <w:tcW w:w="5715" w:type="dxa"/>
            <w:tcBorders>
              <w:top w:val="single" w:sz="6" w:space="0" w:color="000000"/>
              <w:left w:val="single" w:sz="6" w:space="0" w:color="000000"/>
              <w:bottom w:val="single" w:sz="6" w:space="0" w:color="000000"/>
              <w:right w:val="single" w:sz="6" w:space="0" w:color="000000"/>
            </w:tcBorders>
            <w:hideMark/>
          </w:tcPr>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 xml:space="preserve">1) заявление о необходимости выдачи порубочного билета на территории </w:t>
            </w:r>
            <w:r>
              <w:rPr>
                <w:rFonts w:eastAsia="Times New Roman" w:cs="Times New Roman"/>
                <w:color w:val="auto"/>
                <w:szCs w:val="28"/>
                <w:lang w:eastAsia="ru-RU"/>
              </w:rPr>
              <w:t xml:space="preserve">Выселковского </w:t>
            </w:r>
            <w:r w:rsidR="00E97709" w:rsidRPr="004F2CB6">
              <w:rPr>
                <w:rFonts w:eastAsia="Times New Roman" w:cs="Times New Roman"/>
                <w:color w:val="auto"/>
                <w:szCs w:val="28"/>
                <w:lang w:eastAsia="ru-RU"/>
              </w:rPr>
              <w:t xml:space="preserve">сельского поселения </w:t>
            </w:r>
            <w:r>
              <w:rPr>
                <w:rFonts w:eastAsia="Times New Roman" w:cs="Times New Roman"/>
                <w:color w:val="auto"/>
                <w:szCs w:val="28"/>
                <w:lang w:eastAsia="ru-RU"/>
              </w:rPr>
              <w:t xml:space="preserve">Выселковского </w:t>
            </w:r>
            <w:r w:rsidR="00E97709" w:rsidRPr="004F2CB6">
              <w:rPr>
                <w:rFonts w:eastAsia="Times New Roman" w:cs="Times New Roman"/>
                <w:color w:val="auto"/>
                <w:szCs w:val="28"/>
                <w:lang w:eastAsia="ru-RU"/>
              </w:rPr>
              <w:t>района, которое оформляется по форме согласно приложению 2 к Административному регламенту;</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В случае его представления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2) информация о сроке выполнения работ;</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3) 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 xml:space="preserve">4) согласие заявителя на обработку персональных данных в соответствии с </w:t>
            </w:r>
            <w:r w:rsidR="00E97709" w:rsidRPr="004F2CB6">
              <w:rPr>
                <w:rFonts w:eastAsia="Times New Roman" w:cs="Times New Roman"/>
                <w:color w:val="auto"/>
                <w:szCs w:val="28"/>
                <w:lang w:eastAsia="ru-RU"/>
              </w:rPr>
              <w:lastRenderedPageBreak/>
              <w:t>Федеральным законом Российской Федерации от 27 июля 2006 года N 152-ФЗ "О персональных данных";</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5) копия документа, удостоверяющего личность заявителя или представителя заявителя (с предъявлением оригинала), в случае представления заявления и прилагаемых к нему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Портала, иных информационных систем представление указанного документа не требуется;</w:t>
            </w:r>
          </w:p>
          <w:p w:rsidR="00E97709" w:rsidRPr="004F2CB6" w:rsidRDefault="00262CA3" w:rsidP="00262CA3">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6) копия документа, подтверждающего полномочия представителя заявителя действовать от имени заявителя в случае, если с заявлением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tc>
        <w:tc>
          <w:tcPr>
            <w:tcW w:w="403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lastRenderedPageBreak/>
              <w:t>1 экз.,</w:t>
            </w:r>
          </w:p>
        </w:tc>
      </w:tr>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lastRenderedPageBreak/>
              <w:t>Для вариантов предоставления муниципальной услуги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w:t>
            </w:r>
          </w:p>
        </w:tc>
      </w:tr>
      <w:tr w:rsidR="00E97709" w:rsidRPr="004F2CB6" w:rsidTr="00E97709">
        <w:tc>
          <w:tcPr>
            <w:tcW w:w="5715" w:type="dxa"/>
            <w:tcBorders>
              <w:top w:val="single" w:sz="6" w:space="0" w:color="000000"/>
              <w:left w:val="single" w:sz="6" w:space="0" w:color="000000"/>
              <w:bottom w:val="single" w:sz="6" w:space="0" w:color="000000"/>
              <w:right w:val="single" w:sz="6" w:space="0" w:color="000000"/>
            </w:tcBorders>
            <w:hideMark/>
          </w:tcPr>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1) заявление о необходимости выдачи порубочного билета на территории Михайловского сельского поселения Северского района, которое оформляется по форме согласно приложению 2 к Административному регламенту;</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В случае его представления в электронной форме посредством Портала указанное заявление заполняется путем внесения соответствующих сведений в интерактивную форму на Портале.</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2) информация о сроке выполнения работ, составленная в простой письменной форме;</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lastRenderedPageBreak/>
              <w:t xml:space="preserve">  </w:t>
            </w:r>
            <w:r w:rsidR="00E97709" w:rsidRPr="004F2CB6">
              <w:rPr>
                <w:rFonts w:eastAsia="Times New Roman" w:cs="Times New Roman"/>
                <w:color w:val="auto"/>
                <w:szCs w:val="28"/>
                <w:lang w:eastAsia="ru-RU"/>
              </w:rPr>
              <w:t>3) банковские реквизиты заявителя;</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4) документы, подтверждающие необходимость производства работ, требующих вырубки (уничтожения) зелёных насаждений на определённом земельном участке;</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5) согласие заявителя на обработку персональных данных в соответствии с Федеральным законом Российской Федерации от 27 июля 2006 года N 152-ФЗ "О персональных данных";</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6) копия документа, удостоверяющего личность заявителя или представителя заявителя (с предъявлением оригинала), в случае представления заявления и прилагаемых к нему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Портала, иных информационных систем представление указанного документа не требуется;</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7) копия документа, подтверждающего полномочия представителя заявителя действовать от имени заявителя в случае, если с заявлением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tc>
        <w:tc>
          <w:tcPr>
            <w:tcW w:w="403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lastRenderedPageBreak/>
              <w:t>1 экз.,</w:t>
            </w:r>
          </w:p>
        </w:tc>
      </w:tr>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lastRenderedPageBreak/>
              <w:t>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tc>
      </w:tr>
      <w:tr w:rsidR="00E97709" w:rsidRPr="004F2CB6" w:rsidTr="00E97709">
        <w:tc>
          <w:tcPr>
            <w:tcW w:w="571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lastRenderedPageBreak/>
              <w:t>3) документ, выданный по результату ранее предоставленной муниципальной услуги, в котором допущены опечатки и (или) ошибки.</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Заявление и прилагаемые документы могут быть поданы на бумажном носителе посредством личного обращения в уполномоченный орган.</w:t>
            </w:r>
          </w:p>
        </w:tc>
        <w:tc>
          <w:tcPr>
            <w:tcW w:w="403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lastRenderedPageBreak/>
              <w:t>1 экз.,</w:t>
            </w:r>
          </w:p>
        </w:tc>
      </w:tr>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lastRenderedPageBreak/>
              <w:t>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tc>
      </w:tr>
      <w:tr w:rsidR="00E97709" w:rsidRPr="004F2CB6" w:rsidTr="00E97709">
        <w:tc>
          <w:tcPr>
            <w:tcW w:w="571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tc>
        <w:tc>
          <w:tcPr>
            <w:tcW w:w="4035"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 экз.,</w:t>
            </w:r>
          </w:p>
        </w:tc>
      </w:tr>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w:t>
            </w:r>
            <w:r w:rsidR="00E97709" w:rsidRPr="004F2CB6">
              <w:rPr>
                <w:rFonts w:eastAsia="Times New Roman" w:cs="Times New Roman"/>
                <w:color w:val="auto"/>
                <w:szCs w:val="28"/>
                <w:lang w:eastAsia="ru-RU"/>
              </w:rPr>
              <w:lastRenderedPageBreak/>
              <w:t>усиленной квалифицированной электронной подписи в формате sig3.</w:t>
            </w:r>
          </w:p>
          <w:p w:rsidR="00E97709" w:rsidRPr="004F2CB6" w:rsidRDefault="0043255C" w:rsidP="0043255C">
            <w:pPr>
              <w:ind w:firstLine="0"/>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Требование к форматам документов, предоставляемых заявителем в электронной форме:</w:t>
            </w:r>
          </w:p>
          <w:p w:rsidR="00E97709" w:rsidRPr="004F2CB6" w:rsidRDefault="0043255C" w:rsidP="00E97709">
            <w:pPr>
              <w:ind w:firstLine="0"/>
              <w:jc w:val="left"/>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rsidR="00E97709" w:rsidRPr="004F2CB6" w:rsidRDefault="0043255C" w:rsidP="00E97709">
            <w:pPr>
              <w:ind w:firstLine="0"/>
              <w:jc w:val="left"/>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б</w:t>
            </w: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 doc, docx, odt - для документов с текстовым содержанием, не включающим формулы;</w:t>
            </w:r>
          </w:p>
          <w:p w:rsidR="00E97709" w:rsidRPr="004F2CB6" w:rsidRDefault="0043255C" w:rsidP="00E97709">
            <w:pPr>
              <w:ind w:firstLine="0"/>
              <w:jc w:val="left"/>
              <w:rPr>
                <w:rFonts w:eastAsia="Times New Roman" w:cs="Times New Roman"/>
                <w:color w:val="auto"/>
                <w:szCs w:val="28"/>
                <w:lang w:eastAsia="ru-RU"/>
              </w:rPr>
            </w:pPr>
            <w:r>
              <w:rPr>
                <w:rFonts w:eastAsia="Times New Roman" w:cs="Times New Roman"/>
                <w:color w:val="auto"/>
                <w:szCs w:val="28"/>
                <w:lang w:eastAsia="ru-RU"/>
              </w:rPr>
              <w:t xml:space="preserve">  </w:t>
            </w:r>
            <w:r w:rsidR="00E97709" w:rsidRPr="004F2CB6">
              <w:rPr>
                <w:rFonts w:eastAsia="Times New Roman" w:cs="Times New Roman"/>
                <w:color w:val="auto"/>
                <w:szCs w:val="28"/>
                <w:lang w:eastAsia="ru-RU"/>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"черно-белый" - при отсутствии в документе графических изображений и (или) цветного текста;</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"оттенки серого" - при наличии в документе графических изображений, отличных от цветного графического изображения;</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"цветной" или "режим полной цветопередачи" - при наличии в документе цветных графических изображений либо цветного текста.</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lastRenderedPageBreak/>
        <w:t> </w:t>
      </w:r>
      <w:r w:rsidR="004F2CB6">
        <w:rPr>
          <w:rFonts w:eastAsia="Times New Roman" w:cs="Times New Roman"/>
          <w:color w:val="22272F"/>
          <w:szCs w:val="28"/>
          <w:lang w:eastAsia="ru-RU"/>
        </w:rPr>
        <w:t>Т</w:t>
      </w:r>
      <w:r w:rsidRPr="004F2CB6">
        <w:rPr>
          <w:rFonts w:eastAsia="Times New Roman" w:cs="Times New Roman"/>
          <w:color w:val="22272F"/>
          <w:szCs w:val="28"/>
          <w:lang w:eastAsia="ru-RU"/>
        </w:rPr>
        <w:t>аблица 2</w:t>
      </w:r>
    </w:p>
    <w:tbl>
      <w:tblPr>
        <w:tblW w:w="9825" w:type="dxa"/>
        <w:tblCellMar>
          <w:top w:w="15" w:type="dxa"/>
          <w:left w:w="15" w:type="dxa"/>
          <w:bottom w:w="15" w:type="dxa"/>
          <w:right w:w="15" w:type="dxa"/>
        </w:tblCellMar>
        <w:tblLook w:val="04A0" w:firstRow="1" w:lastRow="0" w:firstColumn="1" w:lastColumn="0" w:noHBand="0" w:noVBand="1"/>
      </w:tblPr>
      <w:tblGrid>
        <w:gridCol w:w="5116"/>
        <w:gridCol w:w="4709"/>
      </w:tblGrid>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Способы подачи документов и информации для предоставления муниципальной услуги:</w:t>
            </w:r>
          </w:p>
        </w:tc>
      </w:tr>
      <w:tr w:rsidR="00E97709" w:rsidRPr="004F2CB6" w:rsidTr="00E97709">
        <w:tc>
          <w:tcPr>
            <w:tcW w:w="51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 в уполномоченном органе</w:t>
            </w:r>
          </w:p>
        </w:tc>
        <w:tc>
          <w:tcPr>
            <w:tcW w:w="465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на бумажном носителе при личном обращении</w:t>
            </w:r>
          </w:p>
        </w:tc>
      </w:tr>
      <w:tr w:rsidR="00E97709" w:rsidRPr="004F2CB6" w:rsidTr="00E97709">
        <w:tc>
          <w:tcPr>
            <w:tcW w:w="51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 в МФЦ</w:t>
            </w:r>
          </w:p>
        </w:tc>
        <w:tc>
          <w:tcPr>
            <w:tcW w:w="465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на бумажном носителе при личном обращении</w:t>
            </w:r>
          </w:p>
        </w:tc>
      </w:tr>
      <w:tr w:rsidR="00E97709" w:rsidRPr="004F2CB6" w:rsidTr="00E97709">
        <w:tc>
          <w:tcPr>
            <w:tcW w:w="51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 через ЕПГУ, РПГУ</w:t>
            </w:r>
          </w:p>
        </w:tc>
        <w:tc>
          <w:tcPr>
            <w:tcW w:w="465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в электронной форме (при наличии технической возможности)</w:t>
            </w:r>
          </w:p>
        </w:tc>
      </w:tr>
      <w:tr w:rsidR="00E97709" w:rsidRPr="004F2CB6" w:rsidTr="00E97709">
        <w:tc>
          <w:tcPr>
            <w:tcW w:w="9795"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lastRenderedPageBreak/>
              <w:t>Идентификаторы категорий (признаков) заявителей указаны в приложении N 6 к административному регламенту</w:t>
            </w:r>
          </w:p>
        </w:tc>
      </w:tr>
    </w:tbl>
    <w:p w:rsidR="00903995" w:rsidRDefault="00903995" w:rsidP="00903995">
      <w:pPr>
        <w:shd w:val="clear" w:color="auto" w:fill="FFFFFF"/>
        <w:ind w:firstLine="0"/>
        <w:rPr>
          <w:rFonts w:eastAsia="Times New Roman" w:cs="Times New Roman"/>
          <w:color w:val="22272F"/>
          <w:szCs w:val="28"/>
          <w:lang w:eastAsia="ru-RU"/>
        </w:rPr>
      </w:pPr>
      <w:r>
        <w:rPr>
          <w:rFonts w:eastAsia="Times New Roman" w:cs="Times New Roman"/>
          <w:color w:val="22272F"/>
          <w:szCs w:val="28"/>
          <w:lang w:eastAsia="ru-RU"/>
        </w:rPr>
        <w:t>Приложение 8</w:t>
      </w:r>
    </w:p>
    <w:p w:rsidR="00E97709" w:rsidRPr="004F2CB6" w:rsidRDefault="00E97709" w:rsidP="00903995">
      <w:pPr>
        <w:shd w:val="clear" w:color="auto" w:fill="FFFFFF"/>
        <w:ind w:firstLine="0"/>
        <w:rPr>
          <w:rFonts w:eastAsia="Times New Roman" w:cs="Times New Roman"/>
          <w:color w:val="22272F"/>
          <w:szCs w:val="28"/>
          <w:lang w:eastAsia="ru-RU"/>
        </w:rPr>
      </w:pPr>
      <w:r w:rsidRPr="004F2CB6">
        <w:rPr>
          <w:rFonts w:eastAsia="Times New Roman" w:cs="Times New Roman"/>
          <w:color w:val="22272F"/>
          <w:szCs w:val="28"/>
          <w:lang w:eastAsia="ru-RU"/>
        </w:rPr>
        <w:t>к административному регламенту</w:t>
      </w:r>
    </w:p>
    <w:p w:rsidR="00E97709" w:rsidRPr="004F2CB6" w:rsidRDefault="00E97709" w:rsidP="00E97709">
      <w:pPr>
        <w:shd w:val="clear" w:color="auto" w:fill="FFFFFF"/>
        <w:spacing w:before="100" w:beforeAutospacing="1" w:after="100" w:afterAutospacing="1"/>
        <w:ind w:firstLine="0"/>
        <w:jc w:val="center"/>
        <w:rPr>
          <w:rFonts w:eastAsia="Times New Roman" w:cs="Times New Roman"/>
          <w:color w:val="22272F"/>
          <w:szCs w:val="28"/>
          <w:lang w:eastAsia="ru-RU"/>
        </w:rPr>
      </w:pPr>
      <w:r w:rsidRPr="004F2CB6">
        <w:rPr>
          <w:rFonts w:eastAsia="Times New Roman" w:cs="Times New Roman"/>
          <w:color w:val="22272F"/>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630" w:type="dxa"/>
        <w:tblCellMar>
          <w:top w:w="15" w:type="dxa"/>
          <w:left w:w="15" w:type="dxa"/>
          <w:bottom w:w="15" w:type="dxa"/>
          <w:right w:w="15" w:type="dxa"/>
        </w:tblCellMar>
        <w:tblLook w:val="04A0" w:firstRow="1" w:lastRow="0" w:firstColumn="1" w:lastColumn="0" w:noHBand="0" w:noVBand="1"/>
      </w:tblPr>
      <w:tblGrid>
        <w:gridCol w:w="1174"/>
        <w:gridCol w:w="8456"/>
      </w:tblGrid>
      <w:tr w:rsidR="00E97709" w:rsidRPr="004F2CB6" w:rsidTr="00E97709">
        <w:tc>
          <w:tcPr>
            <w:tcW w:w="117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N п/п</w:t>
            </w:r>
          </w:p>
        </w:tc>
        <w:tc>
          <w:tcPr>
            <w:tcW w:w="84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Исчерпывающий перечень оснований</w:t>
            </w:r>
          </w:p>
        </w:tc>
      </w:tr>
      <w:tr w:rsidR="00E97709" w:rsidRPr="004F2CB6" w:rsidTr="00E97709">
        <w:tc>
          <w:tcPr>
            <w:tcW w:w="117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1.</w:t>
            </w:r>
          </w:p>
        </w:tc>
        <w:tc>
          <w:tcPr>
            <w:tcW w:w="84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Отказ в приеме заявления о предоставлении муниципальной услуги и документов, необходимых для предоставления муниципальной услуги.</w:t>
            </w:r>
          </w:p>
        </w:tc>
      </w:tr>
      <w:tr w:rsidR="00E97709" w:rsidRPr="004F2CB6" w:rsidTr="00E97709">
        <w:tc>
          <w:tcPr>
            <w:tcW w:w="9600"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w:t>
            </w:r>
            <w:hyperlink r:id="rId37" w:tgtFrame="_blank" w:history="1">
              <w:r w:rsidRPr="004F2CB6">
                <w:rPr>
                  <w:rFonts w:eastAsia="Times New Roman" w:cs="Times New Roman"/>
                  <w:color w:val="auto"/>
                  <w:szCs w:val="28"/>
                  <w:lang w:eastAsia="ru-RU"/>
                </w:rPr>
                <w:t>статьёй 11</w:t>
              </w:r>
            </w:hyperlink>
            <w:r w:rsidRPr="004F2CB6">
              <w:rPr>
                <w:rFonts w:eastAsia="Times New Roman" w:cs="Times New Roman"/>
                <w:color w:val="auto"/>
                <w:szCs w:val="28"/>
                <w:lang w:eastAsia="ru-RU"/>
              </w:rPr>
              <w:t> Федерального закона от 06 апреля 2011 года N 63-ФЗ "Об электронной подписи").</w:t>
            </w:r>
          </w:p>
        </w:tc>
      </w:tr>
      <w:tr w:rsidR="00E97709" w:rsidRPr="004F2CB6" w:rsidTr="00E97709">
        <w:tc>
          <w:tcPr>
            <w:tcW w:w="117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2.</w:t>
            </w:r>
          </w:p>
        </w:tc>
        <w:tc>
          <w:tcPr>
            <w:tcW w:w="84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Приостановление предоставления муниципальной услуги не предусмотрено законодательством Российской Федерации.</w:t>
            </w:r>
          </w:p>
        </w:tc>
      </w:tr>
      <w:tr w:rsidR="00E97709" w:rsidRPr="004F2CB6" w:rsidTr="00E97709">
        <w:tc>
          <w:tcPr>
            <w:tcW w:w="117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3.</w:t>
            </w:r>
          </w:p>
        </w:tc>
        <w:tc>
          <w:tcPr>
            <w:tcW w:w="8400" w:type="dxa"/>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left"/>
              <w:rPr>
                <w:rFonts w:eastAsia="Times New Roman" w:cs="Times New Roman"/>
                <w:color w:val="auto"/>
                <w:szCs w:val="28"/>
                <w:lang w:eastAsia="ru-RU"/>
              </w:rPr>
            </w:pPr>
            <w:r w:rsidRPr="004F2CB6">
              <w:rPr>
                <w:rFonts w:eastAsia="Times New Roman" w:cs="Times New Roman"/>
                <w:color w:val="auto"/>
                <w:szCs w:val="28"/>
                <w:lang w:eastAsia="ru-RU"/>
              </w:rPr>
              <w:t>Основания для отказа в предоставлении муниципальной услуги.</w:t>
            </w:r>
          </w:p>
        </w:tc>
      </w:tr>
      <w:tr w:rsidR="00E97709" w:rsidRPr="004F2CB6" w:rsidTr="00E97709">
        <w:tc>
          <w:tcPr>
            <w:tcW w:w="9600"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Основаниями для отказа в предоставлении муниципальной услуги для вариантов предоставления муниципальной услуги "Выдача порубочного билета на вырубку (уничтожение) зелёных насаждений, находящихся в аварийном состоянии, санитарную, омолаживающую, формовочную обрезку", "Выдача порубочного билета на вырубку (уничтожение) зелёных насаждений, находящихся в неаварийном состоянии при осуществлении градостроительной деятельности" являются:</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1) неполный состав сведений в заявлении и представленных документах, в том числе отсутствие одного из документов, предусмотренных Приложением 7 настоящего Административного регламента;</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2) наличие недостоверных данных в представленных документах;</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3) особый статус зеленых насаждений, предполагаемых для вырубки (уничтожения):</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памятники историко-культурного наследия;</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lastRenderedPageBreak/>
              <w:t>деревья, кустарники, лианы, имеющие историческую и эстетическую ценность как неотъемлемые элементы ландшафта;</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4) отрицательное заключение комиссии по обследованию зеленых насаждений</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5) произрастание зелёных насаждений на особо охраняемых природных территориях, землях лесного фонда, землях сельскохозяйственного назначения, на 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населённых пунктов, отнесённых к зонам военных объектов, зонам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6) отсутствие у заявителя (представителя заявителя) права (полномочия) на получение муниципальной услуги;</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7) обращение заявителя об оказании муниципальной услуги, предоставление которой не осуществляется администрацией</w:t>
            </w:r>
            <w:r w:rsidR="0043255C">
              <w:rPr>
                <w:rFonts w:eastAsia="Times New Roman" w:cs="Times New Roman"/>
                <w:color w:val="auto"/>
                <w:szCs w:val="28"/>
                <w:lang w:eastAsia="ru-RU"/>
              </w:rPr>
              <w:t xml:space="preserve"> Выселковского </w:t>
            </w:r>
            <w:r w:rsidR="0043255C" w:rsidRPr="004F2CB6">
              <w:rPr>
                <w:rFonts w:eastAsia="Times New Roman" w:cs="Times New Roman"/>
                <w:color w:val="auto"/>
                <w:szCs w:val="28"/>
                <w:lang w:eastAsia="ru-RU"/>
              </w:rPr>
              <w:t xml:space="preserve"> сельского поселения </w:t>
            </w:r>
            <w:r w:rsidR="0043255C">
              <w:rPr>
                <w:rFonts w:eastAsia="Times New Roman" w:cs="Times New Roman"/>
                <w:color w:val="auto"/>
                <w:szCs w:val="28"/>
                <w:lang w:eastAsia="ru-RU"/>
              </w:rPr>
              <w:t>Выселковского район</w:t>
            </w:r>
            <w:r w:rsidRPr="004F2CB6">
              <w:rPr>
                <w:rFonts w:eastAsia="Times New Roman" w:cs="Times New Roman"/>
                <w:color w:val="auto"/>
                <w:szCs w:val="28"/>
                <w:lang w:eastAsia="ru-RU"/>
              </w:rPr>
              <w:t>;</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8) обращение (в письменном виде) заявителя с просьбой о прекращении предоставления муниципальной услуги.</w:t>
            </w:r>
          </w:p>
        </w:tc>
      </w:tr>
      <w:tr w:rsidR="00E97709" w:rsidRPr="004F2CB6" w:rsidTr="00E97709">
        <w:tc>
          <w:tcPr>
            <w:tcW w:w="9600"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lastRenderedPageBreak/>
              <w:t>Основаниями для отказа в предоставлении муниципальной услуги для варианта предоставления муниципального услуги "Исправление допущенных опечаток и ошибок в выданных в результате предоставления муниципальной услуги документах" являются:</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1) отсутствие у заявителя права (полномочий представителя заявителя) на получение муниципальной услуги;</w:t>
            </w:r>
          </w:p>
          <w:p w:rsidR="0043255C"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2) обращение заявителя об оказании муниципальной услуги, предоставление которой не осуществляется администрацией</w:t>
            </w:r>
            <w:r w:rsidR="0043255C">
              <w:rPr>
                <w:rFonts w:eastAsia="Times New Roman" w:cs="Times New Roman"/>
                <w:color w:val="auto"/>
                <w:szCs w:val="28"/>
                <w:lang w:eastAsia="ru-RU"/>
              </w:rPr>
              <w:t xml:space="preserve"> Выселковского </w:t>
            </w:r>
            <w:r w:rsidR="0043255C" w:rsidRPr="004F2CB6">
              <w:rPr>
                <w:rFonts w:eastAsia="Times New Roman" w:cs="Times New Roman"/>
                <w:color w:val="auto"/>
                <w:szCs w:val="28"/>
                <w:lang w:eastAsia="ru-RU"/>
              </w:rPr>
              <w:t xml:space="preserve"> сельского поселения </w:t>
            </w:r>
            <w:r w:rsidR="0043255C">
              <w:rPr>
                <w:rFonts w:eastAsia="Times New Roman" w:cs="Times New Roman"/>
                <w:color w:val="auto"/>
                <w:szCs w:val="28"/>
                <w:lang w:eastAsia="ru-RU"/>
              </w:rPr>
              <w:t xml:space="preserve">Выселковского </w:t>
            </w:r>
            <w:r w:rsidR="0043255C" w:rsidRPr="004F2CB6">
              <w:rPr>
                <w:rFonts w:eastAsia="Times New Roman" w:cs="Times New Roman"/>
                <w:color w:val="auto"/>
                <w:szCs w:val="28"/>
                <w:lang w:eastAsia="ru-RU"/>
              </w:rPr>
              <w:t>района</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3) отсутствие допущенных опечаток и ошибок в выданных в результате предоставления муниципальной услуги документах.</w:t>
            </w:r>
          </w:p>
        </w:tc>
      </w:tr>
      <w:tr w:rsidR="00E97709" w:rsidRPr="004F2CB6" w:rsidTr="00E97709">
        <w:tc>
          <w:tcPr>
            <w:tcW w:w="9600" w:type="dxa"/>
            <w:gridSpan w:val="2"/>
            <w:tcBorders>
              <w:top w:val="single" w:sz="6" w:space="0" w:color="000000"/>
              <w:left w:val="single" w:sz="6" w:space="0" w:color="000000"/>
              <w:bottom w:val="single" w:sz="6" w:space="0" w:color="000000"/>
              <w:right w:val="single" w:sz="6" w:space="0" w:color="000000"/>
            </w:tcBorders>
            <w:hideMark/>
          </w:tcPr>
          <w:p w:rsidR="00E97709" w:rsidRPr="004F2CB6" w:rsidRDefault="00E97709" w:rsidP="00E97709">
            <w:pPr>
              <w:ind w:firstLine="0"/>
              <w:jc w:val="center"/>
              <w:rPr>
                <w:rFonts w:eastAsia="Times New Roman" w:cs="Times New Roman"/>
                <w:color w:val="auto"/>
                <w:szCs w:val="28"/>
                <w:lang w:eastAsia="ru-RU"/>
              </w:rPr>
            </w:pPr>
            <w:r w:rsidRPr="004F2CB6">
              <w:rPr>
                <w:rFonts w:eastAsia="Times New Roman" w:cs="Times New Roman"/>
                <w:color w:val="auto"/>
                <w:szCs w:val="28"/>
                <w:lang w:eastAsia="ru-RU"/>
              </w:rPr>
              <w:t>Основаниями для отказа в предоставлении муниципальной услуги "Выдача дубликата документа, выданного по результату ранее предоставленной муниципальной услуги" являются:</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1) отсутствие у заявителя права (полномочий представителя заявителя) на получение муниципальной услуги;</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2) обращение заявителя об оказании муниципальной услуги, предоставление которой не осуществляется администрацией</w:t>
            </w:r>
            <w:r w:rsidR="004F2CB6">
              <w:rPr>
                <w:rFonts w:eastAsia="Times New Roman" w:cs="Times New Roman"/>
                <w:color w:val="auto"/>
                <w:szCs w:val="28"/>
                <w:lang w:eastAsia="ru-RU"/>
              </w:rPr>
              <w:t xml:space="preserve"> Выселковского </w:t>
            </w:r>
            <w:r w:rsidRPr="004F2CB6">
              <w:rPr>
                <w:rFonts w:eastAsia="Times New Roman" w:cs="Times New Roman"/>
                <w:color w:val="auto"/>
                <w:szCs w:val="28"/>
                <w:lang w:eastAsia="ru-RU"/>
              </w:rPr>
              <w:t xml:space="preserve">сельского поселения </w:t>
            </w:r>
            <w:r w:rsidR="004F2CB6">
              <w:rPr>
                <w:rFonts w:eastAsia="Times New Roman" w:cs="Times New Roman"/>
                <w:color w:val="auto"/>
                <w:szCs w:val="28"/>
                <w:lang w:eastAsia="ru-RU"/>
              </w:rPr>
              <w:t xml:space="preserve">Выселковского </w:t>
            </w:r>
            <w:r w:rsidRPr="004F2CB6">
              <w:rPr>
                <w:rFonts w:eastAsia="Times New Roman" w:cs="Times New Roman"/>
                <w:color w:val="auto"/>
                <w:szCs w:val="28"/>
                <w:lang w:eastAsia="ru-RU"/>
              </w:rPr>
              <w:t>района;</w:t>
            </w:r>
          </w:p>
          <w:p w:rsidR="00E97709" w:rsidRPr="004F2CB6" w:rsidRDefault="00E97709" w:rsidP="0043255C">
            <w:pPr>
              <w:ind w:firstLine="0"/>
              <w:rPr>
                <w:rFonts w:eastAsia="Times New Roman" w:cs="Times New Roman"/>
                <w:color w:val="auto"/>
                <w:szCs w:val="28"/>
                <w:lang w:eastAsia="ru-RU"/>
              </w:rPr>
            </w:pPr>
            <w:r w:rsidRPr="004F2CB6">
              <w:rPr>
                <w:rFonts w:eastAsia="Times New Roman" w:cs="Times New Roman"/>
                <w:color w:val="auto"/>
                <w:szCs w:val="28"/>
                <w:lang w:eastAsia="ru-RU"/>
              </w:rPr>
              <w:t>3) отсутствие факта обращения заявителя за получением муниципальной услуги по результатам, которой выдан соответствующий документ.</w:t>
            </w:r>
          </w:p>
        </w:tc>
      </w:tr>
    </w:tbl>
    <w:p w:rsidR="004F2CB6" w:rsidRDefault="004F2CB6" w:rsidP="00E97709">
      <w:pPr>
        <w:shd w:val="clear" w:color="auto" w:fill="FFFFFF"/>
        <w:spacing w:before="100" w:beforeAutospacing="1" w:after="100" w:afterAutospacing="1"/>
        <w:ind w:firstLine="0"/>
        <w:jc w:val="left"/>
        <w:rPr>
          <w:rFonts w:eastAsia="Times New Roman" w:cs="Times New Roman"/>
          <w:color w:val="22272F"/>
          <w:szCs w:val="28"/>
          <w:lang w:eastAsia="ru-RU"/>
        </w:rPr>
      </w:pPr>
    </w:p>
    <w:p w:rsidR="004F2CB6" w:rsidRDefault="004F2CB6" w:rsidP="00E97709">
      <w:pPr>
        <w:shd w:val="clear" w:color="auto" w:fill="FFFFFF"/>
        <w:spacing w:before="100" w:beforeAutospacing="1" w:after="100" w:afterAutospacing="1"/>
        <w:ind w:firstLine="0"/>
        <w:jc w:val="left"/>
        <w:rPr>
          <w:rFonts w:eastAsia="Times New Roman" w:cs="Times New Roman"/>
          <w:color w:val="22272F"/>
          <w:szCs w:val="28"/>
          <w:lang w:eastAsia="ru-RU"/>
        </w:rPr>
      </w:pPr>
    </w:p>
    <w:p w:rsidR="00E97709" w:rsidRPr="004F2CB6" w:rsidRDefault="00E97709" w:rsidP="004F2CB6">
      <w:pPr>
        <w:shd w:val="clear" w:color="auto" w:fill="FFFFFF"/>
        <w:ind w:firstLine="0"/>
        <w:jc w:val="left"/>
        <w:rPr>
          <w:rFonts w:eastAsia="Times New Roman" w:cs="Times New Roman"/>
          <w:color w:val="22272F"/>
          <w:szCs w:val="28"/>
          <w:lang w:eastAsia="ru-RU"/>
        </w:rPr>
      </w:pPr>
      <w:r w:rsidRPr="004F2CB6">
        <w:rPr>
          <w:rFonts w:eastAsia="Times New Roman" w:cs="Times New Roman"/>
          <w:color w:val="22272F"/>
          <w:szCs w:val="28"/>
          <w:lang w:eastAsia="ru-RU"/>
        </w:rPr>
        <w:t>Приложение 9</w:t>
      </w:r>
    </w:p>
    <w:p w:rsidR="00E97709" w:rsidRPr="004F2CB6" w:rsidRDefault="00E97709" w:rsidP="004F2CB6">
      <w:pPr>
        <w:shd w:val="clear" w:color="auto" w:fill="FFFFFF"/>
        <w:ind w:firstLine="0"/>
        <w:jc w:val="left"/>
        <w:rPr>
          <w:rFonts w:eastAsia="Times New Roman" w:cs="Times New Roman"/>
          <w:color w:val="22272F"/>
          <w:szCs w:val="28"/>
          <w:lang w:eastAsia="ru-RU"/>
        </w:rPr>
      </w:pPr>
      <w:r w:rsidRPr="004F2CB6">
        <w:rPr>
          <w:rFonts w:eastAsia="Times New Roman" w:cs="Times New Roman"/>
          <w:color w:val="22272F"/>
          <w:szCs w:val="28"/>
          <w:lang w:eastAsia="ru-RU"/>
        </w:rPr>
        <w:t>к административному регламенту</w:t>
      </w:r>
    </w:p>
    <w:p w:rsidR="00E97709" w:rsidRPr="004F2CB6" w:rsidRDefault="00E97709" w:rsidP="00E97709">
      <w:pPr>
        <w:shd w:val="clear" w:color="auto" w:fill="FFFFFF"/>
        <w:spacing w:before="100" w:beforeAutospacing="1" w:after="100" w:afterAutospacing="1"/>
        <w:ind w:firstLine="0"/>
        <w:jc w:val="center"/>
        <w:rPr>
          <w:rFonts w:eastAsia="Times New Roman" w:cs="Times New Roman"/>
          <w:color w:val="22272F"/>
          <w:szCs w:val="28"/>
          <w:lang w:eastAsia="ru-RU"/>
        </w:rPr>
      </w:pPr>
      <w:r w:rsidRPr="004F2CB6">
        <w:rPr>
          <w:rFonts w:eastAsia="Times New Roman" w:cs="Times New Roman"/>
          <w:color w:val="22272F"/>
          <w:szCs w:val="28"/>
          <w:lang w:eastAsia="ru-RU"/>
        </w:rPr>
        <w:t>Информационный щит</w:t>
      </w:r>
    </w:p>
    <w:p w:rsidR="00E97709" w:rsidRPr="004F2CB6" w:rsidRDefault="00E97709" w:rsidP="00E97709">
      <w:pPr>
        <w:shd w:val="clear" w:color="auto" w:fill="FFFFFF"/>
        <w:spacing w:before="100" w:beforeAutospacing="1" w:after="100" w:afterAutospacing="1"/>
        <w:ind w:firstLine="0"/>
        <w:jc w:val="center"/>
        <w:rPr>
          <w:rFonts w:eastAsia="Times New Roman" w:cs="Times New Roman"/>
          <w:color w:val="22272F"/>
          <w:szCs w:val="28"/>
          <w:lang w:eastAsia="ru-RU"/>
        </w:rPr>
      </w:pPr>
      <w:r w:rsidRPr="004F2CB6">
        <w:rPr>
          <w:rFonts w:eastAsia="Times New Roman" w:cs="Times New Roman"/>
          <w:color w:val="22272F"/>
          <w:szCs w:val="28"/>
          <w:lang w:eastAsia="ru-RU"/>
        </w:rPr>
        <w:t>Внимание! Ведутся работы</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по: ____________________________________________________________________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Количество, шт. _________________________</w:t>
      </w:r>
      <w:r w:rsidR="00903995">
        <w:rPr>
          <w:rFonts w:eastAsia="Times New Roman" w:cs="Times New Roman"/>
          <w:color w:val="22272F"/>
          <w:szCs w:val="28"/>
          <w:lang w:eastAsia="ru-RU"/>
        </w:rPr>
        <w:t>_________________________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Порубочный билет/разрешение на пересадку: от __________________N ___</w:t>
      </w:r>
      <w:r w:rsidR="004F2CB6">
        <w:rPr>
          <w:rFonts w:eastAsia="Times New Roman" w:cs="Times New Roman"/>
          <w:color w:val="22272F"/>
          <w:szCs w:val="28"/>
          <w:lang w:eastAsia="ru-RU"/>
        </w:rPr>
        <w:t>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Заказчик: _______________________________________________________________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Контактный телефон: _____________________</w:t>
      </w:r>
      <w:r w:rsidR="004F2CB6">
        <w:rPr>
          <w:rFonts w:eastAsia="Times New Roman" w:cs="Times New Roman"/>
          <w:color w:val="22272F"/>
          <w:szCs w:val="28"/>
          <w:lang w:eastAsia="ru-RU"/>
        </w:rPr>
        <w:t>______________________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Подрядчик: ______________________________________________________________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Ответственный (Ф.И.О.) ___________________</w:t>
      </w:r>
      <w:r w:rsidR="004F2CB6">
        <w:rPr>
          <w:rFonts w:eastAsia="Times New Roman" w:cs="Times New Roman"/>
          <w:color w:val="22272F"/>
          <w:szCs w:val="28"/>
          <w:lang w:eastAsia="ru-RU"/>
        </w:rPr>
        <w:t>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тел._______________________</w:t>
      </w:r>
      <w:r w:rsidR="004F2CB6">
        <w:rPr>
          <w:rFonts w:eastAsia="Times New Roman" w:cs="Times New Roman"/>
          <w:color w:val="22272F"/>
          <w:szCs w:val="28"/>
          <w:lang w:eastAsia="ru-RU"/>
        </w:rPr>
        <w:t>_____________________________________</w:t>
      </w:r>
    </w:p>
    <w:p w:rsidR="00E97709" w:rsidRPr="004F2CB6" w:rsidRDefault="00E97709" w:rsidP="00E97709">
      <w:pPr>
        <w:shd w:val="clear" w:color="auto" w:fill="FFFFFF"/>
        <w:spacing w:before="100" w:beforeAutospacing="1" w:after="100" w:afterAutospacing="1"/>
        <w:ind w:firstLine="0"/>
        <w:rPr>
          <w:rFonts w:eastAsia="Times New Roman" w:cs="Times New Roman"/>
          <w:color w:val="22272F"/>
          <w:szCs w:val="28"/>
          <w:lang w:eastAsia="ru-RU"/>
        </w:rPr>
      </w:pPr>
      <w:r w:rsidRPr="004F2CB6">
        <w:rPr>
          <w:rFonts w:eastAsia="Times New Roman" w:cs="Times New Roman"/>
          <w:color w:val="22272F"/>
          <w:szCs w:val="28"/>
          <w:lang w:eastAsia="ru-RU"/>
        </w:rPr>
        <w:t>Просим соблюдать меры безопасности!</w:t>
      </w: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A8271A" w:rsidRPr="004F2CB6" w:rsidRDefault="00A8271A" w:rsidP="007E675F">
      <w:pPr>
        <w:ind w:firstLine="567"/>
        <w:rPr>
          <w:rFonts w:eastAsia="Times New Roman" w:cs="Times New Roman"/>
          <w:color w:val="000000"/>
          <w:szCs w:val="28"/>
          <w:lang w:eastAsia="ru-RU"/>
        </w:rPr>
      </w:pPr>
    </w:p>
    <w:p w:rsidR="007E675F" w:rsidRPr="004F2CB6" w:rsidRDefault="007E675F" w:rsidP="007E675F">
      <w:pPr>
        <w:ind w:firstLine="567"/>
        <w:rPr>
          <w:rFonts w:eastAsia="Times New Roman" w:cs="Times New Roman"/>
          <w:color w:val="000000"/>
          <w:szCs w:val="28"/>
          <w:lang w:eastAsia="ru-RU"/>
        </w:rPr>
      </w:pPr>
    </w:p>
    <w:p w:rsidR="007E675F" w:rsidRPr="004F2CB6" w:rsidRDefault="007E675F" w:rsidP="007E675F">
      <w:pPr>
        <w:ind w:firstLine="567"/>
        <w:rPr>
          <w:rFonts w:eastAsia="Times New Roman" w:cs="Times New Roman"/>
          <w:color w:val="000000"/>
          <w:szCs w:val="28"/>
          <w:lang w:eastAsia="ru-RU"/>
        </w:rPr>
      </w:pPr>
      <w:r w:rsidRPr="004F2CB6">
        <w:rPr>
          <w:rFonts w:eastAsia="Times New Roman" w:cs="Times New Roman"/>
          <w:color w:val="000000"/>
          <w:szCs w:val="28"/>
          <w:lang w:eastAsia="ru-RU"/>
        </w:rPr>
        <w:t> </w:t>
      </w:r>
    </w:p>
    <w:sectPr w:rsidR="007E675F" w:rsidRPr="004F2CB6" w:rsidSect="00EC590B">
      <w:headerReference w:type="default" r:id="rId38"/>
      <w:pgSz w:w="11906" w:h="16838"/>
      <w:pgMar w:top="1134" w:right="567"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18F" w:rsidRDefault="0038218F" w:rsidP="00EC590B">
      <w:r>
        <w:separator/>
      </w:r>
    </w:p>
  </w:endnote>
  <w:endnote w:type="continuationSeparator" w:id="0">
    <w:p w:rsidR="0038218F" w:rsidRDefault="0038218F" w:rsidP="00EC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18F" w:rsidRDefault="0038218F" w:rsidP="00EC590B">
      <w:r>
        <w:separator/>
      </w:r>
    </w:p>
  </w:footnote>
  <w:footnote w:type="continuationSeparator" w:id="0">
    <w:p w:rsidR="0038218F" w:rsidRDefault="0038218F" w:rsidP="00EC5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348216"/>
      <w:docPartObj>
        <w:docPartGallery w:val="Page Numbers (Top of Page)"/>
        <w:docPartUnique/>
      </w:docPartObj>
    </w:sdtPr>
    <w:sdtEndPr/>
    <w:sdtContent>
      <w:p w:rsidR="00EC590B" w:rsidRDefault="00EC590B">
        <w:pPr>
          <w:pStyle w:val="a5"/>
          <w:jc w:val="center"/>
        </w:pPr>
        <w:r>
          <w:fldChar w:fldCharType="begin"/>
        </w:r>
        <w:r>
          <w:instrText>PAGE   \* MERGEFORMAT</w:instrText>
        </w:r>
        <w:r>
          <w:fldChar w:fldCharType="separate"/>
        </w:r>
        <w:r w:rsidR="00947F5D">
          <w:rPr>
            <w:noProof/>
          </w:rPr>
          <w:t>22</w:t>
        </w:r>
        <w:r>
          <w:fldChar w:fldCharType="end"/>
        </w:r>
      </w:p>
    </w:sdtContent>
  </w:sdt>
  <w:p w:rsidR="00EC590B" w:rsidRDefault="00EC59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5F"/>
    <w:rsid w:val="0017054E"/>
    <w:rsid w:val="001E01B7"/>
    <w:rsid w:val="00217C84"/>
    <w:rsid w:val="00262CA3"/>
    <w:rsid w:val="002A3B99"/>
    <w:rsid w:val="0038218F"/>
    <w:rsid w:val="003F32BB"/>
    <w:rsid w:val="00401CB6"/>
    <w:rsid w:val="0043255C"/>
    <w:rsid w:val="00491422"/>
    <w:rsid w:val="0049531C"/>
    <w:rsid w:val="004B56BA"/>
    <w:rsid w:val="004D5A3C"/>
    <w:rsid w:val="004E0136"/>
    <w:rsid w:val="004F2CB6"/>
    <w:rsid w:val="00557E1C"/>
    <w:rsid w:val="006F66ED"/>
    <w:rsid w:val="00707848"/>
    <w:rsid w:val="007B108B"/>
    <w:rsid w:val="007E675F"/>
    <w:rsid w:val="00903995"/>
    <w:rsid w:val="00947F5D"/>
    <w:rsid w:val="009C791F"/>
    <w:rsid w:val="009D06F8"/>
    <w:rsid w:val="00A8271A"/>
    <w:rsid w:val="00A97240"/>
    <w:rsid w:val="00C35252"/>
    <w:rsid w:val="00D8512C"/>
    <w:rsid w:val="00DA0162"/>
    <w:rsid w:val="00E97709"/>
    <w:rsid w:val="00EC590B"/>
    <w:rsid w:val="00F9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7C84"/>
    <w:rPr>
      <w:i/>
      <w:iCs/>
    </w:rPr>
  </w:style>
  <w:style w:type="character" w:styleId="a4">
    <w:name w:val="Hyperlink"/>
    <w:basedOn w:val="a0"/>
    <w:uiPriority w:val="99"/>
    <w:unhideWhenUsed/>
    <w:rsid w:val="00217C84"/>
    <w:rPr>
      <w:color w:val="0000FF" w:themeColor="hyperlink"/>
      <w:u w:val="single"/>
    </w:rPr>
  </w:style>
  <w:style w:type="paragraph" w:customStyle="1" w:styleId="indent1">
    <w:name w:val="indent_1"/>
    <w:basedOn w:val="a"/>
    <w:rsid w:val="002A3B99"/>
    <w:pPr>
      <w:spacing w:before="100" w:beforeAutospacing="1" w:after="100" w:afterAutospacing="1"/>
      <w:ind w:firstLine="0"/>
      <w:jc w:val="left"/>
    </w:pPr>
    <w:rPr>
      <w:rFonts w:eastAsia="Times New Roman" w:cs="Times New Roman"/>
      <w:color w:val="auto"/>
      <w:sz w:val="24"/>
      <w:szCs w:val="24"/>
      <w:lang w:eastAsia="ru-RU"/>
    </w:rPr>
  </w:style>
  <w:style w:type="paragraph" w:customStyle="1" w:styleId="s1">
    <w:name w:val="s_1"/>
    <w:basedOn w:val="a"/>
    <w:rsid w:val="002A3B99"/>
    <w:pPr>
      <w:spacing w:before="100" w:beforeAutospacing="1" w:after="100" w:afterAutospacing="1"/>
      <w:ind w:firstLine="0"/>
      <w:jc w:val="left"/>
    </w:pPr>
    <w:rPr>
      <w:rFonts w:eastAsia="Times New Roman" w:cs="Times New Roman"/>
      <w:color w:val="auto"/>
      <w:sz w:val="24"/>
      <w:szCs w:val="24"/>
      <w:lang w:eastAsia="ru-RU"/>
    </w:rPr>
  </w:style>
  <w:style w:type="paragraph" w:styleId="a5">
    <w:name w:val="header"/>
    <w:basedOn w:val="a"/>
    <w:link w:val="a6"/>
    <w:uiPriority w:val="99"/>
    <w:unhideWhenUsed/>
    <w:rsid w:val="00EC590B"/>
    <w:pPr>
      <w:tabs>
        <w:tab w:val="center" w:pos="4677"/>
        <w:tab w:val="right" w:pos="9355"/>
      </w:tabs>
    </w:pPr>
  </w:style>
  <w:style w:type="character" w:customStyle="1" w:styleId="a6">
    <w:name w:val="Верхний колонтитул Знак"/>
    <w:basedOn w:val="a0"/>
    <w:link w:val="a5"/>
    <w:uiPriority w:val="99"/>
    <w:rsid w:val="00EC590B"/>
  </w:style>
  <w:style w:type="paragraph" w:styleId="a7">
    <w:name w:val="footer"/>
    <w:basedOn w:val="a"/>
    <w:link w:val="a8"/>
    <w:uiPriority w:val="99"/>
    <w:unhideWhenUsed/>
    <w:rsid w:val="00EC590B"/>
    <w:pPr>
      <w:tabs>
        <w:tab w:val="center" w:pos="4677"/>
        <w:tab w:val="right" w:pos="9355"/>
      </w:tabs>
    </w:pPr>
  </w:style>
  <w:style w:type="character" w:customStyle="1" w:styleId="a8">
    <w:name w:val="Нижний колонтитул Знак"/>
    <w:basedOn w:val="a0"/>
    <w:link w:val="a7"/>
    <w:uiPriority w:val="99"/>
    <w:rsid w:val="00EC5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17C84"/>
    <w:rPr>
      <w:i/>
      <w:iCs/>
    </w:rPr>
  </w:style>
  <w:style w:type="character" w:styleId="a4">
    <w:name w:val="Hyperlink"/>
    <w:basedOn w:val="a0"/>
    <w:uiPriority w:val="99"/>
    <w:unhideWhenUsed/>
    <w:rsid w:val="00217C84"/>
    <w:rPr>
      <w:color w:val="0000FF" w:themeColor="hyperlink"/>
      <w:u w:val="single"/>
    </w:rPr>
  </w:style>
  <w:style w:type="paragraph" w:customStyle="1" w:styleId="indent1">
    <w:name w:val="indent_1"/>
    <w:basedOn w:val="a"/>
    <w:rsid w:val="002A3B99"/>
    <w:pPr>
      <w:spacing w:before="100" w:beforeAutospacing="1" w:after="100" w:afterAutospacing="1"/>
      <w:ind w:firstLine="0"/>
      <w:jc w:val="left"/>
    </w:pPr>
    <w:rPr>
      <w:rFonts w:eastAsia="Times New Roman" w:cs="Times New Roman"/>
      <w:color w:val="auto"/>
      <w:sz w:val="24"/>
      <w:szCs w:val="24"/>
      <w:lang w:eastAsia="ru-RU"/>
    </w:rPr>
  </w:style>
  <w:style w:type="paragraph" w:customStyle="1" w:styleId="s1">
    <w:name w:val="s_1"/>
    <w:basedOn w:val="a"/>
    <w:rsid w:val="002A3B99"/>
    <w:pPr>
      <w:spacing w:before="100" w:beforeAutospacing="1" w:after="100" w:afterAutospacing="1"/>
      <w:ind w:firstLine="0"/>
      <w:jc w:val="left"/>
    </w:pPr>
    <w:rPr>
      <w:rFonts w:eastAsia="Times New Roman" w:cs="Times New Roman"/>
      <w:color w:val="auto"/>
      <w:sz w:val="24"/>
      <w:szCs w:val="24"/>
      <w:lang w:eastAsia="ru-RU"/>
    </w:rPr>
  </w:style>
  <w:style w:type="paragraph" w:styleId="a5">
    <w:name w:val="header"/>
    <w:basedOn w:val="a"/>
    <w:link w:val="a6"/>
    <w:uiPriority w:val="99"/>
    <w:unhideWhenUsed/>
    <w:rsid w:val="00EC590B"/>
    <w:pPr>
      <w:tabs>
        <w:tab w:val="center" w:pos="4677"/>
        <w:tab w:val="right" w:pos="9355"/>
      </w:tabs>
    </w:pPr>
  </w:style>
  <w:style w:type="character" w:customStyle="1" w:styleId="a6">
    <w:name w:val="Верхний колонтитул Знак"/>
    <w:basedOn w:val="a0"/>
    <w:link w:val="a5"/>
    <w:uiPriority w:val="99"/>
    <w:rsid w:val="00EC590B"/>
  </w:style>
  <w:style w:type="paragraph" w:styleId="a7">
    <w:name w:val="footer"/>
    <w:basedOn w:val="a"/>
    <w:link w:val="a8"/>
    <w:uiPriority w:val="99"/>
    <w:unhideWhenUsed/>
    <w:rsid w:val="00EC590B"/>
    <w:pPr>
      <w:tabs>
        <w:tab w:val="center" w:pos="4677"/>
        <w:tab w:val="right" w:pos="9355"/>
      </w:tabs>
    </w:pPr>
  </w:style>
  <w:style w:type="character" w:customStyle="1" w:styleId="a8">
    <w:name w:val="Нижний колонтитул Знак"/>
    <w:basedOn w:val="a0"/>
    <w:link w:val="a7"/>
    <w:uiPriority w:val="99"/>
    <w:rsid w:val="00EC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7014">
      <w:bodyDiv w:val="1"/>
      <w:marLeft w:val="0"/>
      <w:marRight w:val="0"/>
      <w:marTop w:val="0"/>
      <w:marBottom w:val="0"/>
      <w:divBdr>
        <w:top w:val="none" w:sz="0" w:space="0" w:color="auto"/>
        <w:left w:val="none" w:sz="0" w:space="0" w:color="auto"/>
        <w:bottom w:val="none" w:sz="0" w:space="0" w:color="auto"/>
        <w:right w:val="none" w:sz="0" w:space="0" w:color="auto"/>
      </w:divBdr>
    </w:div>
    <w:div w:id="638614417">
      <w:bodyDiv w:val="1"/>
      <w:marLeft w:val="0"/>
      <w:marRight w:val="0"/>
      <w:marTop w:val="0"/>
      <w:marBottom w:val="0"/>
      <w:divBdr>
        <w:top w:val="none" w:sz="0" w:space="0" w:color="auto"/>
        <w:left w:val="none" w:sz="0" w:space="0" w:color="auto"/>
        <w:bottom w:val="none" w:sz="0" w:space="0" w:color="auto"/>
        <w:right w:val="none" w:sz="0" w:space="0" w:color="auto"/>
      </w:divBdr>
    </w:div>
    <w:div w:id="1330719548">
      <w:bodyDiv w:val="1"/>
      <w:marLeft w:val="0"/>
      <w:marRight w:val="0"/>
      <w:marTop w:val="0"/>
      <w:marBottom w:val="0"/>
      <w:divBdr>
        <w:top w:val="none" w:sz="0" w:space="0" w:color="auto"/>
        <w:left w:val="none" w:sz="0" w:space="0" w:color="auto"/>
        <w:bottom w:val="none" w:sz="0" w:space="0" w:color="auto"/>
        <w:right w:val="none" w:sz="0" w:space="0" w:color="auto"/>
      </w:divBdr>
      <w:divsChild>
        <w:div w:id="1201015220">
          <w:marLeft w:val="0"/>
          <w:marRight w:val="0"/>
          <w:marTop w:val="0"/>
          <w:marBottom w:val="0"/>
          <w:divBdr>
            <w:top w:val="none" w:sz="0" w:space="0" w:color="auto"/>
            <w:left w:val="none" w:sz="0" w:space="0" w:color="auto"/>
            <w:bottom w:val="none" w:sz="0" w:space="0" w:color="auto"/>
            <w:right w:val="none" w:sz="0" w:space="0" w:color="auto"/>
          </w:divBdr>
          <w:divsChild>
            <w:div w:id="1154182417">
              <w:marLeft w:val="0"/>
              <w:marRight w:val="0"/>
              <w:marTop w:val="0"/>
              <w:marBottom w:val="0"/>
              <w:divBdr>
                <w:top w:val="none" w:sz="0" w:space="0" w:color="auto"/>
                <w:left w:val="none" w:sz="0" w:space="0" w:color="auto"/>
                <w:bottom w:val="none" w:sz="0" w:space="0" w:color="auto"/>
                <w:right w:val="none" w:sz="0" w:space="0" w:color="auto"/>
              </w:divBdr>
              <w:divsChild>
                <w:div w:id="220874055">
                  <w:marLeft w:val="0"/>
                  <w:marRight w:val="0"/>
                  <w:marTop w:val="0"/>
                  <w:marBottom w:val="0"/>
                  <w:divBdr>
                    <w:top w:val="none" w:sz="0" w:space="0" w:color="auto"/>
                    <w:left w:val="none" w:sz="0" w:space="0" w:color="auto"/>
                    <w:bottom w:val="none" w:sz="0" w:space="0" w:color="auto"/>
                    <w:right w:val="none" w:sz="0" w:space="0" w:color="auto"/>
                  </w:divBdr>
                  <w:divsChild>
                    <w:div w:id="1586764332">
                      <w:marLeft w:val="0"/>
                      <w:marRight w:val="0"/>
                      <w:marTop w:val="0"/>
                      <w:marBottom w:val="0"/>
                      <w:divBdr>
                        <w:top w:val="none" w:sz="0" w:space="0" w:color="auto"/>
                        <w:left w:val="none" w:sz="0" w:space="0" w:color="auto"/>
                        <w:bottom w:val="none" w:sz="0" w:space="0" w:color="auto"/>
                        <w:right w:val="none" w:sz="0" w:space="0" w:color="auto"/>
                      </w:divBdr>
                      <w:divsChild>
                        <w:div w:id="634334597">
                          <w:marLeft w:val="0"/>
                          <w:marRight w:val="0"/>
                          <w:marTop w:val="0"/>
                          <w:marBottom w:val="0"/>
                          <w:divBdr>
                            <w:top w:val="none" w:sz="0" w:space="0" w:color="auto"/>
                            <w:left w:val="none" w:sz="0" w:space="0" w:color="auto"/>
                            <w:bottom w:val="none" w:sz="0" w:space="0" w:color="auto"/>
                            <w:right w:val="none" w:sz="0" w:space="0" w:color="auto"/>
                          </w:divBdr>
                          <w:divsChild>
                            <w:div w:id="2067098229">
                              <w:marLeft w:val="0"/>
                              <w:marRight w:val="0"/>
                              <w:marTop w:val="0"/>
                              <w:marBottom w:val="0"/>
                              <w:divBdr>
                                <w:top w:val="none" w:sz="0" w:space="0" w:color="auto"/>
                                <w:left w:val="none" w:sz="0" w:space="0" w:color="auto"/>
                                <w:bottom w:val="none" w:sz="0" w:space="0" w:color="auto"/>
                                <w:right w:val="none" w:sz="0" w:space="0" w:color="auto"/>
                              </w:divBdr>
                              <w:divsChild>
                                <w:div w:id="701243931">
                                  <w:marLeft w:val="0"/>
                                  <w:marRight w:val="0"/>
                                  <w:marTop w:val="0"/>
                                  <w:marBottom w:val="0"/>
                                  <w:divBdr>
                                    <w:top w:val="none" w:sz="0" w:space="0" w:color="auto"/>
                                    <w:left w:val="none" w:sz="0" w:space="0" w:color="auto"/>
                                    <w:bottom w:val="none" w:sz="0" w:space="0" w:color="auto"/>
                                    <w:right w:val="none" w:sz="0" w:space="0" w:color="auto"/>
                                  </w:divBdr>
                                  <w:divsChild>
                                    <w:div w:id="193351803">
                                      <w:marLeft w:val="0"/>
                                      <w:marRight w:val="0"/>
                                      <w:marTop w:val="0"/>
                                      <w:marBottom w:val="0"/>
                                      <w:divBdr>
                                        <w:top w:val="none" w:sz="0" w:space="0" w:color="auto"/>
                                        <w:left w:val="none" w:sz="0" w:space="0" w:color="auto"/>
                                        <w:bottom w:val="none" w:sz="0" w:space="0" w:color="auto"/>
                                        <w:right w:val="none" w:sz="0" w:space="0" w:color="auto"/>
                                      </w:divBdr>
                                      <w:divsChild>
                                        <w:div w:id="1906261810">
                                          <w:marLeft w:val="0"/>
                                          <w:marRight w:val="0"/>
                                          <w:marTop w:val="0"/>
                                          <w:marBottom w:val="0"/>
                                          <w:divBdr>
                                            <w:top w:val="none" w:sz="0" w:space="0" w:color="auto"/>
                                            <w:left w:val="none" w:sz="0" w:space="0" w:color="auto"/>
                                            <w:bottom w:val="none" w:sz="0" w:space="0" w:color="auto"/>
                                            <w:right w:val="none" w:sz="0" w:space="0" w:color="auto"/>
                                          </w:divBdr>
                                          <w:divsChild>
                                            <w:div w:id="1290474807">
                                              <w:marLeft w:val="0"/>
                                              <w:marRight w:val="0"/>
                                              <w:marTop w:val="0"/>
                                              <w:marBottom w:val="0"/>
                                              <w:divBdr>
                                                <w:top w:val="none" w:sz="0" w:space="0" w:color="auto"/>
                                                <w:left w:val="none" w:sz="0" w:space="0" w:color="auto"/>
                                                <w:bottom w:val="none" w:sz="0" w:space="0" w:color="auto"/>
                                                <w:right w:val="none" w:sz="0" w:space="0" w:color="auto"/>
                                              </w:divBdr>
                                              <w:divsChild>
                                                <w:div w:id="1809011403">
                                                  <w:marLeft w:val="0"/>
                                                  <w:marRight w:val="0"/>
                                                  <w:marTop w:val="0"/>
                                                  <w:marBottom w:val="0"/>
                                                  <w:divBdr>
                                                    <w:top w:val="none" w:sz="0" w:space="0" w:color="auto"/>
                                                    <w:left w:val="none" w:sz="0" w:space="0" w:color="auto"/>
                                                    <w:bottom w:val="none" w:sz="0" w:space="0" w:color="auto"/>
                                                    <w:right w:val="none" w:sz="0" w:space="0" w:color="auto"/>
                                                  </w:divBdr>
                                                  <w:divsChild>
                                                    <w:div w:id="277568388">
                                                      <w:marLeft w:val="0"/>
                                                      <w:marRight w:val="0"/>
                                                      <w:marTop w:val="0"/>
                                                      <w:marBottom w:val="0"/>
                                                      <w:divBdr>
                                                        <w:top w:val="none" w:sz="0" w:space="0" w:color="auto"/>
                                                        <w:left w:val="none" w:sz="0" w:space="0" w:color="auto"/>
                                                        <w:bottom w:val="none" w:sz="0" w:space="0" w:color="auto"/>
                                                        <w:right w:val="none" w:sz="0" w:space="0" w:color="auto"/>
                                                      </w:divBdr>
                                                      <w:divsChild>
                                                        <w:div w:id="1110248379">
                                                          <w:marLeft w:val="0"/>
                                                          <w:marRight w:val="0"/>
                                                          <w:marTop w:val="0"/>
                                                          <w:marBottom w:val="0"/>
                                                          <w:divBdr>
                                                            <w:top w:val="none" w:sz="0" w:space="0" w:color="auto"/>
                                                            <w:left w:val="none" w:sz="0" w:space="0" w:color="auto"/>
                                                            <w:bottom w:val="none" w:sz="0" w:space="0" w:color="auto"/>
                                                            <w:right w:val="none" w:sz="0" w:space="0" w:color="auto"/>
                                                          </w:divBdr>
                                                          <w:divsChild>
                                                            <w:div w:id="1767918896">
                                                              <w:marLeft w:val="0"/>
                                                              <w:marRight w:val="0"/>
                                                              <w:marTop w:val="0"/>
                                                              <w:marBottom w:val="0"/>
                                                              <w:divBdr>
                                                                <w:top w:val="none" w:sz="0" w:space="0" w:color="auto"/>
                                                                <w:left w:val="none" w:sz="0" w:space="0" w:color="auto"/>
                                                                <w:bottom w:val="none" w:sz="0" w:space="0" w:color="auto"/>
                                                                <w:right w:val="none" w:sz="0" w:space="0" w:color="auto"/>
                                                              </w:divBdr>
                                                              <w:divsChild>
                                                                <w:div w:id="1301687705">
                                                                  <w:marLeft w:val="0"/>
                                                                  <w:marRight w:val="0"/>
                                                                  <w:marTop w:val="0"/>
                                                                  <w:marBottom w:val="0"/>
                                                                  <w:divBdr>
                                                                    <w:top w:val="none" w:sz="0" w:space="0" w:color="auto"/>
                                                                    <w:left w:val="none" w:sz="0" w:space="0" w:color="auto"/>
                                                                    <w:bottom w:val="none" w:sz="0" w:space="0" w:color="auto"/>
                                                                    <w:right w:val="none" w:sz="0" w:space="0" w:color="auto"/>
                                                                  </w:divBdr>
                                                                  <w:divsChild>
                                                                    <w:div w:id="1070225322">
                                                                      <w:marLeft w:val="0"/>
                                                                      <w:marRight w:val="0"/>
                                                                      <w:marTop w:val="0"/>
                                                                      <w:marBottom w:val="0"/>
                                                                      <w:divBdr>
                                                                        <w:top w:val="none" w:sz="0" w:space="0" w:color="auto"/>
                                                                        <w:left w:val="none" w:sz="0" w:space="0" w:color="auto"/>
                                                                        <w:bottom w:val="none" w:sz="0" w:space="0" w:color="auto"/>
                                                                        <w:right w:val="none" w:sz="0" w:space="0" w:color="auto"/>
                                                                      </w:divBdr>
                                                                    </w:div>
                                                                    <w:div w:id="1881361959">
                                                                      <w:marLeft w:val="0"/>
                                                                      <w:marRight w:val="0"/>
                                                                      <w:marTop w:val="0"/>
                                                                      <w:marBottom w:val="0"/>
                                                                      <w:divBdr>
                                                                        <w:top w:val="none" w:sz="0" w:space="0" w:color="auto"/>
                                                                        <w:left w:val="none" w:sz="0" w:space="0" w:color="auto"/>
                                                                        <w:bottom w:val="none" w:sz="0" w:space="0" w:color="auto"/>
                                                                        <w:right w:val="none" w:sz="0" w:space="0" w:color="auto"/>
                                                                      </w:divBdr>
                                                                    </w:div>
                                                                    <w:div w:id="138120374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65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s://municipal.garant.ru/services/arbitr/link/12177515.7069" TargetMode="External"/><Relationship Id="rId18" Type="http://schemas.openxmlformats.org/officeDocument/2006/relationships/hyperlink" Target="https://municipal.garant.ru/services/arbitr/link/12177515.710" TargetMode="External"/><Relationship Id="rId26" Type="http://schemas.openxmlformats.org/officeDocument/2006/relationships/hyperlink" Target="https://municipal.garant.ru/services/arbitr/link/12177515.72"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municipal.garant.ru/services/arbitr/link/12177515.7069" TargetMode="External"/><Relationship Id="rId34" Type="http://schemas.openxmlformats.org/officeDocument/2006/relationships/hyperlink" Target="https://municipal.garant.ru/services/arbitr/link/12177515" TargetMode="External"/><Relationship Id="rId7" Type="http://schemas.openxmlformats.org/officeDocument/2006/relationships/endnotes" Target="endnotes.xml"/><Relationship Id="rId12" Type="http://schemas.openxmlformats.org/officeDocument/2006/relationships/hyperlink" Target="https://municipal.garant.ru/services/arbitr/link/12177515.7061" TargetMode="External"/><Relationship Id="rId17" Type="http://schemas.openxmlformats.org/officeDocument/2006/relationships/hyperlink" Target="https://municipal.garant.ru/services/arbitr/link/12177515.70618" TargetMode="External"/><Relationship Id="rId25" Type="http://schemas.openxmlformats.org/officeDocument/2006/relationships/hyperlink" Target="https://municipal.garant.ru/services/arbitr/link/12177515.70618" TargetMode="External"/><Relationship Id="rId33" Type="http://schemas.openxmlformats.org/officeDocument/2006/relationships/hyperlink" Target="https://municipal.garant.ru/services/arbitr/link/70193794"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nicipal.garant.ru/services/arbitr/link/12177515.70617" TargetMode="External"/><Relationship Id="rId20" Type="http://schemas.openxmlformats.org/officeDocument/2006/relationships/hyperlink" Target="https://municipal.garant.ru/services/arbitr/link/12177515.7061" TargetMode="External"/><Relationship Id="rId29" Type="http://schemas.openxmlformats.org/officeDocument/2006/relationships/hyperlink" Target="https://municipal.garant.ru/services/arbitr/link/1218452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nicipal.garant.ru/services/arbitr/link/70193794" TargetMode="External"/><Relationship Id="rId24" Type="http://schemas.openxmlformats.org/officeDocument/2006/relationships/hyperlink" Target="https://municipal.garant.ru/services/arbitr/link/12177515.70617" TargetMode="External"/><Relationship Id="rId32" Type="http://schemas.openxmlformats.org/officeDocument/2006/relationships/hyperlink" Target="https://municipal.garant.ru/services/arbitr/link/406051675.14" TargetMode="External"/><Relationship Id="rId37" Type="http://schemas.openxmlformats.org/officeDocument/2006/relationships/hyperlink" Target="https://municipal.garant.ru/services/arbitr/link/12184522.1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unicipal.garant.ru/services/arbitr/link/12177515.70614" TargetMode="External"/><Relationship Id="rId23" Type="http://schemas.openxmlformats.org/officeDocument/2006/relationships/hyperlink" Target="https://municipal.garant.ru/services/arbitr/link/12177515.70614" TargetMode="External"/><Relationship Id="rId28" Type="http://schemas.openxmlformats.org/officeDocument/2006/relationships/hyperlink" Target="https://municipal.garant.ru/services/arbitr/link/12177515.1510" TargetMode="External"/><Relationship Id="rId36" Type="http://schemas.openxmlformats.org/officeDocument/2006/relationships/hyperlink" Target="https://municipal.garant.ru/services/arbitr/link/12177515.1510" TargetMode="External"/><Relationship Id="rId10" Type="http://schemas.openxmlformats.org/officeDocument/2006/relationships/hyperlink" Target="https://municipal.garant.ru/services/arbitr/link/36941832" TargetMode="External"/><Relationship Id="rId19" Type="http://schemas.openxmlformats.org/officeDocument/2006/relationships/hyperlink" Target="https://municipal.garant.ru/services/arbitr/link/12177515.711" TargetMode="External"/><Relationship Id="rId31" Type="http://schemas.openxmlformats.org/officeDocument/2006/relationships/hyperlink" Target="https://municipal.garant.ru/services/arbitr/link/406051675.10" TargetMode="External"/><Relationship Id="rId4" Type="http://schemas.openxmlformats.org/officeDocument/2006/relationships/settings" Target="settings.xml"/><Relationship Id="rId9" Type="http://schemas.openxmlformats.org/officeDocument/2006/relationships/hyperlink" Target="https://pravo-search.minjust.ru/bigs/showDocument.html?id=530FFC68-DEFB-47C2-B2FA-042D8860225E" TargetMode="External"/><Relationship Id="rId14" Type="http://schemas.openxmlformats.org/officeDocument/2006/relationships/hyperlink" Target="https://municipal.garant.ru/services/arbitr/link/12177515.70610" TargetMode="External"/><Relationship Id="rId22" Type="http://schemas.openxmlformats.org/officeDocument/2006/relationships/hyperlink" Target="https://municipal.garant.ru/services/arbitr/link/12177515.70610" TargetMode="External"/><Relationship Id="rId27" Type="http://schemas.openxmlformats.org/officeDocument/2006/relationships/hyperlink" Target="https://municipal.garant.ru/services/arbitr/link/12177515.102" TargetMode="External"/><Relationship Id="rId30" Type="http://schemas.openxmlformats.org/officeDocument/2006/relationships/hyperlink" Target="https://municipal.garant.ru/services/arbitr/link/406051675.9" TargetMode="External"/><Relationship Id="rId35" Type="http://schemas.openxmlformats.org/officeDocument/2006/relationships/hyperlink" Target="https://municipal.garant.ru/services/arbitr/link/728266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2954-D266-44DB-A7E8-A4B8B5B8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17448</Words>
  <Characters>99460</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 К</dc:creator>
  <cp:lastModifiedBy>ВН К</cp:lastModifiedBy>
  <cp:revision>2</cp:revision>
  <cp:lastPrinted>2026-02-06T10:54:00Z</cp:lastPrinted>
  <dcterms:created xsi:type="dcterms:W3CDTF">2026-05-04T06:00:00Z</dcterms:created>
  <dcterms:modified xsi:type="dcterms:W3CDTF">2026-05-04T06:00:00Z</dcterms:modified>
</cp:coreProperties>
</file>