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CA" w:rsidRDefault="00F632CA" w:rsidP="00F632CA">
      <w:pPr>
        <w:pStyle w:val="a3"/>
        <w:suppressAutoHyphens/>
        <w:rPr>
          <w:sz w:val="28"/>
          <w:szCs w:val="28"/>
          <w:lang w:val="ru-RU"/>
        </w:rPr>
      </w:pPr>
      <w:r w:rsidRPr="008C3208">
        <w:rPr>
          <w:sz w:val="28"/>
          <w:szCs w:val="28"/>
          <w:lang w:val="ru-RU"/>
        </w:rPr>
        <w:t xml:space="preserve">О проведении </w:t>
      </w:r>
      <w:r>
        <w:rPr>
          <w:sz w:val="28"/>
          <w:szCs w:val="28"/>
          <w:lang w:val="ru-RU"/>
        </w:rPr>
        <w:t xml:space="preserve">конкурса на звание </w:t>
      </w:r>
    </w:p>
    <w:p w:rsidR="00F632CA" w:rsidRPr="00F632CA" w:rsidRDefault="00F632CA" w:rsidP="00F632CA">
      <w:pPr>
        <w:pStyle w:val="a3"/>
        <w:suppressAutoHyphens/>
        <w:rPr>
          <w:b w:val="0"/>
          <w:sz w:val="28"/>
          <w:szCs w:val="28"/>
          <w:lang w:val="ru-RU"/>
        </w:rPr>
      </w:pPr>
      <w:r w:rsidRPr="0071197B">
        <w:rPr>
          <w:sz w:val="28"/>
          <w:szCs w:val="28"/>
          <w:lang w:val="ru-RU"/>
        </w:rPr>
        <w:t>«Д</w:t>
      </w:r>
      <w:r>
        <w:rPr>
          <w:sz w:val="28"/>
          <w:szCs w:val="28"/>
          <w:lang w:val="ru-RU"/>
        </w:rPr>
        <w:t>вор</w:t>
      </w:r>
      <w:r w:rsidRPr="0071197B">
        <w:rPr>
          <w:sz w:val="28"/>
          <w:szCs w:val="28"/>
          <w:lang w:val="ru-RU"/>
        </w:rPr>
        <w:t xml:space="preserve"> образцового содержания» </w:t>
      </w:r>
    </w:p>
    <w:p w:rsidR="00F632CA" w:rsidRDefault="00F632CA" w:rsidP="00F632C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632CA" w:rsidRDefault="00F632CA" w:rsidP="00F632C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632CA" w:rsidRDefault="00F632CA" w:rsidP="00F632CA">
      <w:pPr>
        <w:tabs>
          <w:tab w:val="left" w:pos="337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улучшения санитарного состояния и благоустройства территории Выселковского сельского поселения, создания надлежащих условий для проживания, повышения ответственности граждан за соблюдением требований по содержанию и благоуст</w:t>
      </w:r>
      <w:r>
        <w:rPr>
          <w:rFonts w:ascii="Times New Roman" w:hAnsi="Times New Roman"/>
          <w:sz w:val="28"/>
          <w:szCs w:val="28"/>
        </w:rPr>
        <w:t>ройству прилегающих территорий, администрация</w:t>
      </w:r>
      <w:r w:rsidRPr="00A858AC">
        <w:rPr>
          <w:rFonts w:ascii="Times New Roman" w:hAnsi="Times New Roman"/>
          <w:sz w:val="28"/>
          <w:szCs w:val="28"/>
        </w:rPr>
        <w:t xml:space="preserve"> Выселковского сельского поселения Выселковского района</w:t>
      </w:r>
      <w:r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8AC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«Двор образцового содержания»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32CA" w:rsidRPr="00A858AC" w:rsidRDefault="00F632CA" w:rsidP="00F632CA">
      <w:pPr>
        <w:tabs>
          <w:tab w:val="left" w:pos="337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2CA" w:rsidRPr="004638D5" w:rsidRDefault="00F632CA" w:rsidP="00F632C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4638D5">
        <w:rPr>
          <w:rFonts w:ascii="Times New Roman" w:hAnsi="Times New Roman"/>
          <w:b/>
          <w:sz w:val="28"/>
          <w:szCs w:val="28"/>
        </w:rPr>
        <w:t>ПОЛОЖЕНИЕ</w:t>
      </w:r>
    </w:p>
    <w:p w:rsidR="00F632CA" w:rsidRPr="004638D5" w:rsidRDefault="00F632CA" w:rsidP="00F632C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4638D5">
        <w:rPr>
          <w:rFonts w:ascii="Times New Roman" w:hAnsi="Times New Roman"/>
          <w:b/>
          <w:sz w:val="28"/>
          <w:szCs w:val="28"/>
        </w:rPr>
        <w:t>о проведении конкурса на звание «Двор образцового содержания»</w:t>
      </w:r>
    </w:p>
    <w:p w:rsidR="00F632CA" w:rsidRDefault="00F632CA" w:rsidP="00F632CA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32CA" w:rsidRDefault="00F632CA" w:rsidP="00F632CA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положения.</w:t>
      </w:r>
    </w:p>
    <w:p w:rsidR="00F632CA" w:rsidRDefault="00F632CA" w:rsidP="00F632C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14E6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114E63">
        <w:rPr>
          <w:rFonts w:ascii="Times New Roman" w:hAnsi="Times New Roman"/>
          <w:sz w:val="28"/>
          <w:szCs w:val="28"/>
        </w:rPr>
        <w:t xml:space="preserve"> </w:t>
      </w:r>
      <w:r w:rsidRPr="00340573">
        <w:rPr>
          <w:rFonts w:ascii="Times New Roman" w:hAnsi="Times New Roman"/>
          <w:sz w:val="28"/>
          <w:szCs w:val="28"/>
        </w:rPr>
        <w:t xml:space="preserve">Конкурс на звание «Двор образцового содержания» (далее - </w:t>
      </w:r>
      <w:r>
        <w:rPr>
          <w:rFonts w:ascii="Times New Roman" w:hAnsi="Times New Roman"/>
          <w:sz w:val="28"/>
          <w:szCs w:val="28"/>
        </w:rPr>
        <w:t>К</w:t>
      </w:r>
      <w:r w:rsidRPr="00340573">
        <w:rPr>
          <w:rFonts w:ascii="Times New Roman" w:hAnsi="Times New Roman"/>
          <w:sz w:val="28"/>
          <w:szCs w:val="28"/>
        </w:rPr>
        <w:t>онкурс) проводится на территории Выс</w:t>
      </w:r>
      <w:r>
        <w:rPr>
          <w:rFonts w:ascii="Times New Roman" w:hAnsi="Times New Roman"/>
          <w:sz w:val="28"/>
          <w:szCs w:val="28"/>
        </w:rPr>
        <w:t>елковского сельского поселения В</w:t>
      </w:r>
      <w:r w:rsidRPr="00340573">
        <w:rPr>
          <w:rFonts w:ascii="Times New Roman" w:hAnsi="Times New Roman"/>
          <w:sz w:val="28"/>
          <w:szCs w:val="28"/>
        </w:rPr>
        <w:t xml:space="preserve">ыселковского района и направлен на развитие инициативы жителей, активное вовлечение их в улучшение благоустройства и </w:t>
      </w:r>
      <w:r w:rsidRPr="00491D0B">
        <w:rPr>
          <w:rFonts w:ascii="Times New Roman" w:hAnsi="Times New Roman"/>
          <w:sz w:val="28"/>
          <w:szCs w:val="28"/>
        </w:rPr>
        <w:t>содержания в образцовом порядке придомовых территорий, территорий общего пользования, прилегающих к частным домовладениям и многоквартирны</w:t>
      </w:r>
      <w:r>
        <w:rPr>
          <w:rFonts w:ascii="Times New Roman" w:hAnsi="Times New Roman"/>
          <w:sz w:val="28"/>
          <w:szCs w:val="28"/>
        </w:rPr>
        <w:t>м</w:t>
      </w:r>
      <w:r w:rsidRPr="00491D0B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ам</w:t>
      </w:r>
      <w:r w:rsidRPr="00491D0B">
        <w:rPr>
          <w:rFonts w:ascii="Times New Roman" w:hAnsi="Times New Roman"/>
          <w:sz w:val="28"/>
          <w:szCs w:val="28"/>
        </w:rPr>
        <w:t xml:space="preserve"> (далее - Участок).</w:t>
      </w:r>
      <w:r w:rsidRPr="00340573">
        <w:rPr>
          <w:rFonts w:ascii="Times New Roman" w:hAnsi="Times New Roman"/>
          <w:sz w:val="28"/>
          <w:szCs w:val="28"/>
        </w:rPr>
        <w:t xml:space="preserve"> </w:t>
      </w:r>
    </w:p>
    <w:p w:rsidR="00F632CA" w:rsidRPr="00114E63" w:rsidRDefault="00F632CA" w:rsidP="00F632CA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40573">
        <w:rPr>
          <w:rFonts w:ascii="Times New Roman" w:hAnsi="Times New Roman"/>
          <w:sz w:val="28"/>
          <w:szCs w:val="28"/>
        </w:rPr>
        <w:t>Целью конкурса является улучшение санитарно-экологического состояния территории жилых микрорайонов насел</w:t>
      </w:r>
      <w:r>
        <w:rPr>
          <w:rFonts w:ascii="Times New Roman" w:hAnsi="Times New Roman"/>
          <w:sz w:val="28"/>
          <w:szCs w:val="28"/>
        </w:rPr>
        <w:t>ё</w:t>
      </w:r>
      <w:r w:rsidRPr="00340573">
        <w:rPr>
          <w:rFonts w:ascii="Times New Roman" w:hAnsi="Times New Roman"/>
          <w:sz w:val="28"/>
          <w:szCs w:val="28"/>
        </w:rPr>
        <w:t>нного пункта в целом и их внешнего благоустройства, а также повышение уровня культуры граждан.</w:t>
      </w:r>
    </w:p>
    <w:p w:rsidR="00F632CA" w:rsidRDefault="00F632CA" w:rsidP="00F632C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114E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1.2. </w:t>
      </w:r>
      <w:r w:rsidRPr="00340573">
        <w:rPr>
          <w:rFonts w:ascii="Times New Roman" w:hAnsi="Times New Roman"/>
          <w:sz w:val="28"/>
          <w:szCs w:val="28"/>
        </w:rPr>
        <w:t>В конкурсе участвуют организованные группы граждан, жители Выселковского сельского поселения, подавшие заявку.</w:t>
      </w:r>
    </w:p>
    <w:p w:rsidR="00F632CA" w:rsidRDefault="00F632CA" w:rsidP="00F632C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</w:t>
      </w:r>
      <w:r w:rsidRPr="00340573">
        <w:rPr>
          <w:rFonts w:ascii="Times New Roman" w:hAnsi="Times New Roman"/>
          <w:sz w:val="28"/>
          <w:szCs w:val="28"/>
        </w:rPr>
        <w:t>Заявки на участие в конкурсе подаются в произвольной форме</w:t>
      </w:r>
      <w:r>
        <w:rPr>
          <w:rFonts w:ascii="Times New Roman" w:hAnsi="Times New Roman"/>
          <w:sz w:val="28"/>
          <w:szCs w:val="28"/>
        </w:rPr>
        <w:t xml:space="preserve"> (примерная форма приведена в приложении)</w:t>
      </w:r>
      <w:r w:rsidRPr="00340573">
        <w:rPr>
          <w:rFonts w:ascii="Times New Roman" w:hAnsi="Times New Roman"/>
          <w:sz w:val="28"/>
          <w:szCs w:val="28"/>
        </w:rPr>
        <w:t>, с указанием: местоположения и адреса участка (название улицы, номера дома</w:t>
      </w:r>
      <w:r>
        <w:rPr>
          <w:rFonts w:ascii="Times New Roman" w:hAnsi="Times New Roman"/>
          <w:sz w:val="28"/>
          <w:szCs w:val="28"/>
        </w:rPr>
        <w:t>,</w:t>
      </w:r>
      <w:r w:rsidRPr="00340573">
        <w:rPr>
          <w:rFonts w:ascii="Times New Roman" w:hAnsi="Times New Roman"/>
          <w:sz w:val="28"/>
          <w:szCs w:val="28"/>
        </w:rPr>
        <w:t xml:space="preserve"> группы домов), индекса, адреса, телефона и наименования (имени) конкурсанта).</w:t>
      </w:r>
    </w:p>
    <w:p w:rsidR="00F632CA" w:rsidRDefault="00F632CA" w:rsidP="00F632C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2. Порядок проведения конкурса.</w:t>
      </w:r>
    </w:p>
    <w:p w:rsidR="00F632CA" w:rsidRDefault="00F632CA" w:rsidP="00F632C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2.1.  </w:t>
      </w:r>
      <w:r w:rsidRPr="00340573">
        <w:rPr>
          <w:rFonts w:ascii="Times New Roman" w:hAnsi="Times New Roman"/>
          <w:sz w:val="28"/>
          <w:szCs w:val="28"/>
        </w:rPr>
        <w:t>Заявки на участие в конкурсе направляются в администрацию Выселковского сельского поселения по адресу: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573">
        <w:rPr>
          <w:rFonts w:ascii="Times New Roman" w:hAnsi="Times New Roman"/>
          <w:sz w:val="28"/>
          <w:szCs w:val="28"/>
        </w:rPr>
        <w:t>Выселки, ул. Ленина, 39, факс, телефон: (886157)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573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-</w:t>
      </w:r>
      <w:r w:rsidRPr="0034057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</w:t>
      </w:r>
      <w:r w:rsidRPr="00340573">
        <w:rPr>
          <w:rFonts w:ascii="Times New Roman" w:hAnsi="Times New Roman"/>
          <w:sz w:val="28"/>
          <w:szCs w:val="28"/>
        </w:rPr>
        <w:t>86, адрес электронной почты: admvsp@mail.ru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573">
        <w:rPr>
          <w:rFonts w:ascii="Times New Roman" w:hAnsi="Times New Roman"/>
          <w:sz w:val="28"/>
          <w:szCs w:val="28"/>
        </w:rPr>
        <w:t>пометкой «КОНКУРС» ежедневно с 8-00 до 16-00, кроме субботы и воскресенья, в срок с</w:t>
      </w:r>
      <w:r>
        <w:rPr>
          <w:rFonts w:ascii="Times New Roman" w:hAnsi="Times New Roman"/>
          <w:sz w:val="28"/>
          <w:szCs w:val="28"/>
        </w:rPr>
        <w:t xml:space="preserve"> 1 по 15 сентября 2025</w:t>
      </w:r>
      <w:r w:rsidRPr="00340573">
        <w:rPr>
          <w:rFonts w:ascii="Times New Roman" w:hAnsi="Times New Roman"/>
          <w:sz w:val="28"/>
          <w:szCs w:val="28"/>
        </w:rPr>
        <w:t xml:space="preserve"> года.</w:t>
      </w:r>
    </w:p>
    <w:p w:rsidR="00F632CA" w:rsidRDefault="00F632CA" w:rsidP="00F632C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С 16 по 18 сентября 2025 года конкурсная комиссия обрабатывает поступившие заявки и осуществляет посещение </w:t>
      </w:r>
      <w:r w:rsidRPr="000E1576">
        <w:rPr>
          <w:rFonts w:ascii="Times New Roman" w:hAnsi="Times New Roman"/>
          <w:sz w:val="28"/>
          <w:szCs w:val="28"/>
        </w:rPr>
        <w:t>каждого конкурсного участка с составлением протокола оценки.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576">
        <w:rPr>
          <w:rFonts w:ascii="Times New Roman" w:hAnsi="Times New Roman"/>
          <w:sz w:val="28"/>
          <w:szCs w:val="28"/>
        </w:rPr>
        <w:t xml:space="preserve"> </w:t>
      </w:r>
    </w:p>
    <w:p w:rsidR="00F632CA" w:rsidRDefault="00F632CA" w:rsidP="00F632C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2.3. 19</w:t>
      </w:r>
      <w:r w:rsidRPr="000E1576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25</w:t>
      </w:r>
      <w:r w:rsidRPr="000E157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конкурсная </w:t>
      </w:r>
      <w:r w:rsidRPr="000E1576">
        <w:rPr>
          <w:rFonts w:ascii="Times New Roman" w:hAnsi="Times New Roman"/>
          <w:sz w:val="28"/>
          <w:szCs w:val="28"/>
        </w:rPr>
        <w:t>комиссия проводит подведение итогов.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32CA" w:rsidRDefault="00F632CA" w:rsidP="00F632CA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40573">
        <w:rPr>
          <w:rFonts w:ascii="Times New Roman" w:hAnsi="Times New Roman"/>
          <w:sz w:val="28"/>
          <w:szCs w:val="28"/>
        </w:rPr>
        <w:t>Участки, победившие в конкурсе, будут признаны «Дворами образцового содержания».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32CA" w:rsidRDefault="00F632CA" w:rsidP="00F632CA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Критерии оценки конкурсных участков</w:t>
      </w:r>
    </w:p>
    <w:p w:rsidR="00F632CA" w:rsidRPr="00260A21" w:rsidRDefault="00F632CA" w:rsidP="00F632C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sz w:val="28"/>
          <w:szCs w:val="28"/>
        </w:rPr>
        <w:t>3.</w:t>
      </w:r>
      <w:r w:rsidRPr="00260A21">
        <w:rPr>
          <w:sz w:val="28"/>
          <w:szCs w:val="28"/>
        </w:rPr>
        <w:t>1. Победители конкурса определяются по следующим показателям:</w:t>
      </w:r>
    </w:p>
    <w:p w:rsidR="00F632CA" w:rsidRDefault="00F632CA" w:rsidP="00F632CA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0A21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260A21">
        <w:rPr>
          <w:sz w:val="28"/>
          <w:szCs w:val="28"/>
        </w:rPr>
        <w:t xml:space="preserve"> Внешнее благоустройство</w:t>
      </w:r>
      <w:r>
        <w:rPr>
          <w:sz w:val="28"/>
          <w:szCs w:val="28"/>
        </w:rPr>
        <w:t>: о</w:t>
      </w:r>
      <w:r w:rsidRPr="00260A21">
        <w:rPr>
          <w:sz w:val="28"/>
          <w:szCs w:val="28"/>
        </w:rPr>
        <w:t xml:space="preserve">зеленение </w:t>
      </w:r>
      <w:r>
        <w:rPr>
          <w:sz w:val="28"/>
          <w:szCs w:val="28"/>
        </w:rPr>
        <w:t>(</w:t>
      </w:r>
      <w:r w:rsidRPr="00260A21">
        <w:rPr>
          <w:sz w:val="28"/>
          <w:szCs w:val="28"/>
        </w:rPr>
        <w:t>образцовое содержани</w:t>
      </w:r>
      <w:r>
        <w:rPr>
          <w:sz w:val="28"/>
          <w:szCs w:val="28"/>
        </w:rPr>
        <w:t xml:space="preserve">е зеленых насаждений: </w:t>
      </w:r>
      <w:r w:rsidRPr="00260A21">
        <w:rPr>
          <w:sz w:val="28"/>
          <w:szCs w:val="28"/>
        </w:rPr>
        <w:t>содержание деревьев,</w:t>
      </w:r>
      <w:r>
        <w:rPr>
          <w:sz w:val="28"/>
          <w:szCs w:val="28"/>
        </w:rPr>
        <w:t xml:space="preserve"> </w:t>
      </w:r>
      <w:r w:rsidRPr="00260A21">
        <w:rPr>
          <w:sz w:val="28"/>
          <w:szCs w:val="28"/>
        </w:rPr>
        <w:t>обрезка кустарников и деревьев, перекопка приствольных кругов, содержание газонов, состояние травяного покрова, п</w:t>
      </w:r>
      <w:r w:rsidRPr="00260A21">
        <w:rPr>
          <w:sz w:val="28"/>
          <w:szCs w:val="28"/>
        </w:rPr>
        <w:t>о</w:t>
      </w:r>
      <w:r w:rsidRPr="00260A21">
        <w:rPr>
          <w:sz w:val="28"/>
          <w:szCs w:val="28"/>
        </w:rPr>
        <w:t>кос, подсев, содержание «живой» изгороди, наличие цветников и клумб, их с</w:t>
      </w:r>
      <w:r w:rsidRPr="00260A21">
        <w:rPr>
          <w:sz w:val="28"/>
          <w:szCs w:val="28"/>
        </w:rPr>
        <w:t>о</w:t>
      </w:r>
      <w:r w:rsidRPr="00260A21">
        <w:rPr>
          <w:sz w:val="28"/>
          <w:szCs w:val="28"/>
        </w:rPr>
        <w:t>стояние</w:t>
      </w:r>
      <w:r>
        <w:rPr>
          <w:sz w:val="28"/>
          <w:szCs w:val="28"/>
        </w:rPr>
        <w:t>)</w:t>
      </w:r>
      <w:r w:rsidRPr="00260A21">
        <w:rPr>
          <w:sz w:val="28"/>
          <w:szCs w:val="28"/>
        </w:rPr>
        <w:t xml:space="preserve">. </w:t>
      </w:r>
    </w:p>
    <w:p w:rsidR="00F632CA" w:rsidRPr="00260A21" w:rsidRDefault="00F632CA" w:rsidP="00F632CA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260A21">
        <w:rPr>
          <w:sz w:val="28"/>
          <w:szCs w:val="28"/>
        </w:rPr>
        <w:t>Максимальная оценка – 10 баллов.</w:t>
      </w:r>
    </w:p>
    <w:p w:rsidR="00F632CA" w:rsidRPr="00260A21" w:rsidRDefault="00F632CA" w:rsidP="00F632CA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260A21">
        <w:rPr>
          <w:sz w:val="28"/>
          <w:szCs w:val="28"/>
        </w:rPr>
        <w:t> </w:t>
      </w:r>
      <w:r>
        <w:rPr>
          <w:sz w:val="28"/>
          <w:szCs w:val="28"/>
        </w:rPr>
        <w:t>2)</w:t>
      </w:r>
      <w:r w:rsidRPr="00260A21">
        <w:rPr>
          <w:sz w:val="28"/>
          <w:szCs w:val="28"/>
        </w:rPr>
        <w:t xml:space="preserve"> Малые архитектурные формы (внешний вид и техническое состояние, уборка мусора из урн), наличие уличных скамеек,</w:t>
      </w:r>
      <w:r>
        <w:rPr>
          <w:sz w:val="28"/>
          <w:szCs w:val="28"/>
        </w:rPr>
        <w:t xml:space="preserve"> столов, беседок для отдыха,</w:t>
      </w:r>
      <w:r w:rsidRPr="00260A21">
        <w:rPr>
          <w:sz w:val="28"/>
          <w:szCs w:val="28"/>
        </w:rPr>
        <w:t xml:space="preserve"> наличие урны для мусора, номерных знаков домов и др.), садово-парковая м</w:t>
      </w:r>
      <w:r w:rsidRPr="00260A21">
        <w:rPr>
          <w:sz w:val="28"/>
          <w:szCs w:val="28"/>
        </w:rPr>
        <w:t>е</w:t>
      </w:r>
      <w:r w:rsidRPr="00260A21">
        <w:rPr>
          <w:sz w:val="28"/>
          <w:szCs w:val="28"/>
        </w:rPr>
        <w:t>бель (устройство мест отдыха).</w:t>
      </w:r>
    </w:p>
    <w:p w:rsidR="00F632CA" w:rsidRPr="00260A21" w:rsidRDefault="00F632CA" w:rsidP="00F632CA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260A21">
        <w:rPr>
          <w:sz w:val="28"/>
          <w:szCs w:val="28"/>
        </w:rPr>
        <w:t>Максимальная оценка – 10 баллов.</w:t>
      </w:r>
    </w:p>
    <w:p w:rsidR="00F632CA" w:rsidRPr="00260A21" w:rsidRDefault="00F632CA" w:rsidP="00F632CA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>
        <w:rPr>
          <w:sz w:val="28"/>
          <w:szCs w:val="28"/>
        </w:rPr>
        <w:t>3)</w:t>
      </w:r>
      <w:r w:rsidRPr="00260A21">
        <w:rPr>
          <w:sz w:val="28"/>
          <w:szCs w:val="28"/>
        </w:rPr>
        <w:t xml:space="preserve"> Дорожное покрытие дворовых проездов, тротуаров, пешеходных дор</w:t>
      </w:r>
      <w:r w:rsidRPr="00260A21">
        <w:rPr>
          <w:sz w:val="28"/>
          <w:szCs w:val="28"/>
        </w:rPr>
        <w:t>о</w:t>
      </w:r>
      <w:r w:rsidRPr="00260A21">
        <w:rPr>
          <w:sz w:val="28"/>
          <w:szCs w:val="28"/>
        </w:rPr>
        <w:t>жек, аллеи, бордюры (состояние покрытия, чистота).</w:t>
      </w:r>
    </w:p>
    <w:p w:rsidR="00F632CA" w:rsidRPr="00260A21" w:rsidRDefault="00F632CA" w:rsidP="00F632CA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260A21">
        <w:rPr>
          <w:sz w:val="28"/>
          <w:szCs w:val="28"/>
        </w:rPr>
        <w:t>Максимальная оценка – 10 баллов.</w:t>
      </w:r>
    </w:p>
    <w:p w:rsidR="00F632CA" w:rsidRPr="00260A21" w:rsidRDefault="00F632CA" w:rsidP="00F632CA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>
        <w:rPr>
          <w:sz w:val="28"/>
          <w:szCs w:val="28"/>
        </w:rPr>
        <w:t>4)</w:t>
      </w:r>
      <w:r w:rsidRPr="00260A21">
        <w:rPr>
          <w:sz w:val="28"/>
          <w:szCs w:val="28"/>
        </w:rPr>
        <w:t xml:space="preserve"> Наличие и состояние ограждений (металлических, деревянных, прочих).</w:t>
      </w:r>
    </w:p>
    <w:p w:rsidR="00F632CA" w:rsidRPr="00260A21" w:rsidRDefault="00F632CA" w:rsidP="00F632CA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260A21">
        <w:rPr>
          <w:sz w:val="28"/>
          <w:szCs w:val="28"/>
        </w:rPr>
        <w:t> Максимальная оценка – 10 баллов.</w:t>
      </w:r>
    </w:p>
    <w:p w:rsidR="00F632CA" w:rsidRPr="00260A21" w:rsidRDefault="00F632CA" w:rsidP="00F632CA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>
        <w:rPr>
          <w:sz w:val="28"/>
          <w:szCs w:val="28"/>
        </w:rPr>
        <w:t>5)</w:t>
      </w:r>
      <w:r w:rsidRPr="00260A21">
        <w:rPr>
          <w:sz w:val="28"/>
          <w:szCs w:val="28"/>
        </w:rPr>
        <w:t xml:space="preserve"> Состояние контейнерной площадки для мусора (ее внешний вид, ко</w:t>
      </w:r>
      <w:r w:rsidRPr="00260A21">
        <w:rPr>
          <w:sz w:val="28"/>
          <w:szCs w:val="28"/>
        </w:rPr>
        <w:t>н</w:t>
      </w:r>
      <w:r w:rsidRPr="00260A21">
        <w:rPr>
          <w:sz w:val="28"/>
          <w:szCs w:val="28"/>
        </w:rPr>
        <w:t>троль за регулярностью уборки мусора и вывозом мусора).</w:t>
      </w:r>
    </w:p>
    <w:p w:rsidR="00F632CA" w:rsidRPr="00260A21" w:rsidRDefault="00F632CA" w:rsidP="00F632CA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260A21">
        <w:rPr>
          <w:sz w:val="28"/>
          <w:szCs w:val="28"/>
        </w:rPr>
        <w:t>Максимальная оценка – 10 баллов.</w:t>
      </w:r>
    </w:p>
    <w:p w:rsidR="00F632CA" w:rsidRPr="00260A21" w:rsidRDefault="00F632CA" w:rsidP="00F632CA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>
        <w:rPr>
          <w:sz w:val="28"/>
          <w:szCs w:val="28"/>
        </w:rPr>
        <w:t>6)</w:t>
      </w:r>
      <w:r w:rsidRPr="00260A21">
        <w:rPr>
          <w:sz w:val="28"/>
          <w:szCs w:val="28"/>
        </w:rPr>
        <w:t xml:space="preserve"> Инженерное благоустройство</w:t>
      </w:r>
      <w:r>
        <w:rPr>
          <w:sz w:val="28"/>
          <w:szCs w:val="28"/>
        </w:rPr>
        <w:t>: и</w:t>
      </w:r>
      <w:r w:rsidRPr="00260A21">
        <w:rPr>
          <w:sz w:val="28"/>
          <w:szCs w:val="28"/>
        </w:rPr>
        <w:t>скусственное освещение, состояние св</w:t>
      </w:r>
      <w:r w:rsidRPr="00260A21">
        <w:rPr>
          <w:sz w:val="28"/>
          <w:szCs w:val="28"/>
        </w:rPr>
        <w:t>е</w:t>
      </w:r>
      <w:r w:rsidRPr="00260A21">
        <w:rPr>
          <w:sz w:val="28"/>
          <w:szCs w:val="28"/>
        </w:rPr>
        <w:t>тильников (отсутствие, наличие, оригинальность).</w:t>
      </w:r>
    </w:p>
    <w:p w:rsidR="00F632CA" w:rsidRPr="00260A21" w:rsidRDefault="00F632CA" w:rsidP="00F632CA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260A21">
        <w:rPr>
          <w:sz w:val="28"/>
          <w:szCs w:val="28"/>
        </w:rPr>
        <w:t>Максимальная оценка – 10 баллов.</w:t>
      </w:r>
    </w:p>
    <w:p w:rsidR="00F632CA" w:rsidRPr="00260A21" w:rsidRDefault="00F632CA" w:rsidP="00F632CA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260A21">
        <w:rPr>
          <w:sz w:val="28"/>
          <w:szCs w:val="28"/>
        </w:rPr>
        <w:t>ИТОГО: </w:t>
      </w:r>
      <w:r>
        <w:rPr>
          <w:sz w:val="28"/>
          <w:szCs w:val="28"/>
        </w:rPr>
        <w:t>максимальная оценка</w:t>
      </w:r>
      <w:r w:rsidRPr="00260A21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конкурсного участка - 6</w:t>
      </w:r>
      <w:r w:rsidRPr="00260A21">
        <w:rPr>
          <w:sz w:val="28"/>
          <w:szCs w:val="28"/>
        </w:rPr>
        <w:t>0 баллов.</w:t>
      </w:r>
    </w:p>
    <w:p w:rsidR="00F632CA" w:rsidRPr="00260A21" w:rsidRDefault="00F632CA" w:rsidP="00F632CA">
      <w:pPr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632CA" w:rsidRPr="00260A21" w:rsidRDefault="00F632CA" w:rsidP="00F632CA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0A21">
        <w:rPr>
          <w:rFonts w:ascii="Times New Roman" w:hAnsi="Times New Roman"/>
          <w:sz w:val="28"/>
          <w:szCs w:val="28"/>
        </w:rPr>
        <w:t>. Подведение итогов и награждение.</w:t>
      </w:r>
    </w:p>
    <w:p w:rsidR="00F632CA" w:rsidRPr="00260A21" w:rsidRDefault="00F632CA" w:rsidP="00F632C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0A21">
        <w:rPr>
          <w:rFonts w:ascii="Times New Roman" w:hAnsi="Times New Roman"/>
          <w:sz w:val="28"/>
          <w:szCs w:val="28"/>
        </w:rPr>
        <w:t xml:space="preserve"> </w:t>
      </w:r>
      <w:r w:rsidRPr="00260A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260A21">
        <w:rPr>
          <w:rFonts w:ascii="Times New Roman" w:hAnsi="Times New Roman"/>
          <w:sz w:val="28"/>
          <w:szCs w:val="28"/>
        </w:rPr>
        <w:t xml:space="preserve">.1. Подведение итогов </w:t>
      </w:r>
      <w:r>
        <w:rPr>
          <w:rFonts w:ascii="Times New Roman" w:hAnsi="Times New Roman"/>
          <w:sz w:val="28"/>
          <w:szCs w:val="28"/>
        </w:rPr>
        <w:t>конкурса</w:t>
      </w:r>
      <w:r w:rsidRPr="00260A21">
        <w:rPr>
          <w:rFonts w:ascii="Times New Roman" w:hAnsi="Times New Roman"/>
          <w:sz w:val="28"/>
          <w:szCs w:val="28"/>
        </w:rPr>
        <w:t xml:space="preserve"> оформляется протоколом</w:t>
      </w:r>
      <w:r>
        <w:rPr>
          <w:rFonts w:ascii="Times New Roman" w:hAnsi="Times New Roman"/>
          <w:sz w:val="28"/>
          <w:szCs w:val="28"/>
        </w:rPr>
        <w:t xml:space="preserve"> конкурсной комиссии</w:t>
      </w:r>
      <w:r w:rsidRPr="00260A21">
        <w:rPr>
          <w:rFonts w:ascii="Times New Roman" w:hAnsi="Times New Roman"/>
          <w:sz w:val="28"/>
          <w:szCs w:val="28"/>
        </w:rPr>
        <w:t>.</w:t>
      </w:r>
    </w:p>
    <w:p w:rsidR="00F632CA" w:rsidRDefault="00F632CA" w:rsidP="00F632C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0A2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4</w:t>
      </w:r>
      <w:r w:rsidRPr="00260A21">
        <w:rPr>
          <w:rFonts w:ascii="Times New Roman" w:hAnsi="Times New Roman"/>
          <w:sz w:val="28"/>
          <w:szCs w:val="28"/>
        </w:rPr>
        <w:t>.2. Победителем конкурса становится участник, набравший максимальное количество баллов.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</w:p>
    <w:p w:rsidR="00F632CA" w:rsidRPr="00260A21" w:rsidRDefault="00F632CA" w:rsidP="00F632C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60A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4</w:t>
      </w:r>
      <w:r w:rsidRPr="00260A21">
        <w:rPr>
          <w:rFonts w:ascii="Times New Roman" w:hAnsi="Times New Roman"/>
          <w:sz w:val="28"/>
          <w:szCs w:val="28"/>
        </w:rPr>
        <w:t>.3. Награждение победителя конкурса будет проходить</w:t>
      </w:r>
      <w:r>
        <w:rPr>
          <w:rFonts w:ascii="Times New Roman" w:hAnsi="Times New Roman"/>
          <w:sz w:val="28"/>
          <w:szCs w:val="28"/>
        </w:rPr>
        <w:t xml:space="preserve"> в торжественной обстановке</w:t>
      </w:r>
      <w:r w:rsidRPr="00260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сентябре 2025 года в день празднования </w:t>
      </w:r>
      <w:r w:rsidRPr="001D37D4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</w:t>
      </w:r>
      <w:r w:rsidRPr="001D37D4">
        <w:rPr>
          <w:rFonts w:ascii="Times New Roman" w:hAnsi="Times New Roman"/>
          <w:sz w:val="28"/>
          <w:szCs w:val="28"/>
        </w:rPr>
        <w:t xml:space="preserve"> Выселковского района и станицы Выселки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0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32CA" w:rsidRDefault="00F632CA" w:rsidP="00F632C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4.4. Победитель конкурса награждается почетной грамотой, памятным подарком и табличкой «Двор образцового содержания». Остальные участники конкурса награждаются благодарственными письмами главы Выселковского сельского поселения Выселковского района и памятными подарками. </w:t>
      </w:r>
    </w:p>
    <w:p w:rsidR="00D55470" w:rsidRDefault="00D55470"/>
    <w:p w:rsidR="00F632CA" w:rsidRPr="00F632CA" w:rsidRDefault="00F632CA" w:rsidP="00F632CA">
      <w:pPr>
        <w:widowControl/>
        <w:suppressAutoHyphens/>
        <w:autoSpaceDE/>
        <w:ind w:left="5387"/>
        <w:rPr>
          <w:rFonts w:ascii="Times New Roman" w:hAnsi="Times New Roman"/>
          <w:bCs/>
          <w:sz w:val="28"/>
          <w:szCs w:val="28"/>
        </w:rPr>
      </w:pPr>
      <w:r w:rsidRPr="00F632CA">
        <w:rPr>
          <w:rFonts w:ascii="Times New Roman" w:hAnsi="Times New Roman"/>
          <w:bCs/>
          <w:sz w:val="28"/>
          <w:szCs w:val="28"/>
        </w:rPr>
        <w:t>ПРИЛОЖЕНИЕ</w:t>
      </w:r>
    </w:p>
    <w:p w:rsidR="00F632CA" w:rsidRPr="00F632CA" w:rsidRDefault="00F632CA" w:rsidP="00F632CA">
      <w:pPr>
        <w:suppressAutoHyphens/>
        <w:ind w:left="5387"/>
        <w:rPr>
          <w:rFonts w:ascii="Times New Roman" w:hAnsi="Times New Roman"/>
          <w:sz w:val="28"/>
          <w:szCs w:val="28"/>
        </w:rPr>
      </w:pPr>
      <w:r w:rsidRPr="00F632CA">
        <w:rPr>
          <w:rFonts w:ascii="Times New Roman" w:hAnsi="Times New Roman"/>
          <w:sz w:val="28"/>
          <w:szCs w:val="28"/>
        </w:rPr>
        <w:t xml:space="preserve">к Положению о проведении конкурса на звание </w:t>
      </w:r>
    </w:p>
    <w:p w:rsidR="00F632CA" w:rsidRPr="00F632CA" w:rsidRDefault="00F632CA" w:rsidP="00F632CA">
      <w:pPr>
        <w:suppressAutoHyphens/>
        <w:ind w:left="5387"/>
        <w:rPr>
          <w:rFonts w:ascii="Times New Roman" w:hAnsi="Times New Roman"/>
          <w:sz w:val="28"/>
          <w:szCs w:val="28"/>
        </w:rPr>
      </w:pPr>
      <w:r w:rsidRPr="00F632CA">
        <w:rPr>
          <w:rFonts w:ascii="Times New Roman" w:hAnsi="Times New Roman"/>
          <w:sz w:val="28"/>
          <w:szCs w:val="28"/>
        </w:rPr>
        <w:t>«Двор образцового содержания»</w:t>
      </w:r>
    </w:p>
    <w:p w:rsidR="00F632CA" w:rsidRPr="00F632CA" w:rsidRDefault="00F632CA" w:rsidP="00F632CA">
      <w:pPr>
        <w:suppressAutoHyphens/>
        <w:ind w:left="5387"/>
        <w:rPr>
          <w:rFonts w:ascii="Times New Roman" w:hAnsi="Times New Roman"/>
          <w:sz w:val="28"/>
          <w:szCs w:val="28"/>
        </w:rPr>
      </w:pPr>
      <w:r w:rsidRPr="00F632CA">
        <w:rPr>
          <w:rFonts w:ascii="Times New Roman" w:hAnsi="Times New Roman"/>
          <w:sz w:val="28"/>
          <w:szCs w:val="28"/>
        </w:rPr>
        <w:t xml:space="preserve">   </w:t>
      </w:r>
    </w:p>
    <w:p w:rsidR="00F632CA" w:rsidRPr="00F632CA" w:rsidRDefault="00F632CA" w:rsidP="00F632CA">
      <w:pPr>
        <w:suppressAutoHyphens/>
        <w:ind w:left="5387"/>
        <w:rPr>
          <w:rFonts w:ascii="Times New Roman" w:hAnsi="Times New Roman"/>
          <w:sz w:val="28"/>
          <w:szCs w:val="28"/>
        </w:rPr>
      </w:pPr>
      <w:r w:rsidRPr="00F632CA">
        <w:rPr>
          <w:rFonts w:ascii="Times New Roman" w:hAnsi="Times New Roman"/>
          <w:sz w:val="28"/>
          <w:szCs w:val="28"/>
        </w:rPr>
        <w:t>Главе Выселковского сельского</w:t>
      </w:r>
    </w:p>
    <w:p w:rsidR="00F632CA" w:rsidRPr="00F632CA" w:rsidRDefault="00F632CA" w:rsidP="00F632CA">
      <w:pPr>
        <w:suppressAutoHyphens/>
        <w:ind w:left="5387" w:right="-426"/>
        <w:rPr>
          <w:rFonts w:ascii="Times New Roman" w:hAnsi="Times New Roman"/>
          <w:sz w:val="28"/>
          <w:szCs w:val="28"/>
        </w:rPr>
      </w:pPr>
      <w:r w:rsidRPr="00F632CA">
        <w:rPr>
          <w:rFonts w:ascii="Times New Roman" w:hAnsi="Times New Roman"/>
          <w:sz w:val="28"/>
          <w:szCs w:val="28"/>
        </w:rPr>
        <w:t>поселения Выселковского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2CA">
        <w:rPr>
          <w:rFonts w:ascii="Times New Roman" w:hAnsi="Times New Roman"/>
          <w:sz w:val="28"/>
          <w:szCs w:val="28"/>
        </w:rPr>
        <w:t>района</w:t>
      </w:r>
    </w:p>
    <w:p w:rsidR="00F632CA" w:rsidRPr="00F632CA" w:rsidRDefault="00F632CA" w:rsidP="00F632CA">
      <w:pPr>
        <w:suppressAutoHyphens/>
        <w:ind w:left="5387"/>
        <w:rPr>
          <w:rFonts w:ascii="Times New Roman" w:hAnsi="Times New Roman"/>
          <w:sz w:val="28"/>
          <w:szCs w:val="28"/>
        </w:rPr>
      </w:pPr>
      <w:r w:rsidRPr="00F632CA">
        <w:rPr>
          <w:rFonts w:ascii="Times New Roman" w:hAnsi="Times New Roman"/>
          <w:sz w:val="28"/>
          <w:szCs w:val="28"/>
        </w:rPr>
        <w:t>Хлыстуну М.И.</w:t>
      </w:r>
    </w:p>
    <w:p w:rsidR="00F632CA" w:rsidRPr="00F632CA" w:rsidRDefault="00F632CA" w:rsidP="00F632CA">
      <w:pPr>
        <w:suppressAutoHyphens/>
        <w:ind w:left="5387"/>
        <w:rPr>
          <w:rFonts w:ascii="Times New Roman" w:hAnsi="Times New Roman"/>
          <w:sz w:val="28"/>
        </w:rPr>
      </w:pPr>
      <w:r w:rsidRPr="00F632CA">
        <w:rPr>
          <w:rFonts w:ascii="Times New Roman" w:hAnsi="Times New Roman"/>
        </w:rPr>
        <w:t>___________________________________________________________________________________________________</w:t>
      </w:r>
      <w:bookmarkStart w:id="0" w:name="_GoBack"/>
      <w:bookmarkEnd w:id="0"/>
      <w:r w:rsidRPr="00F632CA">
        <w:rPr>
          <w:rFonts w:ascii="Times New Roman" w:hAnsi="Times New Roman"/>
        </w:rPr>
        <w:t xml:space="preserve">(ФИО, адрес, телефон) </w:t>
      </w:r>
    </w:p>
    <w:p w:rsidR="00F632CA" w:rsidRPr="00F632CA" w:rsidRDefault="00F632CA" w:rsidP="00F632CA">
      <w:pPr>
        <w:widowControl/>
        <w:suppressAutoHyphens/>
        <w:autoSpaceDE/>
        <w:jc w:val="center"/>
        <w:rPr>
          <w:rFonts w:ascii="Times New Roman" w:hAnsi="Times New Roman"/>
        </w:rPr>
      </w:pPr>
      <w:r w:rsidRPr="00F632CA">
        <w:rPr>
          <w:rFonts w:ascii="Times New Roman" w:hAnsi="Times New Roman"/>
        </w:rPr>
        <w:tab/>
      </w:r>
      <w:r w:rsidRPr="00F632CA">
        <w:rPr>
          <w:rFonts w:ascii="Times New Roman" w:hAnsi="Times New Roman"/>
        </w:rPr>
        <w:tab/>
      </w:r>
      <w:r w:rsidRPr="00F632CA">
        <w:rPr>
          <w:rFonts w:ascii="Times New Roman" w:hAnsi="Times New Roman"/>
        </w:rPr>
        <w:tab/>
      </w:r>
      <w:r w:rsidRPr="00F632CA">
        <w:rPr>
          <w:rFonts w:ascii="Times New Roman" w:hAnsi="Times New Roman"/>
        </w:rPr>
        <w:tab/>
      </w:r>
    </w:p>
    <w:p w:rsidR="00F632CA" w:rsidRPr="00F632CA" w:rsidRDefault="00F632CA" w:rsidP="00F632CA">
      <w:pPr>
        <w:suppressAutoHyphens/>
        <w:jc w:val="center"/>
        <w:rPr>
          <w:rFonts w:ascii="Times New Roman" w:hAnsi="Times New Roman"/>
          <w:sz w:val="28"/>
        </w:rPr>
      </w:pPr>
      <w:r w:rsidRPr="00F632CA">
        <w:rPr>
          <w:rFonts w:ascii="Times New Roman" w:hAnsi="Times New Roman"/>
          <w:sz w:val="28"/>
        </w:rPr>
        <w:t>ЗАЯВКА</w:t>
      </w:r>
    </w:p>
    <w:p w:rsidR="00F632CA" w:rsidRPr="00F632CA" w:rsidRDefault="00F632CA" w:rsidP="00F632CA">
      <w:pPr>
        <w:suppressAutoHyphens/>
        <w:jc w:val="center"/>
        <w:rPr>
          <w:rFonts w:ascii="Times New Roman" w:hAnsi="Times New Roman"/>
          <w:sz w:val="28"/>
        </w:rPr>
      </w:pPr>
    </w:p>
    <w:p w:rsidR="00F632CA" w:rsidRPr="00F632CA" w:rsidRDefault="00F632CA" w:rsidP="00F632CA">
      <w:pPr>
        <w:suppressAutoHyphens/>
        <w:jc w:val="center"/>
        <w:rPr>
          <w:rFonts w:ascii="Times New Roman" w:hAnsi="Times New Roman"/>
          <w:sz w:val="28"/>
        </w:rPr>
      </w:pPr>
      <w:r w:rsidRPr="00F632CA">
        <w:rPr>
          <w:rFonts w:ascii="Times New Roman" w:hAnsi="Times New Roman"/>
          <w:sz w:val="28"/>
        </w:rPr>
        <w:t>на участие в конкурсе на звание «Двор образцового содержания»</w:t>
      </w:r>
    </w:p>
    <w:p w:rsidR="00F632CA" w:rsidRPr="00F632CA" w:rsidRDefault="00F632CA" w:rsidP="00F632CA">
      <w:pPr>
        <w:suppressAutoHyphens/>
        <w:ind w:left="-567"/>
        <w:rPr>
          <w:rFonts w:ascii="Times New Roman" w:hAnsi="Times New Roman"/>
        </w:rPr>
      </w:pPr>
      <w:r w:rsidRPr="00F632CA">
        <w:rPr>
          <w:rFonts w:ascii="Times New Roman" w:hAnsi="Times New Roman"/>
        </w:rPr>
        <w:t xml:space="preserve">          </w:t>
      </w:r>
      <w:r w:rsidRPr="00F632CA">
        <w:rPr>
          <w:rFonts w:ascii="Times New Roman" w:hAnsi="Times New Roman"/>
          <w:sz w:val="28"/>
        </w:rPr>
        <w:t xml:space="preserve">Адрес конкурсного объекта: </w:t>
      </w:r>
      <w:r w:rsidRPr="00F632CA">
        <w:rPr>
          <w:rFonts w:ascii="Times New Roman" w:hAnsi="Times New Roman"/>
        </w:rPr>
        <w:t>__________________________________</w:t>
      </w:r>
    </w:p>
    <w:p w:rsidR="00F632CA" w:rsidRPr="00F632CA" w:rsidRDefault="00F632CA" w:rsidP="00F632CA">
      <w:pPr>
        <w:suppressAutoHyphens/>
        <w:rPr>
          <w:rFonts w:ascii="Times New Roman" w:hAnsi="Times New Roman"/>
        </w:rPr>
      </w:pPr>
      <w:r w:rsidRPr="00F632CA">
        <w:rPr>
          <w:rFonts w:ascii="Times New Roman" w:hAnsi="Times New Roman"/>
          <w:sz w:val="28"/>
        </w:rPr>
        <w:t>Контактный телефон:</w:t>
      </w:r>
      <w:r w:rsidRPr="00F632CA">
        <w:rPr>
          <w:rFonts w:ascii="Times New Roman" w:hAnsi="Times New Roman"/>
        </w:rPr>
        <w:t>________________________________________</w:t>
      </w:r>
    </w:p>
    <w:p w:rsidR="00F632CA" w:rsidRPr="00F632CA" w:rsidRDefault="00F632CA" w:rsidP="00F632CA">
      <w:pPr>
        <w:suppressAutoHyphens/>
        <w:jc w:val="center"/>
        <w:rPr>
          <w:rFonts w:ascii="Times New Roman" w:hAnsi="Times New Roman"/>
        </w:rPr>
      </w:pPr>
    </w:p>
    <w:p w:rsidR="00F632CA" w:rsidRPr="00F632CA" w:rsidRDefault="00F632CA" w:rsidP="00F632CA">
      <w:pPr>
        <w:suppressAutoHyphens/>
        <w:jc w:val="center"/>
        <w:rPr>
          <w:rFonts w:ascii="Times New Roman" w:hAnsi="Times New Roman"/>
        </w:rPr>
      </w:pPr>
      <w:r w:rsidRPr="00F632CA">
        <w:rPr>
          <w:rFonts w:ascii="Times New Roman" w:hAnsi="Times New Roman"/>
        </w:rPr>
        <w:t>«____» ___________ 2025 года                                            Подпись</w:t>
      </w:r>
    </w:p>
    <w:p w:rsidR="00F632CA" w:rsidRPr="00F632CA" w:rsidRDefault="00F632CA" w:rsidP="00F632CA">
      <w:pPr>
        <w:suppressAutoHyphens/>
        <w:spacing w:before="240" w:after="240"/>
        <w:jc w:val="center"/>
        <w:rPr>
          <w:rFonts w:ascii="Times New Roman" w:hAnsi="Times New Roman" w:cs="Calibri"/>
          <w:b/>
          <w:bCs/>
        </w:rPr>
      </w:pPr>
      <w:r w:rsidRPr="00F632CA">
        <w:rPr>
          <w:rFonts w:ascii="Times New Roman" w:hAnsi="Times New Roman" w:cs="Calibri"/>
          <w:b/>
          <w:bCs/>
          <w:spacing w:val="40"/>
        </w:rPr>
        <w:t>СОГЛАСИЕ</w:t>
      </w:r>
      <w:r w:rsidRPr="00F632CA">
        <w:rPr>
          <w:rFonts w:ascii="Times New Roman" w:hAnsi="Times New Roman" w:cs="Calibri"/>
          <w:b/>
          <w:bCs/>
        </w:rPr>
        <w:br/>
        <w:t>на обработку персональных данных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F632CA" w:rsidRPr="00F632CA" w:rsidTr="005B516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32CA" w:rsidRPr="00F632CA" w:rsidRDefault="00F632CA" w:rsidP="00F632CA">
            <w:pPr>
              <w:tabs>
                <w:tab w:val="left" w:pos="9837"/>
              </w:tabs>
              <w:suppressAutoHyphens/>
              <w:autoSpaceDN w:val="0"/>
              <w:jc w:val="both"/>
              <w:rPr>
                <w:rFonts w:ascii="Times New Roman" w:hAnsi="Times New Roman" w:cs="Calibri"/>
              </w:rPr>
            </w:pPr>
            <w:r w:rsidRPr="00F632CA">
              <w:rPr>
                <w:rFonts w:ascii="Times New Roman" w:hAnsi="Times New Roman" w:cs="Calibri"/>
              </w:rPr>
              <w:t xml:space="preserve">Я, </w:t>
            </w:r>
          </w:p>
        </w:tc>
      </w:tr>
      <w:tr w:rsidR="00F632CA" w:rsidRPr="00F632CA" w:rsidTr="005B516D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32CA" w:rsidRPr="00F632CA" w:rsidRDefault="00F632CA" w:rsidP="00F632CA">
            <w:pPr>
              <w:tabs>
                <w:tab w:val="left" w:pos="9837"/>
              </w:tabs>
              <w:suppressAutoHyphens/>
              <w:autoSpaceDN w:val="0"/>
              <w:jc w:val="center"/>
              <w:rPr>
                <w:rFonts w:ascii="Times New Roman" w:hAnsi="Times New Roman" w:cs="Calibri"/>
                <w:vertAlign w:val="superscript"/>
              </w:rPr>
            </w:pPr>
            <w:r w:rsidRPr="00F632CA">
              <w:rPr>
                <w:rFonts w:ascii="Times New Roman" w:hAnsi="Times New Roman" w:cs="Calibri"/>
                <w:vertAlign w:val="superscript"/>
              </w:rPr>
              <w:t>(фамилия, имя, отчество)</w:t>
            </w:r>
          </w:p>
        </w:tc>
      </w:tr>
    </w:tbl>
    <w:p w:rsidR="00F632CA" w:rsidRPr="00F632CA" w:rsidRDefault="00F632CA" w:rsidP="00F632CA">
      <w:pPr>
        <w:suppressAutoHyphens/>
        <w:jc w:val="both"/>
        <w:rPr>
          <w:rFonts w:ascii="Times New Roman" w:hAnsi="Times New Roman" w:cs="Calibri"/>
        </w:rPr>
      </w:pPr>
      <w:r w:rsidRPr="00F632CA">
        <w:rPr>
          <w:rFonts w:ascii="Times New Roman" w:hAnsi="Times New Roman" w:cs="Calibri"/>
        </w:rPr>
        <w:t>в соответствии со статьей 9 Федерального закона от 27 июля 2006 года № 152-ФЗ «</w:t>
      </w:r>
      <w:r w:rsidRPr="00F632CA">
        <w:rPr>
          <w:rFonts w:ascii="Times New Roman" w:hAnsi="Times New Roman" w:cs="Calibri"/>
          <w:spacing w:val="-2"/>
        </w:rPr>
        <w:t xml:space="preserve">О персональных данных» </w:t>
      </w:r>
      <w:r w:rsidRPr="00F632CA">
        <w:rPr>
          <w:rFonts w:ascii="Times New Roman" w:hAnsi="Times New Roman" w:cs="Calibri"/>
        </w:rPr>
        <w:t>даю согласие администрации Выселковского сельского поселения Выселковского района, расположенной по адресу: станица Выселки, улица Ленина, 39  на смешанную обработку моих персональных данных: автоматизированную с применением ЭВМ, а также без использования средств автоматизации, а именно совершение действий, предусмотренных пунктом 3 статьи 3 Федерального закона от 27 июля 2006 года №152-ФЗ «О персональных данных», с моими персональными данными, содержащимися в заявке на участие в конкурсе на звание «Двор образцового содержания», в том числе и на их передачу органам и организациям, участвующим в проведении конкурса.</w:t>
      </w:r>
    </w:p>
    <w:p w:rsidR="00F632CA" w:rsidRPr="00F632CA" w:rsidRDefault="00F632CA" w:rsidP="00F632CA">
      <w:pPr>
        <w:suppressAutoHyphens/>
        <w:ind w:firstLine="567"/>
        <w:jc w:val="both"/>
        <w:rPr>
          <w:rFonts w:ascii="Times New Roman" w:hAnsi="Times New Roman" w:cs="Calibri"/>
        </w:rPr>
      </w:pPr>
      <w:r w:rsidRPr="00F632CA">
        <w:rPr>
          <w:rFonts w:ascii="Times New Roman" w:hAnsi="Times New Roman" w:cs="Calibri"/>
        </w:rPr>
        <w:t>Настоящее согласие действует со дня его подписания до дня отзыва в письменной форме.</w:t>
      </w:r>
    </w:p>
    <w:p w:rsidR="00F632CA" w:rsidRPr="00F632CA" w:rsidRDefault="00F632CA" w:rsidP="00F632CA">
      <w:pPr>
        <w:suppressAutoHyphens/>
        <w:ind w:firstLine="567"/>
        <w:jc w:val="both"/>
        <w:rPr>
          <w:rFonts w:ascii="Times New Roman" w:hAnsi="Times New Roman" w:cs="Calibri"/>
          <w:spacing w:val="-2"/>
        </w:rPr>
      </w:pPr>
      <w:r w:rsidRPr="00F632CA">
        <w:rPr>
          <w:rFonts w:ascii="Times New Roman" w:hAnsi="Times New Roman" w:cs="Calibri"/>
        </w:rPr>
        <w:t xml:space="preserve">Подтверждаю, что с порядком отзыва согласия на обработку персональных данных </w:t>
      </w:r>
      <w:r w:rsidRPr="00F632CA">
        <w:rPr>
          <w:rFonts w:ascii="Times New Roman" w:hAnsi="Times New Roman" w:cs="Calibri"/>
          <w:spacing w:val="-2"/>
        </w:rPr>
        <w:t>ознакомлен(а).</w:t>
      </w:r>
    </w:p>
    <w:p w:rsidR="00F632CA" w:rsidRPr="00F632CA" w:rsidRDefault="00F632CA" w:rsidP="00F632CA">
      <w:pPr>
        <w:suppressAutoHyphens/>
        <w:ind w:firstLine="567"/>
        <w:jc w:val="both"/>
        <w:rPr>
          <w:rFonts w:ascii="Times New Roman" w:hAnsi="Times New Roman" w:cs="Calibri"/>
          <w:spacing w:val="-2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0"/>
        <w:gridCol w:w="284"/>
        <w:gridCol w:w="8216"/>
      </w:tblGrid>
      <w:tr w:rsidR="00F632CA" w:rsidRPr="00F632CA" w:rsidTr="005B516D"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2CA" w:rsidRPr="00F632CA" w:rsidRDefault="00F632CA" w:rsidP="00F632CA">
            <w:pPr>
              <w:suppressAutoHyphens/>
              <w:autoSpaceDN w:val="0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284" w:type="dxa"/>
            <w:vAlign w:val="bottom"/>
          </w:tcPr>
          <w:p w:rsidR="00F632CA" w:rsidRPr="00F632CA" w:rsidRDefault="00F632CA" w:rsidP="00F632CA">
            <w:pPr>
              <w:suppressAutoHyphens/>
              <w:autoSpaceDN w:val="0"/>
              <w:rPr>
                <w:rFonts w:ascii="Times New Roman" w:hAnsi="Times New Roman" w:cs="Calibri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2CA" w:rsidRPr="00F632CA" w:rsidRDefault="00F632CA" w:rsidP="00F632CA">
            <w:pPr>
              <w:suppressAutoHyphens/>
              <w:autoSpaceDN w:val="0"/>
              <w:jc w:val="center"/>
              <w:rPr>
                <w:rFonts w:ascii="Times New Roman" w:hAnsi="Times New Roman" w:cs="Calibri"/>
                <w:i/>
              </w:rPr>
            </w:pPr>
          </w:p>
        </w:tc>
      </w:tr>
      <w:tr w:rsidR="00F632CA" w:rsidRPr="00F632CA" w:rsidTr="005B516D"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2CA" w:rsidRPr="00F632CA" w:rsidRDefault="00F632CA" w:rsidP="00F632CA">
            <w:pPr>
              <w:suppressAutoHyphens/>
              <w:autoSpaceDN w:val="0"/>
              <w:jc w:val="center"/>
              <w:rPr>
                <w:rFonts w:ascii="Times New Roman" w:hAnsi="Times New Roman" w:cs="Calibri"/>
                <w:vertAlign w:val="superscript"/>
              </w:rPr>
            </w:pPr>
            <w:r w:rsidRPr="00F632CA">
              <w:rPr>
                <w:rFonts w:ascii="Times New Roman" w:hAnsi="Times New Roman" w:cs="Calibri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632CA" w:rsidRPr="00F632CA" w:rsidRDefault="00F632CA" w:rsidP="00F632CA">
            <w:pPr>
              <w:suppressAutoHyphens/>
              <w:autoSpaceDN w:val="0"/>
              <w:rPr>
                <w:rFonts w:ascii="Times New Roman" w:hAnsi="Times New Roman" w:cs="Calibri"/>
                <w:vertAlign w:val="superscript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2CA" w:rsidRPr="00F632CA" w:rsidRDefault="00F632CA" w:rsidP="00F632CA">
            <w:pPr>
              <w:suppressAutoHyphens/>
              <w:autoSpaceDN w:val="0"/>
              <w:jc w:val="center"/>
              <w:rPr>
                <w:rFonts w:ascii="Times New Roman" w:hAnsi="Times New Roman" w:cs="Calibri"/>
                <w:vertAlign w:val="superscript"/>
              </w:rPr>
            </w:pPr>
            <w:r w:rsidRPr="00F632CA">
              <w:rPr>
                <w:rFonts w:ascii="Times New Roman" w:hAnsi="Times New Roman" w:cs="Calibri"/>
                <w:vertAlign w:val="superscript"/>
              </w:rPr>
              <w:t>(Ф.И.О. заявителя)</w:t>
            </w:r>
          </w:p>
        </w:tc>
      </w:tr>
    </w:tbl>
    <w:p w:rsidR="00F632CA" w:rsidRPr="00F632CA" w:rsidRDefault="00F632CA" w:rsidP="00F632CA">
      <w:pPr>
        <w:suppressAutoHyphens/>
        <w:rPr>
          <w:rFonts w:ascii="Times New Roman" w:hAnsi="Times New Roman" w:cs="Calibri"/>
        </w:rPr>
      </w:pPr>
      <w:r w:rsidRPr="00F632CA">
        <w:rPr>
          <w:rFonts w:ascii="Times New Roman" w:hAnsi="Times New Roman" w:cs="Calibri"/>
        </w:rPr>
        <w:t xml:space="preserve"> </w:t>
      </w:r>
    </w:p>
    <w:p w:rsidR="00F632CA" w:rsidRDefault="00F632CA"/>
    <w:sectPr w:rsidR="00F6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E02"/>
    <w:multiLevelType w:val="hybridMultilevel"/>
    <w:tmpl w:val="9D147CBC"/>
    <w:lvl w:ilvl="0" w:tplc="EF145328">
      <w:start w:val="1"/>
      <w:numFmt w:val="decimal"/>
      <w:lvlText w:val="%1."/>
      <w:lvlJc w:val="left"/>
      <w:pPr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3"/>
    <w:rsid w:val="001C3143"/>
    <w:rsid w:val="00D55470"/>
    <w:rsid w:val="00F6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7720"/>
  <w15:chartTrackingRefBased/>
  <w15:docId w15:val="{97FA5FBA-5D3B-45EA-A21C-FC7B2D97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2CA"/>
    <w:pPr>
      <w:widowControl w:val="0"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qFormat/>
    <w:rsid w:val="00F632CA"/>
    <w:pPr>
      <w:widowControl/>
      <w:autoSpaceDE/>
      <w:jc w:val="center"/>
    </w:pPr>
    <w:rPr>
      <w:rFonts w:ascii="Times New Roman" w:hAnsi="Times New Roman"/>
      <w:b/>
      <w:sz w:val="26"/>
      <w:szCs w:val="20"/>
      <w:lang w:val="en-US"/>
    </w:rPr>
  </w:style>
  <w:style w:type="character" w:customStyle="1" w:styleId="a5">
    <w:name w:val="Название Знак"/>
    <w:link w:val="a6"/>
    <w:rsid w:val="00F632CA"/>
    <w:rPr>
      <w:b/>
      <w:sz w:val="26"/>
      <w:lang w:val="en-US" w:eastAsia="ar-SA"/>
    </w:rPr>
  </w:style>
  <w:style w:type="paragraph" w:styleId="a4">
    <w:name w:val="Subtitle"/>
    <w:basedOn w:val="a"/>
    <w:next w:val="a"/>
    <w:link w:val="a7"/>
    <w:uiPriority w:val="11"/>
    <w:qFormat/>
    <w:rsid w:val="00F632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4"/>
    <w:uiPriority w:val="11"/>
    <w:rsid w:val="00F632CA"/>
    <w:rPr>
      <w:rFonts w:eastAsiaTheme="minorEastAsia"/>
      <w:color w:val="5A5A5A" w:themeColor="text1" w:themeTint="A5"/>
      <w:spacing w:val="15"/>
      <w:lang w:eastAsia="ar-SA"/>
    </w:rPr>
  </w:style>
  <w:style w:type="paragraph" w:styleId="a6">
    <w:name w:val="Title"/>
    <w:basedOn w:val="a"/>
    <w:next w:val="a"/>
    <w:link w:val="a5"/>
    <w:qFormat/>
    <w:rsid w:val="00F632CA"/>
    <w:pPr>
      <w:contextualSpacing/>
    </w:pPr>
    <w:rPr>
      <w:rFonts w:asciiTheme="minorHAnsi" w:eastAsiaTheme="minorHAnsi" w:hAnsiTheme="minorHAnsi" w:cstheme="minorBidi"/>
      <w:b/>
      <w:sz w:val="26"/>
      <w:szCs w:val="22"/>
      <w:lang w:val="en-US"/>
    </w:rPr>
  </w:style>
  <w:style w:type="character" w:customStyle="1" w:styleId="a8">
    <w:name w:val="Заголовок Знак"/>
    <w:basedOn w:val="a0"/>
    <w:link w:val="a6"/>
    <w:uiPriority w:val="10"/>
    <w:rsid w:val="00F632C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9">
    <w:name w:val="Normal (Web)"/>
    <w:basedOn w:val="a"/>
    <w:uiPriority w:val="99"/>
    <w:unhideWhenUsed/>
    <w:rsid w:val="00F632CA"/>
    <w:pPr>
      <w:widowControl/>
      <w:autoSpaceDE/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ADMVSP_1</dc:creator>
  <cp:keywords/>
  <dc:description/>
  <cp:lastModifiedBy>ADMVSP_1</cp:lastModifiedBy>
  <cp:revision>2</cp:revision>
  <dcterms:created xsi:type="dcterms:W3CDTF">2025-08-29T06:54:00Z</dcterms:created>
  <dcterms:modified xsi:type="dcterms:W3CDTF">2025-08-29T06:59:00Z</dcterms:modified>
</cp:coreProperties>
</file>