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A37" w:rsidRDefault="00741A37" w:rsidP="00741A37">
      <w:pPr>
        <w:jc w:val="center"/>
      </w:pPr>
    </w:p>
    <w:p w:rsidR="00741A37" w:rsidRPr="00741A37" w:rsidRDefault="00741A37" w:rsidP="00741A37">
      <w:pPr>
        <w:jc w:val="center"/>
      </w:pPr>
      <w:r w:rsidRPr="00741A37">
        <w:rPr>
          <w:rFonts w:ascii="Courier New" w:hAnsi="Courier New"/>
          <w:bCs/>
          <w:noProof/>
          <w:sz w:val="20"/>
          <w:szCs w:val="20"/>
        </w:rPr>
        <w:drawing>
          <wp:inline distT="0" distB="0" distL="0" distR="0" wp14:anchorId="56BB8FE1" wp14:editId="748B9D73">
            <wp:extent cx="725170" cy="8959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895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41A37" w:rsidRPr="00741A37" w:rsidRDefault="00741A37" w:rsidP="00741A37">
      <w:pPr>
        <w:jc w:val="center"/>
      </w:pPr>
      <w:r w:rsidRPr="00741A37">
        <w:t>СОВЕТ ВЫСЕЛКОВСКОГО СЕЛЬСКОГО ПОСЕЛЕНИЯ</w:t>
      </w:r>
    </w:p>
    <w:p w:rsidR="00741A37" w:rsidRPr="00741A37" w:rsidRDefault="00741A37" w:rsidP="00741A37">
      <w:pPr>
        <w:jc w:val="center"/>
      </w:pPr>
      <w:r w:rsidRPr="00741A37">
        <w:t>ВЫСЕЛКОВСКОГО РАЙОНА</w:t>
      </w:r>
    </w:p>
    <w:p w:rsidR="00741A37" w:rsidRPr="00741A37" w:rsidRDefault="00741A37" w:rsidP="00741A37">
      <w:pPr>
        <w:jc w:val="center"/>
        <w:rPr>
          <w:bCs/>
        </w:rPr>
      </w:pPr>
      <w:r w:rsidRPr="00741A37">
        <w:rPr>
          <w:lang w:val="en-US"/>
        </w:rPr>
        <w:t>L</w:t>
      </w:r>
      <w:r w:rsidR="008C08B2" w:rsidRPr="008C08B2">
        <w:rPr>
          <w:lang w:val="en-US"/>
        </w:rPr>
        <w:t>IV</w:t>
      </w:r>
      <w:r w:rsidRPr="00741A37">
        <w:rPr>
          <w:bCs/>
        </w:rPr>
        <w:t xml:space="preserve"> сессия </w:t>
      </w:r>
      <w:r w:rsidR="008C08B2" w:rsidRPr="008C08B2">
        <w:rPr>
          <w:szCs w:val="20"/>
          <w:lang w:val="en-US"/>
        </w:rPr>
        <w:t>IV</w:t>
      </w:r>
      <w:r w:rsidRPr="00741A37">
        <w:rPr>
          <w:bCs/>
        </w:rPr>
        <w:t xml:space="preserve"> созыва</w:t>
      </w:r>
    </w:p>
    <w:p w:rsidR="00741A37" w:rsidRPr="00741A37" w:rsidRDefault="00741A37" w:rsidP="00741A37">
      <w:pPr>
        <w:jc w:val="center"/>
        <w:rPr>
          <w:bCs/>
        </w:rPr>
      </w:pPr>
    </w:p>
    <w:p w:rsidR="00741A37" w:rsidRPr="00741A37" w:rsidRDefault="00741A37" w:rsidP="00741A37">
      <w:pPr>
        <w:jc w:val="center"/>
        <w:rPr>
          <w:bCs/>
        </w:rPr>
      </w:pPr>
      <w:r w:rsidRPr="00741A37">
        <w:rPr>
          <w:bCs/>
        </w:rPr>
        <w:t>РЕШЕНИЕ</w:t>
      </w:r>
    </w:p>
    <w:p w:rsidR="00741A37" w:rsidRPr="00741A37" w:rsidRDefault="00741A37" w:rsidP="00741A37">
      <w:r>
        <w:t>18 июня</w:t>
      </w:r>
      <w:r w:rsidR="008C08B2">
        <w:t xml:space="preserve"> 2024</w:t>
      </w:r>
      <w:r w:rsidRPr="00741A37">
        <w:t xml:space="preserve"> года                                                                                      № </w:t>
      </w:r>
      <w:r w:rsidR="008C08B2">
        <w:t>2-234</w:t>
      </w:r>
    </w:p>
    <w:p w:rsidR="00741A37" w:rsidRPr="00741A37" w:rsidRDefault="00741A37" w:rsidP="00741A37">
      <w:pPr>
        <w:jc w:val="center"/>
      </w:pPr>
      <w:r w:rsidRPr="00741A37">
        <w:t>ст-ца Выселки</w:t>
      </w:r>
    </w:p>
    <w:p w:rsidR="00E77F34" w:rsidRDefault="00E77F34" w:rsidP="00E77F34">
      <w:pPr>
        <w:pStyle w:val="ConsPlusTitle"/>
        <w:jc w:val="center"/>
        <w:outlineLvl w:val="0"/>
      </w:pPr>
    </w:p>
    <w:p w:rsidR="00E77F34" w:rsidRDefault="00E77F34" w:rsidP="00E77F34">
      <w:pPr>
        <w:pStyle w:val="ConsPlusTitle"/>
        <w:jc w:val="center"/>
        <w:outlineLvl w:val="0"/>
      </w:pPr>
    </w:p>
    <w:p w:rsidR="00E77F34" w:rsidRDefault="00E77F34" w:rsidP="00E77F3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назначении выборов депутатов Совета </w:t>
      </w:r>
    </w:p>
    <w:p w:rsidR="00E77F34" w:rsidRDefault="00741A37" w:rsidP="00E77F3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Выселковского</w:t>
      </w:r>
      <w:r w:rsidR="00E77F34">
        <w:rPr>
          <w:rFonts w:ascii="Times New Roman" w:hAnsi="Times New Roman"/>
          <w:b/>
          <w:sz w:val="28"/>
          <w:szCs w:val="28"/>
        </w:rPr>
        <w:t xml:space="preserve"> сельского поселения Выселковского района</w:t>
      </w:r>
    </w:p>
    <w:p w:rsidR="00E77F34" w:rsidRDefault="008C08B2" w:rsidP="00E77F34">
      <w:pPr>
        <w:pStyle w:val="a3"/>
        <w:jc w:val="center"/>
        <w:rPr>
          <w:rStyle w:val="FontStyle38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пятого</w:t>
      </w:r>
      <w:r w:rsidR="00E77F34">
        <w:rPr>
          <w:rFonts w:ascii="Times New Roman" w:hAnsi="Times New Roman"/>
          <w:b/>
          <w:sz w:val="28"/>
          <w:szCs w:val="28"/>
        </w:rPr>
        <w:t xml:space="preserve"> созыва </w:t>
      </w:r>
    </w:p>
    <w:p w:rsidR="00E77F34" w:rsidRDefault="00E77F34" w:rsidP="00E77F34">
      <w:pPr>
        <w:pStyle w:val="ConsPlusTitle"/>
        <w:jc w:val="center"/>
        <w:outlineLvl w:val="0"/>
      </w:pPr>
    </w:p>
    <w:p w:rsidR="00741A37" w:rsidRDefault="00741A37" w:rsidP="00E77F34">
      <w:pPr>
        <w:pStyle w:val="ConsPlusTitle"/>
        <w:jc w:val="center"/>
        <w:outlineLvl w:val="0"/>
      </w:pPr>
    </w:p>
    <w:p w:rsidR="00E77F34" w:rsidRDefault="00E77F34" w:rsidP="00E77F34">
      <w:pPr>
        <w:pStyle w:val="a3"/>
        <w:ind w:firstLine="708"/>
        <w:jc w:val="both"/>
        <w:rPr>
          <w:rStyle w:val="FontStyle37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статьей 10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статьей 6 </w:t>
      </w:r>
      <w:r w:rsidR="00E068A8">
        <w:rPr>
          <w:rFonts w:ascii="Times New Roman" w:hAnsi="Times New Roman"/>
          <w:sz w:val="28"/>
          <w:szCs w:val="28"/>
        </w:rPr>
        <w:t>закона Краснодарского края от 26</w:t>
      </w:r>
      <w:r>
        <w:rPr>
          <w:rFonts w:ascii="Times New Roman" w:hAnsi="Times New Roman"/>
          <w:sz w:val="28"/>
          <w:szCs w:val="28"/>
        </w:rPr>
        <w:t xml:space="preserve"> декабря 2005 года № 966</w:t>
      </w:r>
      <w:r w:rsidR="00741A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41A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КЗ «О муниципальных выборах в Краснодарском крае»</w:t>
      </w:r>
      <w:r w:rsidR="00FE23D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статьей </w:t>
      </w:r>
      <w:r w:rsidR="00FC00F6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 Устава </w:t>
      </w:r>
      <w:r w:rsidR="00741A37">
        <w:rPr>
          <w:rFonts w:ascii="Times New Roman" w:hAnsi="Times New Roman"/>
          <w:sz w:val="28"/>
          <w:szCs w:val="28"/>
        </w:rPr>
        <w:t>Выселковского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Выселковского района, Совет </w:t>
      </w:r>
      <w:r w:rsidR="00741A37">
        <w:rPr>
          <w:rFonts w:ascii="Times New Roman" w:hAnsi="Times New Roman"/>
          <w:sz w:val="28"/>
          <w:szCs w:val="28"/>
        </w:rPr>
        <w:t>Выселковского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Выселковского района р е ш и л:</w:t>
      </w:r>
    </w:p>
    <w:p w:rsidR="00E77F34" w:rsidRDefault="00E77F34" w:rsidP="00E77F34">
      <w:pPr>
        <w:pStyle w:val="a3"/>
        <w:ind w:firstLine="708"/>
        <w:jc w:val="both"/>
      </w:pPr>
      <w:r>
        <w:rPr>
          <w:rStyle w:val="FontStyle37"/>
          <w:sz w:val="28"/>
          <w:szCs w:val="28"/>
        </w:rPr>
        <w:t>1.</w:t>
      </w:r>
      <w:r>
        <w:t xml:space="preserve"> </w:t>
      </w:r>
      <w:r>
        <w:rPr>
          <w:rFonts w:ascii="Times New Roman" w:hAnsi="Times New Roman"/>
          <w:sz w:val="28"/>
        </w:rPr>
        <w:t>Назначить на 8 сентября 20</w:t>
      </w:r>
      <w:r w:rsidR="008C08B2">
        <w:rPr>
          <w:rFonts w:ascii="Times New Roman" w:hAnsi="Times New Roman"/>
          <w:sz w:val="28"/>
        </w:rPr>
        <w:t>24</w:t>
      </w:r>
      <w:r>
        <w:rPr>
          <w:rFonts w:ascii="Times New Roman" w:hAnsi="Times New Roman"/>
          <w:sz w:val="28"/>
        </w:rPr>
        <w:t xml:space="preserve"> года выборы депутатов Совета </w:t>
      </w:r>
      <w:r w:rsidR="00741A37" w:rsidRPr="00741A37">
        <w:rPr>
          <w:rFonts w:ascii="Times New Roman" w:hAnsi="Times New Roman"/>
          <w:sz w:val="28"/>
        </w:rPr>
        <w:t>Выселковского</w:t>
      </w:r>
      <w:r>
        <w:rPr>
          <w:rFonts w:ascii="Times New Roman" w:hAnsi="Times New Roman"/>
          <w:sz w:val="28"/>
        </w:rPr>
        <w:t xml:space="preserve"> сельского поселения Выселковского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8C08B2">
        <w:rPr>
          <w:rFonts w:ascii="Times New Roman" w:hAnsi="Times New Roman"/>
          <w:sz w:val="28"/>
          <w:szCs w:val="28"/>
        </w:rPr>
        <w:t>пятого</w:t>
      </w:r>
      <w:r>
        <w:rPr>
          <w:rFonts w:ascii="Times New Roman" w:hAnsi="Times New Roman"/>
          <w:sz w:val="28"/>
          <w:szCs w:val="28"/>
        </w:rPr>
        <w:t xml:space="preserve"> созыва.</w:t>
      </w:r>
    </w:p>
    <w:p w:rsidR="00E77F34" w:rsidRDefault="00E77F34" w:rsidP="00E77F34">
      <w:pPr>
        <w:pStyle w:val="a3"/>
        <w:ind w:firstLine="708"/>
        <w:jc w:val="both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>2. Опубликовать настоящее решение в газете «Власть Советов» не позднее 21 июня 20</w:t>
      </w:r>
      <w:r w:rsidR="008C08B2">
        <w:rPr>
          <w:rStyle w:val="FontStyle37"/>
          <w:sz w:val="28"/>
          <w:szCs w:val="28"/>
        </w:rPr>
        <w:t>24</w:t>
      </w:r>
      <w:r>
        <w:rPr>
          <w:rStyle w:val="FontStyle37"/>
          <w:sz w:val="28"/>
          <w:szCs w:val="28"/>
        </w:rPr>
        <w:t xml:space="preserve"> года.</w:t>
      </w:r>
    </w:p>
    <w:p w:rsidR="00E77F34" w:rsidRDefault="00E77F34" w:rsidP="00E77F34">
      <w:pPr>
        <w:pStyle w:val="Style1"/>
        <w:widowControl/>
        <w:tabs>
          <w:tab w:val="left" w:pos="614"/>
        </w:tabs>
        <w:spacing w:line="240" w:lineRule="auto"/>
        <w:ind w:firstLine="0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ab/>
        <w:t xml:space="preserve"> 3. Настоящее решение вступает в силу со дня его официального опубликования.</w:t>
      </w:r>
    </w:p>
    <w:p w:rsidR="00E77F34" w:rsidRDefault="00E77F34" w:rsidP="00E77F34">
      <w:pPr>
        <w:pStyle w:val="Style2"/>
        <w:widowControl/>
        <w:spacing w:line="240" w:lineRule="auto"/>
        <w:ind w:firstLine="360"/>
      </w:pPr>
    </w:p>
    <w:p w:rsidR="008C08B2" w:rsidRDefault="008C08B2" w:rsidP="00E77F34">
      <w:pPr>
        <w:pStyle w:val="Style2"/>
        <w:widowControl/>
        <w:spacing w:line="240" w:lineRule="auto"/>
        <w:ind w:firstLine="360"/>
      </w:pPr>
    </w:p>
    <w:p w:rsidR="00E77F34" w:rsidRDefault="00E77F34" w:rsidP="00E77F34">
      <w:pPr>
        <w:pStyle w:val="ConsPlusTitle"/>
        <w:jc w:val="both"/>
        <w:outlineLvl w:val="0"/>
        <w:rPr>
          <w:b w:val="0"/>
        </w:rPr>
      </w:pPr>
    </w:p>
    <w:p w:rsidR="008C08B2" w:rsidRDefault="008C08B2" w:rsidP="008C08B2">
      <w:pPr>
        <w:autoSpaceDE w:val="0"/>
        <w:autoSpaceDN w:val="0"/>
        <w:adjustRightInd w:val="0"/>
        <w:jc w:val="both"/>
        <w:outlineLvl w:val="0"/>
      </w:pPr>
      <w:r>
        <w:t xml:space="preserve">Председатель Совета </w:t>
      </w:r>
    </w:p>
    <w:p w:rsidR="008C08B2" w:rsidRDefault="008C08B2" w:rsidP="008C08B2">
      <w:pPr>
        <w:autoSpaceDE w:val="0"/>
        <w:autoSpaceDN w:val="0"/>
        <w:adjustRightInd w:val="0"/>
        <w:jc w:val="both"/>
        <w:outlineLvl w:val="0"/>
      </w:pPr>
      <w:r>
        <w:t xml:space="preserve">Выселковского сельского поселения </w:t>
      </w:r>
    </w:p>
    <w:p w:rsidR="008C08B2" w:rsidRDefault="008C08B2" w:rsidP="008C08B2">
      <w:pPr>
        <w:autoSpaceDE w:val="0"/>
        <w:autoSpaceDN w:val="0"/>
        <w:adjustRightInd w:val="0"/>
        <w:jc w:val="both"/>
        <w:outlineLvl w:val="0"/>
      </w:pPr>
      <w:r>
        <w:t>Выселковского района                                                                           О.А. Зяблова</w:t>
      </w:r>
    </w:p>
    <w:p w:rsidR="008C08B2" w:rsidRDefault="008C08B2" w:rsidP="00741A37">
      <w:pPr>
        <w:autoSpaceDE w:val="0"/>
        <w:autoSpaceDN w:val="0"/>
        <w:adjustRightInd w:val="0"/>
        <w:jc w:val="both"/>
        <w:outlineLvl w:val="0"/>
      </w:pPr>
    </w:p>
    <w:p w:rsidR="00741A37" w:rsidRDefault="00741A37" w:rsidP="00741A37">
      <w:pPr>
        <w:autoSpaceDE w:val="0"/>
        <w:autoSpaceDN w:val="0"/>
        <w:adjustRightInd w:val="0"/>
        <w:jc w:val="both"/>
        <w:outlineLvl w:val="0"/>
      </w:pPr>
      <w:r>
        <w:t>Глава Выселковского</w:t>
      </w:r>
    </w:p>
    <w:p w:rsidR="00741A37" w:rsidRDefault="00741A37" w:rsidP="00741A37">
      <w:pPr>
        <w:autoSpaceDE w:val="0"/>
        <w:autoSpaceDN w:val="0"/>
        <w:adjustRightInd w:val="0"/>
        <w:jc w:val="both"/>
        <w:outlineLvl w:val="0"/>
      </w:pPr>
      <w:r>
        <w:t>сельского поселения</w:t>
      </w:r>
    </w:p>
    <w:p w:rsidR="00741A37" w:rsidRDefault="00741A37" w:rsidP="00741A37">
      <w:pPr>
        <w:autoSpaceDE w:val="0"/>
        <w:autoSpaceDN w:val="0"/>
        <w:adjustRightInd w:val="0"/>
        <w:jc w:val="both"/>
        <w:outlineLvl w:val="0"/>
      </w:pPr>
      <w:r>
        <w:t>Выселковского района                                                                         М.И. Хлыстун</w:t>
      </w:r>
    </w:p>
    <w:p w:rsidR="00741A37" w:rsidRDefault="00741A37" w:rsidP="00741A37">
      <w:pPr>
        <w:autoSpaceDE w:val="0"/>
        <w:autoSpaceDN w:val="0"/>
        <w:adjustRightInd w:val="0"/>
        <w:jc w:val="both"/>
        <w:outlineLvl w:val="0"/>
      </w:pPr>
    </w:p>
    <w:p w:rsidR="00741A37" w:rsidRDefault="00741A37" w:rsidP="00741A37">
      <w:pPr>
        <w:autoSpaceDE w:val="0"/>
        <w:autoSpaceDN w:val="0"/>
        <w:adjustRightInd w:val="0"/>
        <w:jc w:val="both"/>
        <w:outlineLvl w:val="0"/>
      </w:pPr>
    </w:p>
    <w:p w:rsidR="00D83F6F" w:rsidRDefault="00D83F6F" w:rsidP="00741A37">
      <w:pPr>
        <w:autoSpaceDE w:val="0"/>
        <w:autoSpaceDN w:val="0"/>
        <w:adjustRightInd w:val="0"/>
        <w:jc w:val="both"/>
        <w:outlineLvl w:val="0"/>
      </w:pPr>
    </w:p>
    <w:p w:rsidR="00D83F6F" w:rsidRDefault="00D83F6F" w:rsidP="00741A37">
      <w:pPr>
        <w:autoSpaceDE w:val="0"/>
        <w:autoSpaceDN w:val="0"/>
        <w:adjustRightInd w:val="0"/>
        <w:jc w:val="both"/>
        <w:outlineLvl w:val="0"/>
      </w:pPr>
    </w:p>
    <w:p w:rsidR="007A1A4B" w:rsidRDefault="007A1A4B" w:rsidP="00741A37">
      <w:pPr>
        <w:autoSpaceDE w:val="0"/>
        <w:autoSpaceDN w:val="0"/>
        <w:adjustRightInd w:val="0"/>
        <w:jc w:val="both"/>
        <w:outlineLvl w:val="0"/>
      </w:pPr>
    </w:p>
    <w:p w:rsidR="007A1A4B" w:rsidRDefault="007A1A4B" w:rsidP="00741A37">
      <w:pPr>
        <w:autoSpaceDE w:val="0"/>
        <w:autoSpaceDN w:val="0"/>
        <w:adjustRightInd w:val="0"/>
        <w:jc w:val="both"/>
        <w:outlineLvl w:val="0"/>
      </w:pPr>
    </w:p>
    <w:p w:rsidR="007A1A4B" w:rsidRDefault="007A1A4B" w:rsidP="00741A37">
      <w:pPr>
        <w:autoSpaceDE w:val="0"/>
        <w:autoSpaceDN w:val="0"/>
        <w:adjustRightInd w:val="0"/>
        <w:jc w:val="both"/>
        <w:outlineLvl w:val="0"/>
      </w:pPr>
    </w:p>
    <w:p w:rsidR="007A1A4B" w:rsidRPr="007A1A4B" w:rsidRDefault="007A1A4B" w:rsidP="007A1A4B">
      <w:pPr>
        <w:jc w:val="center"/>
        <w:rPr>
          <w:color w:val="000000"/>
        </w:rPr>
      </w:pPr>
      <w:r w:rsidRPr="007A1A4B">
        <w:rPr>
          <w:color w:val="000000"/>
        </w:rPr>
        <w:t>2</w:t>
      </w:r>
    </w:p>
    <w:p w:rsidR="007A1A4B" w:rsidRPr="007A1A4B" w:rsidRDefault="007A1A4B" w:rsidP="007A1A4B">
      <w:pPr>
        <w:jc w:val="center"/>
        <w:rPr>
          <w:b/>
        </w:rPr>
      </w:pPr>
      <w:r w:rsidRPr="007A1A4B">
        <w:rPr>
          <w:b/>
        </w:rPr>
        <w:t>ЛИСТ СОГЛАСОВАНИЯ</w:t>
      </w:r>
    </w:p>
    <w:p w:rsidR="007A1A4B" w:rsidRPr="007A1A4B" w:rsidRDefault="007A1A4B" w:rsidP="007A1A4B">
      <w:pPr>
        <w:jc w:val="center"/>
      </w:pPr>
      <w:r w:rsidRPr="007A1A4B">
        <w:t>проекта решения Совета Выселковского сельского поселения</w:t>
      </w:r>
    </w:p>
    <w:p w:rsidR="007A1A4B" w:rsidRPr="007A1A4B" w:rsidRDefault="007A1A4B" w:rsidP="007A1A4B">
      <w:pPr>
        <w:jc w:val="center"/>
      </w:pPr>
      <w:r w:rsidRPr="007A1A4B">
        <w:t>Выселковского района от 18 июня 2024 года №</w:t>
      </w:r>
      <w:r>
        <w:t>2-234</w:t>
      </w:r>
    </w:p>
    <w:p w:rsidR="007A1A4B" w:rsidRPr="007A1A4B" w:rsidRDefault="007A1A4B" w:rsidP="007A1A4B">
      <w:pPr>
        <w:jc w:val="center"/>
        <w:rPr>
          <w:iCs/>
        </w:rPr>
      </w:pPr>
      <w:r w:rsidRPr="007A1A4B">
        <w:t>«</w:t>
      </w:r>
      <w:r w:rsidRPr="007A1A4B">
        <w:rPr>
          <w:iCs/>
        </w:rPr>
        <w:t xml:space="preserve">О назначении выборов депутатов Совета </w:t>
      </w:r>
    </w:p>
    <w:p w:rsidR="007A1A4B" w:rsidRPr="007A1A4B" w:rsidRDefault="007A1A4B" w:rsidP="007A1A4B">
      <w:pPr>
        <w:jc w:val="center"/>
        <w:rPr>
          <w:iCs/>
        </w:rPr>
      </w:pPr>
      <w:r w:rsidRPr="007A1A4B">
        <w:rPr>
          <w:iCs/>
        </w:rPr>
        <w:t>Выселковского сельского поселения Выселковского района</w:t>
      </w:r>
    </w:p>
    <w:p w:rsidR="007A1A4B" w:rsidRPr="007A1A4B" w:rsidRDefault="007A1A4B" w:rsidP="007A1A4B">
      <w:pPr>
        <w:jc w:val="center"/>
        <w:rPr>
          <w:bCs/>
        </w:rPr>
      </w:pPr>
      <w:r w:rsidRPr="007A1A4B">
        <w:rPr>
          <w:iCs/>
        </w:rPr>
        <w:t>пятого созыва»</w:t>
      </w:r>
    </w:p>
    <w:p w:rsidR="007A1A4B" w:rsidRPr="007A1A4B" w:rsidRDefault="007A1A4B" w:rsidP="007A1A4B">
      <w:pPr>
        <w:jc w:val="center"/>
      </w:pPr>
    </w:p>
    <w:p w:rsidR="007A1A4B" w:rsidRPr="007A1A4B" w:rsidRDefault="007A1A4B" w:rsidP="007A1A4B">
      <w:pPr>
        <w:tabs>
          <w:tab w:val="left" w:pos="7218"/>
        </w:tabs>
        <w:jc w:val="both"/>
        <w:rPr>
          <w:lang w:eastAsia="en-US"/>
        </w:rPr>
      </w:pPr>
    </w:p>
    <w:p w:rsidR="007A1A4B" w:rsidRPr="007A1A4B" w:rsidRDefault="007A1A4B" w:rsidP="007A1A4B">
      <w:pPr>
        <w:tabs>
          <w:tab w:val="left" w:pos="7218"/>
        </w:tabs>
        <w:jc w:val="both"/>
        <w:rPr>
          <w:lang w:eastAsia="en-US"/>
        </w:rPr>
      </w:pPr>
      <w:bookmarkStart w:id="0" w:name="_GoBack"/>
      <w:bookmarkEnd w:id="0"/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495"/>
        <w:gridCol w:w="4643"/>
      </w:tblGrid>
      <w:tr w:rsidR="007A1A4B" w:rsidRPr="007A1A4B" w:rsidTr="007A1A4B">
        <w:trPr>
          <w:trHeight w:val="1669"/>
          <w:jc w:val="center"/>
        </w:trPr>
        <w:tc>
          <w:tcPr>
            <w:tcW w:w="5495" w:type="dxa"/>
            <w:hideMark/>
          </w:tcPr>
          <w:p w:rsidR="007A1A4B" w:rsidRPr="007A1A4B" w:rsidRDefault="007A1A4B" w:rsidP="007A1A4B">
            <w:pPr>
              <w:tabs>
                <w:tab w:val="left" w:pos="7218"/>
              </w:tabs>
              <w:ind w:left="175"/>
              <w:rPr>
                <w:lang w:eastAsia="en-US"/>
              </w:rPr>
            </w:pPr>
            <w:r w:rsidRPr="007A1A4B">
              <w:rPr>
                <w:lang w:eastAsia="en-US"/>
              </w:rPr>
              <w:t>Проект подготовил и внес:</w:t>
            </w:r>
          </w:p>
          <w:p w:rsidR="007A1A4B" w:rsidRPr="007A1A4B" w:rsidRDefault="007A1A4B" w:rsidP="007A1A4B">
            <w:pPr>
              <w:tabs>
                <w:tab w:val="left" w:pos="7218"/>
              </w:tabs>
              <w:ind w:left="175"/>
              <w:rPr>
                <w:lang w:eastAsia="en-US"/>
              </w:rPr>
            </w:pPr>
            <w:r w:rsidRPr="007A1A4B">
              <w:rPr>
                <w:lang w:eastAsia="en-US"/>
              </w:rPr>
              <w:t xml:space="preserve">Заместитель главы администрации </w:t>
            </w:r>
          </w:p>
          <w:p w:rsidR="007A1A4B" w:rsidRPr="007A1A4B" w:rsidRDefault="007A1A4B" w:rsidP="007A1A4B">
            <w:pPr>
              <w:tabs>
                <w:tab w:val="left" w:pos="7218"/>
              </w:tabs>
              <w:ind w:left="175"/>
              <w:rPr>
                <w:lang w:eastAsia="en-US"/>
              </w:rPr>
            </w:pPr>
            <w:r w:rsidRPr="007A1A4B">
              <w:rPr>
                <w:lang w:eastAsia="en-US"/>
              </w:rPr>
              <w:t>Выселковского сельского поселения</w:t>
            </w:r>
          </w:p>
          <w:p w:rsidR="007A1A4B" w:rsidRPr="007A1A4B" w:rsidRDefault="007A1A4B" w:rsidP="007A1A4B">
            <w:pPr>
              <w:tabs>
                <w:tab w:val="left" w:pos="7218"/>
              </w:tabs>
              <w:ind w:left="175"/>
              <w:rPr>
                <w:lang w:eastAsia="en-US"/>
              </w:rPr>
            </w:pPr>
            <w:r w:rsidRPr="007A1A4B">
              <w:rPr>
                <w:lang w:eastAsia="en-US"/>
              </w:rPr>
              <w:t>Выселковского района по экономическим</w:t>
            </w:r>
          </w:p>
          <w:p w:rsidR="007A1A4B" w:rsidRPr="007A1A4B" w:rsidRDefault="007A1A4B" w:rsidP="007A1A4B">
            <w:pPr>
              <w:tabs>
                <w:tab w:val="left" w:pos="7218"/>
              </w:tabs>
              <w:ind w:left="175"/>
              <w:rPr>
                <w:lang w:eastAsia="en-US"/>
              </w:rPr>
            </w:pPr>
            <w:r w:rsidRPr="007A1A4B">
              <w:rPr>
                <w:lang w:eastAsia="en-US"/>
              </w:rPr>
              <w:t xml:space="preserve">и социальным вопросам  </w:t>
            </w:r>
          </w:p>
        </w:tc>
        <w:tc>
          <w:tcPr>
            <w:tcW w:w="4643" w:type="dxa"/>
          </w:tcPr>
          <w:p w:rsidR="007A1A4B" w:rsidRPr="007A1A4B" w:rsidRDefault="007A1A4B" w:rsidP="007A1A4B">
            <w:pPr>
              <w:tabs>
                <w:tab w:val="left" w:pos="7218"/>
              </w:tabs>
              <w:jc w:val="both"/>
              <w:rPr>
                <w:lang w:eastAsia="en-US"/>
              </w:rPr>
            </w:pPr>
          </w:p>
          <w:p w:rsidR="007A1A4B" w:rsidRPr="007A1A4B" w:rsidRDefault="007A1A4B" w:rsidP="007A1A4B">
            <w:pPr>
              <w:tabs>
                <w:tab w:val="left" w:pos="7218"/>
              </w:tabs>
              <w:jc w:val="both"/>
              <w:rPr>
                <w:lang w:eastAsia="en-US"/>
              </w:rPr>
            </w:pPr>
          </w:p>
          <w:p w:rsidR="007A1A4B" w:rsidRPr="007A1A4B" w:rsidRDefault="007A1A4B" w:rsidP="007A1A4B">
            <w:pPr>
              <w:tabs>
                <w:tab w:val="left" w:pos="7218"/>
              </w:tabs>
              <w:jc w:val="both"/>
              <w:rPr>
                <w:lang w:eastAsia="en-US"/>
              </w:rPr>
            </w:pPr>
          </w:p>
          <w:p w:rsidR="007A1A4B" w:rsidRPr="007A1A4B" w:rsidRDefault="007A1A4B" w:rsidP="007A1A4B">
            <w:pPr>
              <w:tabs>
                <w:tab w:val="left" w:pos="7218"/>
              </w:tabs>
              <w:jc w:val="both"/>
              <w:rPr>
                <w:lang w:eastAsia="en-US"/>
              </w:rPr>
            </w:pPr>
            <w:r w:rsidRPr="007A1A4B">
              <w:rPr>
                <w:lang w:eastAsia="en-US"/>
              </w:rPr>
              <w:t xml:space="preserve">                                     </w:t>
            </w:r>
          </w:p>
          <w:p w:rsidR="007A1A4B" w:rsidRPr="007A1A4B" w:rsidRDefault="007A1A4B" w:rsidP="007A1A4B">
            <w:pPr>
              <w:tabs>
                <w:tab w:val="left" w:pos="7218"/>
              </w:tabs>
              <w:jc w:val="both"/>
              <w:rPr>
                <w:lang w:eastAsia="en-US"/>
              </w:rPr>
            </w:pPr>
            <w:r w:rsidRPr="007A1A4B">
              <w:rPr>
                <w:lang w:eastAsia="en-US"/>
              </w:rPr>
              <w:t xml:space="preserve">                                   А.А.Широкая</w:t>
            </w:r>
          </w:p>
        </w:tc>
      </w:tr>
    </w:tbl>
    <w:p w:rsidR="007A1A4B" w:rsidRPr="007A1A4B" w:rsidRDefault="007A1A4B" w:rsidP="007A1A4B">
      <w:pPr>
        <w:tabs>
          <w:tab w:val="left" w:pos="7218"/>
        </w:tabs>
        <w:jc w:val="center"/>
        <w:rPr>
          <w:lang w:eastAsia="en-US"/>
        </w:rPr>
      </w:pPr>
      <w:r w:rsidRPr="007A1A4B">
        <w:rPr>
          <w:lang w:eastAsia="en-US"/>
        </w:rPr>
        <w:t>«___»___________ 2024 год</w:t>
      </w:r>
    </w:p>
    <w:p w:rsidR="007A1A4B" w:rsidRPr="007A1A4B" w:rsidRDefault="007A1A4B" w:rsidP="007A1A4B">
      <w:pPr>
        <w:tabs>
          <w:tab w:val="left" w:pos="7218"/>
        </w:tabs>
        <w:jc w:val="both"/>
        <w:rPr>
          <w:lang w:eastAsia="en-US"/>
        </w:rPr>
      </w:pPr>
    </w:p>
    <w:p w:rsidR="007A1A4B" w:rsidRPr="007A1A4B" w:rsidRDefault="007A1A4B" w:rsidP="007A1A4B">
      <w:pPr>
        <w:tabs>
          <w:tab w:val="left" w:pos="7218"/>
        </w:tabs>
        <w:jc w:val="both"/>
        <w:rPr>
          <w:lang w:eastAsia="en-US"/>
        </w:rPr>
      </w:pPr>
    </w:p>
    <w:p w:rsidR="007A1A4B" w:rsidRPr="007A1A4B" w:rsidRDefault="007A1A4B" w:rsidP="007A1A4B">
      <w:pPr>
        <w:tabs>
          <w:tab w:val="left" w:pos="7218"/>
        </w:tabs>
        <w:ind w:left="-142"/>
        <w:jc w:val="both"/>
        <w:rPr>
          <w:lang w:eastAsia="en-US"/>
        </w:rPr>
      </w:pPr>
    </w:p>
    <w:tbl>
      <w:tblPr>
        <w:tblW w:w="13285" w:type="dxa"/>
        <w:tblInd w:w="-176" w:type="dxa"/>
        <w:tblLook w:val="00A0" w:firstRow="1" w:lastRow="0" w:firstColumn="1" w:lastColumn="0" w:noHBand="0" w:noVBand="0"/>
      </w:tblPr>
      <w:tblGrid>
        <w:gridCol w:w="9923"/>
        <w:gridCol w:w="3362"/>
      </w:tblGrid>
      <w:tr w:rsidR="007A1A4B" w:rsidRPr="007A1A4B" w:rsidTr="007A1A4B">
        <w:tc>
          <w:tcPr>
            <w:tcW w:w="9923" w:type="dxa"/>
          </w:tcPr>
          <w:p w:rsidR="007A1A4B" w:rsidRPr="007A1A4B" w:rsidRDefault="007A1A4B" w:rsidP="007A1A4B">
            <w:pPr>
              <w:tabs>
                <w:tab w:val="left" w:pos="7218"/>
              </w:tabs>
              <w:ind w:left="322"/>
              <w:jc w:val="both"/>
              <w:rPr>
                <w:lang w:eastAsia="en-US"/>
              </w:rPr>
            </w:pPr>
            <w:r w:rsidRPr="007A1A4B">
              <w:rPr>
                <w:lang w:eastAsia="en-US"/>
              </w:rPr>
              <w:t>Проект согласован:</w:t>
            </w:r>
          </w:p>
          <w:p w:rsidR="007A1A4B" w:rsidRPr="007A1A4B" w:rsidRDefault="007A1A4B" w:rsidP="007A1A4B">
            <w:pPr>
              <w:tabs>
                <w:tab w:val="left" w:pos="7218"/>
              </w:tabs>
              <w:ind w:left="322"/>
              <w:jc w:val="both"/>
              <w:rPr>
                <w:lang w:eastAsia="en-US"/>
              </w:rPr>
            </w:pPr>
            <w:r w:rsidRPr="007A1A4B">
              <w:rPr>
                <w:lang w:eastAsia="en-US"/>
              </w:rPr>
              <w:t xml:space="preserve">Начальник общего отдела </w:t>
            </w:r>
          </w:p>
          <w:p w:rsidR="007A1A4B" w:rsidRPr="007A1A4B" w:rsidRDefault="007A1A4B" w:rsidP="007A1A4B">
            <w:pPr>
              <w:tabs>
                <w:tab w:val="left" w:pos="7218"/>
              </w:tabs>
              <w:ind w:left="322"/>
              <w:jc w:val="both"/>
              <w:rPr>
                <w:lang w:eastAsia="en-US"/>
              </w:rPr>
            </w:pPr>
            <w:r w:rsidRPr="007A1A4B">
              <w:rPr>
                <w:lang w:eastAsia="en-US"/>
              </w:rPr>
              <w:t xml:space="preserve">администрации Выселковского </w:t>
            </w:r>
          </w:p>
          <w:p w:rsidR="007A1A4B" w:rsidRPr="007A1A4B" w:rsidRDefault="007A1A4B" w:rsidP="007A1A4B">
            <w:pPr>
              <w:tabs>
                <w:tab w:val="left" w:pos="7218"/>
              </w:tabs>
              <w:ind w:left="322"/>
              <w:jc w:val="both"/>
              <w:rPr>
                <w:lang w:eastAsia="en-US"/>
              </w:rPr>
            </w:pPr>
            <w:r w:rsidRPr="007A1A4B">
              <w:rPr>
                <w:lang w:eastAsia="en-US"/>
              </w:rPr>
              <w:t>сельского поселения</w:t>
            </w:r>
          </w:p>
          <w:p w:rsidR="007A1A4B" w:rsidRPr="007A1A4B" w:rsidRDefault="007A1A4B" w:rsidP="007A1A4B">
            <w:pPr>
              <w:tabs>
                <w:tab w:val="left" w:pos="7218"/>
              </w:tabs>
              <w:ind w:left="322"/>
              <w:jc w:val="both"/>
              <w:rPr>
                <w:lang w:eastAsia="en-US"/>
              </w:rPr>
            </w:pPr>
            <w:r w:rsidRPr="007A1A4B">
              <w:rPr>
                <w:lang w:eastAsia="en-US"/>
              </w:rPr>
              <w:t xml:space="preserve">Выселковского района                                                      А.В.Бойко                         </w:t>
            </w:r>
            <w:r w:rsidRPr="007A1A4B">
              <w:rPr>
                <w:lang w:eastAsia="en-US"/>
              </w:rPr>
              <w:tab/>
              <w:t xml:space="preserve">              </w:t>
            </w:r>
          </w:p>
          <w:p w:rsidR="007A1A4B" w:rsidRPr="007A1A4B" w:rsidRDefault="007A1A4B" w:rsidP="007A1A4B">
            <w:pPr>
              <w:tabs>
                <w:tab w:val="left" w:pos="7218"/>
              </w:tabs>
              <w:ind w:left="-142"/>
              <w:jc w:val="both"/>
              <w:rPr>
                <w:lang w:eastAsia="en-US"/>
              </w:rPr>
            </w:pPr>
          </w:p>
        </w:tc>
        <w:tc>
          <w:tcPr>
            <w:tcW w:w="3362" w:type="dxa"/>
          </w:tcPr>
          <w:p w:rsidR="007A1A4B" w:rsidRPr="007A1A4B" w:rsidRDefault="007A1A4B" w:rsidP="007A1A4B">
            <w:pPr>
              <w:tabs>
                <w:tab w:val="left" w:pos="7218"/>
              </w:tabs>
              <w:ind w:left="-142"/>
              <w:jc w:val="both"/>
              <w:rPr>
                <w:lang w:eastAsia="en-US"/>
              </w:rPr>
            </w:pPr>
          </w:p>
          <w:p w:rsidR="007A1A4B" w:rsidRPr="007A1A4B" w:rsidRDefault="007A1A4B" w:rsidP="007A1A4B">
            <w:pPr>
              <w:tabs>
                <w:tab w:val="left" w:pos="7218"/>
              </w:tabs>
              <w:ind w:left="-142"/>
              <w:jc w:val="both"/>
              <w:rPr>
                <w:lang w:eastAsia="en-US"/>
              </w:rPr>
            </w:pPr>
          </w:p>
          <w:p w:rsidR="007A1A4B" w:rsidRPr="007A1A4B" w:rsidRDefault="007A1A4B" w:rsidP="007A1A4B">
            <w:pPr>
              <w:tabs>
                <w:tab w:val="left" w:pos="7218"/>
              </w:tabs>
              <w:ind w:left="-142"/>
              <w:jc w:val="both"/>
              <w:rPr>
                <w:lang w:eastAsia="en-US"/>
              </w:rPr>
            </w:pPr>
          </w:p>
          <w:p w:rsidR="007A1A4B" w:rsidRPr="007A1A4B" w:rsidRDefault="007A1A4B" w:rsidP="007A1A4B">
            <w:pPr>
              <w:tabs>
                <w:tab w:val="left" w:pos="7218"/>
              </w:tabs>
              <w:ind w:left="-142"/>
              <w:jc w:val="both"/>
              <w:rPr>
                <w:lang w:eastAsia="en-US"/>
              </w:rPr>
            </w:pPr>
            <w:r w:rsidRPr="007A1A4B">
              <w:rPr>
                <w:lang w:eastAsia="en-US"/>
              </w:rPr>
              <w:t xml:space="preserve">                                     </w:t>
            </w:r>
          </w:p>
          <w:p w:rsidR="007A1A4B" w:rsidRPr="007A1A4B" w:rsidRDefault="007A1A4B" w:rsidP="007A1A4B">
            <w:pPr>
              <w:tabs>
                <w:tab w:val="left" w:pos="7218"/>
              </w:tabs>
              <w:ind w:left="-142"/>
              <w:jc w:val="both"/>
              <w:rPr>
                <w:lang w:eastAsia="en-US"/>
              </w:rPr>
            </w:pPr>
            <w:r w:rsidRPr="007A1A4B">
              <w:rPr>
                <w:lang w:eastAsia="en-US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7A1A4B" w:rsidRPr="007A1A4B" w:rsidRDefault="007A1A4B" w:rsidP="007A1A4B">
      <w:pPr>
        <w:tabs>
          <w:tab w:val="left" w:pos="7218"/>
        </w:tabs>
        <w:jc w:val="center"/>
      </w:pPr>
      <w:r w:rsidRPr="007A1A4B">
        <w:rPr>
          <w:lang w:eastAsia="en-US"/>
        </w:rPr>
        <w:t>«___»___________ 2024 год</w:t>
      </w:r>
    </w:p>
    <w:p w:rsidR="007A1A4B" w:rsidRDefault="007A1A4B" w:rsidP="00741A37">
      <w:pPr>
        <w:autoSpaceDE w:val="0"/>
        <w:autoSpaceDN w:val="0"/>
        <w:adjustRightInd w:val="0"/>
        <w:jc w:val="both"/>
        <w:outlineLvl w:val="0"/>
      </w:pPr>
    </w:p>
    <w:p w:rsidR="007A1A4B" w:rsidRDefault="007A1A4B" w:rsidP="00741A37">
      <w:pPr>
        <w:autoSpaceDE w:val="0"/>
        <w:autoSpaceDN w:val="0"/>
        <w:adjustRightInd w:val="0"/>
        <w:jc w:val="both"/>
        <w:outlineLvl w:val="0"/>
      </w:pPr>
    </w:p>
    <w:p w:rsidR="00D83F6F" w:rsidRDefault="00D83F6F" w:rsidP="00741A37">
      <w:pPr>
        <w:autoSpaceDE w:val="0"/>
        <w:autoSpaceDN w:val="0"/>
        <w:adjustRightInd w:val="0"/>
        <w:jc w:val="both"/>
        <w:outlineLvl w:val="0"/>
      </w:pPr>
    </w:p>
    <w:sectPr w:rsidR="00D83F6F" w:rsidSect="00E77F3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F34"/>
    <w:rsid w:val="001B036F"/>
    <w:rsid w:val="00447494"/>
    <w:rsid w:val="00741A37"/>
    <w:rsid w:val="007A1A4B"/>
    <w:rsid w:val="008A5C95"/>
    <w:rsid w:val="008B5462"/>
    <w:rsid w:val="008C08B2"/>
    <w:rsid w:val="009C1427"/>
    <w:rsid w:val="00AB2F6E"/>
    <w:rsid w:val="00D206BC"/>
    <w:rsid w:val="00D83F6F"/>
    <w:rsid w:val="00E068A8"/>
    <w:rsid w:val="00E77F34"/>
    <w:rsid w:val="00FC00F6"/>
    <w:rsid w:val="00FE2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A7D15"/>
  <w15:docId w15:val="{1245F8A7-7489-40E5-B195-00C39852D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F3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u w:color="FFFFFF" w:themeColor="background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F34"/>
    <w:pPr>
      <w:spacing w:after="0" w:line="240" w:lineRule="auto"/>
    </w:pPr>
    <w:rPr>
      <w:rFonts w:ascii="Calibri" w:eastAsia="Times New Roman" w:hAnsi="Calibri" w:cs="Times New Roman"/>
      <w:u w:color="FFFFFF" w:themeColor="background1"/>
      <w:lang w:eastAsia="ru-RU"/>
    </w:rPr>
  </w:style>
  <w:style w:type="paragraph" w:customStyle="1" w:styleId="ConsPlusTitle">
    <w:name w:val="ConsPlusTitle"/>
    <w:rsid w:val="00E77F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u w:color="FFFFFF" w:themeColor="background1"/>
      <w:lang w:eastAsia="ru-RU"/>
    </w:rPr>
  </w:style>
  <w:style w:type="paragraph" w:customStyle="1" w:styleId="Style4">
    <w:name w:val="Style4"/>
    <w:basedOn w:val="a"/>
    <w:rsid w:val="00E77F34"/>
    <w:pPr>
      <w:widowControl w:val="0"/>
      <w:autoSpaceDE w:val="0"/>
      <w:autoSpaceDN w:val="0"/>
      <w:adjustRightInd w:val="0"/>
      <w:spacing w:line="197" w:lineRule="exact"/>
    </w:pPr>
    <w:rPr>
      <w:sz w:val="24"/>
      <w:szCs w:val="24"/>
    </w:rPr>
  </w:style>
  <w:style w:type="paragraph" w:customStyle="1" w:styleId="Style1">
    <w:name w:val="Style1"/>
    <w:basedOn w:val="a"/>
    <w:rsid w:val="00E77F34"/>
    <w:pPr>
      <w:widowControl w:val="0"/>
      <w:autoSpaceDE w:val="0"/>
      <w:autoSpaceDN w:val="0"/>
      <w:adjustRightInd w:val="0"/>
      <w:spacing w:line="197" w:lineRule="exact"/>
      <w:ind w:firstLine="461"/>
      <w:jc w:val="both"/>
    </w:pPr>
    <w:rPr>
      <w:sz w:val="24"/>
      <w:szCs w:val="24"/>
    </w:rPr>
  </w:style>
  <w:style w:type="paragraph" w:customStyle="1" w:styleId="Style2">
    <w:name w:val="Style2"/>
    <w:basedOn w:val="a"/>
    <w:rsid w:val="00E77F34"/>
    <w:pPr>
      <w:widowControl w:val="0"/>
      <w:autoSpaceDE w:val="0"/>
      <w:autoSpaceDN w:val="0"/>
      <w:adjustRightInd w:val="0"/>
      <w:spacing w:line="197" w:lineRule="exact"/>
      <w:jc w:val="both"/>
    </w:pPr>
    <w:rPr>
      <w:sz w:val="24"/>
      <w:szCs w:val="24"/>
    </w:rPr>
  </w:style>
  <w:style w:type="character" w:customStyle="1" w:styleId="FontStyle38">
    <w:name w:val="Font Style38"/>
    <w:basedOn w:val="a0"/>
    <w:rsid w:val="00E77F34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37">
    <w:name w:val="Font Style37"/>
    <w:basedOn w:val="a0"/>
    <w:rsid w:val="00E77F34"/>
    <w:rPr>
      <w:rFonts w:ascii="Times New Roman" w:hAnsi="Times New Roman" w:cs="Times New Roman" w:hint="default"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E77F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7F34"/>
    <w:rPr>
      <w:rFonts w:ascii="Tahoma" w:eastAsia="Times New Roman" w:hAnsi="Tahoma" w:cs="Tahoma"/>
      <w:sz w:val="16"/>
      <w:szCs w:val="16"/>
      <w:u w:color="FFFFFF" w:themeColor="background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22</vt:i4>
      </vt:variant>
    </vt:vector>
  </HeadingPairs>
  <TitlesOfParts>
    <vt:vector size="23" baseType="lpstr">
      <vt:lpstr/>
      <vt:lpstr/>
      <vt:lpstr/>
      <vt:lpstr/>
      <vt:lpstr/>
      <vt:lpstr/>
      <vt:lpstr>Председатель Совета </vt:lpstr>
      <vt:lpstr>Выселковского сельского поселения </vt:lpstr>
      <vt:lpstr>Выселковского района                                                            </vt:lpstr>
      <vt:lpstr/>
      <vt:lpstr>Глава Выселковского</vt:lpstr>
      <vt:lpstr>сельского поселения</vt:lpstr>
      <vt:lpstr>Выселковского района                                                            </vt:lpstr>
      <vt:lpstr/>
      <vt:lpstr/>
      <vt:lpstr/>
      <vt:lpstr/>
      <vt:lpstr/>
      <vt:lpstr/>
      <vt:lpstr/>
      <vt:lpstr/>
      <vt:lpstr/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ADMVSP_1</cp:lastModifiedBy>
  <cp:revision>10</cp:revision>
  <cp:lastPrinted>2024-06-20T12:20:00Z</cp:lastPrinted>
  <dcterms:created xsi:type="dcterms:W3CDTF">2019-06-11T07:13:00Z</dcterms:created>
  <dcterms:modified xsi:type="dcterms:W3CDTF">2024-06-20T12:21:00Z</dcterms:modified>
</cp:coreProperties>
</file>