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701"/>
      </w:tblGrid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CA024A" w:rsidRPr="005E0ECF" w:rsidTr="00F74639">
        <w:trPr>
          <w:trHeight w:val="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 спектакль «Каникулы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Бонифация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: волшебное путешествие в Мир фантазии»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«Страна загадок и чудес»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Круглый стол «От безответственности до преступления один шаг»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Просмотр фильма с последующим обсуждением «Розыгрыш»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A90CE6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Историческая программа «</w:t>
            </w:r>
            <w:r w:rsidRPr="00A90CE6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театр – мировой символ русской</w:t>
            </w:r>
          </w:p>
          <w:p w:rsidR="00CA024A" w:rsidRPr="00A90CE6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CE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музыкальной культуры»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A90CE6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CE6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  <w:p w:rsidR="00CA024A" w:rsidRPr="00A90CE6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CE6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Дискуссия «Обязанности и права подростка»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«Айболит и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Бармалей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1973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с эстафетами, мастер</w:t>
            </w:r>
            <w:r w:rsidRPr="005E0ECF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классами по ЗОЖ «Здоровый выбор»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(Отдел культуры)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«В волшебной Пушкинской стране»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программа  «Сердца, согретые дружбой»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Социальная акция «Коррупция ворует будущее»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«Разноцветный восторг»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Информационно-музыкальная программа «Изобретения в музыке»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Логическая игра «Словарный запас»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акция «Поделись улыбкою своей»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«Средства обеспечения безопасности в сети»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24A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Театрализованная </w:t>
            </w:r>
            <w:proofErr w:type="spellStart"/>
            <w:r w:rsidRPr="00CA024A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CA024A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– игровая программа «Саквояж с чудесами»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рисунков «прекрасна ты – моя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A024A">
              <w:rPr>
                <w:rFonts w:ascii="Times New Roman" w:eastAsia="Segoe UI Symbol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24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«Нет прекрасней земли, чем Россия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24A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12.06.2026</w:t>
            </w:r>
          </w:p>
          <w:p w:rsidR="00CA024A" w:rsidRPr="00CA024A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24A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24A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A024A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2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«Если есть семья </w:t>
            </w: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gram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счастлив 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«Солнце в ладошках»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беседа «Выполняя задание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Диспут «Последствия и ответственность за ложное сообщение об акте терроризма»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760483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r w:rsidRPr="00760483">
              <w:rPr>
                <w:rFonts w:ascii="Times New Roman" w:hAnsi="Times New Roman" w:cs="Times New Roman"/>
                <w:sz w:val="24"/>
                <w:szCs w:val="24"/>
              </w:rPr>
              <w:t>час «Ценитель русского народного творчества – Владимир Даль»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музыканты» 1969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19.06.2026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акция «Выпить любишь – сам себя губишь»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Митинг «Память, которой не будет забвенья»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Урок мужества «Через всё прошли и победили»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под открытым небом «Двадцать дней без войны» 1978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A024A" w:rsidRPr="005E0ECF" w:rsidTr="00F74639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Развлекательно - игровая программа «Акварельная поляна»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Познавательная лекция «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– композитор нашего детства»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23.06.2026</w:t>
            </w:r>
          </w:p>
          <w:p w:rsidR="00CA024A" w:rsidRPr="005E0ECF" w:rsidRDefault="00CA024A" w:rsidP="00F7463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tabs>
                <w:tab w:val="left" w:pos="701"/>
                <w:tab w:val="center" w:pos="843"/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программа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«Пусть наша доброта согреет ваши души»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«Путешествие капельки»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45822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 «Смеёмся и грустим с Салтыковым-Щедриным»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45822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22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25.06.2026</w:t>
            </w:r>
          </w:p>
          <w:p w:rsidR="00CA024A" w:rsidRPr="00C45822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822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45822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822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45822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45822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8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мультфильма «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стране невыученных уроков» 1969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26.06.2026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Уличная акция, </w:t>
            </w:r>
            <w:proofErr w:type="gram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наркоманией «Выбери жизнь!»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Вечер отдыха ко Дню молодёжи «Молодость, ты прекрасна»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Викторина «Интернет и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 1948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«Добро пожаловать или посторонним вход воспрещён» 1964г.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A024A" w:rsidRDefault="00CA024A" w:rsidP="00CA0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024A" w:rsidRPr="005E0ECF" w:rsidRDefault="00CA024A" w:rsidP="00CA0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CA024A" w:rsidRPr="005E0ECF" w:rsidTr="00F74639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«Если добрый ты, это хорошо»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 гостях у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Акция с раздачей листовок «Легальный заработок – взгляд в светлое будущее»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«Чудесный колокольчик» 1949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760483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Pr="00760483">
              <w:rPr>
                <w:rFonts w:ascii="Times New Roman" w:hAnsi="Times New Roman" w:cs="Times New Roman"/>
                <w:sz w:val="24"/>
                <w:szCs w:val="24"/>
              </w:rPr>
              <w:t xml:space="preserve"> «Словари – наши друзья и помощники»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03.07.2026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Час общения «Коррупция – социальное зло»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E85E36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E85E3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Познавательная викторина «Золотое перо сатиры»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 гостях у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Мальвины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программа «Как решить конфликт мирным путём»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ко Дню семьи, любви и верности «Семьи нет ничего важней!»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«Букет ромашек»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«Живёт в веках любовь и верность»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«Остров здоровья»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Раздача листовок «Твои права в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среде»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Показ сказки «Сказка о рыбаке и рыбке» 1950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1E7556" w:rsidRDefault="00CA024A" w:rsidP="00F74639">
            <w:pPr>
              <w:shd w:val="clear" w:color="auto" w:fill="FFFFFF"/>
              <w:tabs>
                <w:tab w:val="right" w:pos="4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1E755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Познавательная игра «</w:t>
            </w:r>
            <w:proofErr w:type="gramStart"/>
            <w:r w:rsidRPr="001E755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Театральный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ab/>
            </w:r>
          </w:p>
          <w:p w:rsidR="00CA024A" w:rsidRPr="001E7556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1E755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лабиринт»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Видео-презентация «Законопроекты для молодого поколения»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13.07.2026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«Давайте жить без наказаний»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13.07.2026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«Весёлая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детворяндия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викторина «Семейный калейдоскоп»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Беседа – диалог «Алгоритм действий  при обнаружении подозрительного предмета»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«Где найти нам Царь - девицу?»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23.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«Боятся страшно, действовать не страшно»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Мультпросмотр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антилопа» 1954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Сюжетно—ролевая игра «Приветствия разных народов»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«Творя добро – мы умножаем душу»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Фольклорно-игровая  программа «А мы чайничали, самоварничали»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«Вокруг права»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Тематический час «Роботизация: правда или миф»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Круглый стол «Патриотизм в искусстве: театр и кино о защитниках»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24A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Развлекательная программа «По обе стороны кулис»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Показ мультфильма «Баба Яга против» 1979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Дискуссия «Наркотики и статистика»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27.07.2026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«Ивашкины затеи»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Игра-соревнование «Без этих</w:t>
            </w:r>
          </w:p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наук не проживешь, мой друг»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29.07.2026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«Конёк-горбунок» 1941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29.07.2026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«Как вести себя при обнаружении БПЛА»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художественного фильма «Старики разбойники» 1971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 1988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«После дождичка в четверг» 1985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A024A" w:rsidRPr="005E0ECF" w:rsidRDefault="00CA024A" w:rsidP="00CA02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CA024A" w:rsidRPr="005E0ECF" w:rsidTr="00F74639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Акция с раздачей буклетов «Что мы знаем о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03.08.2026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«Трудовая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03.08.2026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Мультяшные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приключения»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«Ребенок учится тому, что видит у себя в дому»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7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«Пешеход в гостях у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Светофорчика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«Основные фазы развития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художественного фильма «Мы с </w:t>
            </w:r>
            <w:proofErr w:type="gram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proofErr w:type="gram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где то встречались» 1954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Акция с раздачей буклетов «Это должен знать каждый родитель»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мультфильма «Приключение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пингвинёнка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Лоло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1987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CA024A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24A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Музыкальная программа «Волшебный мир театра»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«В гостях у гигиены»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Диспут «Плюсы и минусы нелегального заработка»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Танцевально - игровая программа «УРА! Зажигает детвора»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– здоровое поколение!»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11.08.2026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Тематическая игра-ребус «Никотиновая дымка»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Интерактивно-познавательная программа «Тайны народных узоров»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13.08.2026 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Услышьте магию театра</w:t>
            </w: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«Пёс в сапогах» 1987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вечер «Вместе мы согреем мир в лучах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Молодёжная акция по распространению буклетов «Объединимся против террора»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Час здоровья «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просто жить, а жить здорово</w:t>
            </w: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«Летняя мозаика»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«За милостью к природе»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Уличная акция по распространению листовок «Алкогольный терроризм: пить или ждать»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Показ мультфильма «Как казаки в футбол играли» 1970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Кинопоказ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Там</w:t>
            </w:r>
            <w:proofErr w:type="gram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неведомых дорожках» 1982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в сердцах»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«Символ государства»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«России </w:t>
            </w:r>
            <w:proofErr w:type="gram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славный</w:t>
            </w:r>
            <w:proofErr w:type="gram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«На планете</w:t>
            </w:r>
          </w:p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24.08.2026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«Сундучок ремёсел»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«Правила расстановки ориентиров на жизненном пути»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Беседа - диалог «Воспитай в себе гражданина»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«Старый знакомый» 1969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</w:p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Информационно-просветительская программа «Моя Отчизна – мой народ»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искусству «Ярмарка мастеров»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Мультпоказ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«Дом для Кузьки» 1984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760483" w:rsidRDefault="00CA024A" w:rsidP="00F7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760483">
              <w:rPr>
                <w:rFonts w:ascii="Times New Roman" w:hAnsi="Times New Roman" w:cs="Times New Roman"/>
                <w:sz w:val="24"/>
                <w:szCs w:val="24"/>
              </w:rPr>
              <w:t xml:space="preserve"> «Неспроста слово молвится»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A403B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B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вечер «Души особая печать»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A403B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F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  <w:p w:rsidR="00CA024A" w:rsidRPr="00A403B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A403B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3BF">
              <w:rPr>
                <w:rFonts w:ascii="Times New Roman" w:eastAsia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A40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A403B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«Дети в Интернете: простые правила и вредные советы»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024A" w:rsidRPr="005E0ECF" w:rsidTr="00F74639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художественного фильма «Два друга» 1954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</w:t>
            </w:r>
          </w:p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24A" w:rsidRPr="005E0ECF" w:rsidRDefault="00CA024A" w:rsidP="00F7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46A2B" w:rsidRDefault="00646A2B"/>
    <w:sectPr w:rsidR="0064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vien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37D"/>
    <w:multiLevelType w:val="multilevel"/>
    <w:tmpl w:val="BDDE71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541EA"/>
    <w:multiLevelType w:val="hybridMultilevel"/>
    <w:tmpl w:val="2DB85C5C"/>
    <w:lvl w:ilvl="0" w:tplc="3F4E0D1C">
      <w:start w:val="1"/>
      <w:numFmt w:val="decimal"/>
      <w:lvlText w:val="%1)"/>
      <w:lvlJc w:val="left"/>
      <w:pPr>
        <w:ind w:left="406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5BAB"/>
    <w:multiLevelType w:val="hybridMultilevel"/>
    <w:tmpl w:val="F0A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9304D"/>
    <w:multiLevelType w:val="multilevel"/>
    <w:tmpl w:val="78F01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BF5E2E"/>
    <w:multiLevelType w:val="multilevel"/>
    <w:tmpl w:val="CA96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505EC"/>
    <w:multiLevelType w:val="multilevel"/>
    <w:tmpl w:val="986042A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B25441"/>
    <w:multiLevelType w:val="multilevel"/>
    <w:tmpl w:val="27E836F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A024A"/>
    <w:rsid w:val="00646A2B"/>
    <w:rsid w:val="00CA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A0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2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02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A02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A02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CA024A"/>
  </w:style>
  <w:style w:type="paragraph" w:styleId="a4">
    <w:name w:val="header"/>
    <w:basedOn w:val="a"/>
    <w:link w:val="a3"/>
    <w:uiPriority w:val="99"/>
    <w:semiHidden/>
    <w:unhideWhenUsed/>
    <w:rsid w:val="00CA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CA024A"/>
  </w:style>
  <w:style w:type="character" w:customStyle="1" w:styleId="a5">
    <w:name w:val="Нижний колонтитул Знак"/>
    <w:basedOn w:val="a0"/>
    <w:link w:val="a6"/>
    <w:uiPriority w:val="99"/>
    <w:rsid w:val="00CA024A"/>
  </w:style>
  <w:style w:type="paragraph" w:styleId="a6">
    <w:name w:val="footer"/>
    <w:basedOn w:val="a"/>
    <w:link w:val="a5"/>
    <w:uiPriority w:val="99"/>
    <w:unhideWhenUsed/>
    <w:rsid w:val="00CA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6"/>
    <w:uiPriority w:val="99"/>
    <w:semiHidden/>
    <w:rsid w:val="00CA024A"/>
  </w:style>
  <w:style w:type="character" w:customStyle="1" w:styleId="a7">
    <w:name w:val="Подзаголовок Знак"/>
    <w:basedOn w:val="a0"/>
    <w:link w:val="a8"/>
    <w:uiPriority w:val="11"/>
    <w:rsid w:val="00CA02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Subtitle"/>
    <w:basedOn w:val="a"/>
    <w:next w:val="a"/>
    <w:link w:val="a7"/>
    <w:uiPriority w:val="11"/>
    <w:qFormat/>
    <w:rsid w:val="00CA02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3">
    <w:name w:val="Подзаголовок Знак1"/>
    <w:basedOn w:val="a0"/>
    <w:link w:val="a8"/>
    <w:uiPriority w:val="11"/>
    <w:rsid w:val="00CA02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CA02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A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a"/>
    <w:uiPriority w:val="99"/>
    <w:semiHidden/>
    <w:rsid w:val="00CA024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A024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02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024A"/>
    <w:pPr>
      <w:autoSpaceDE w:val="0"/>
      <w:autoSpaceDN w:val="0"/>
      <w:adjustRightInd w:val="0"/>
      <w:spacing w:after="0" w:line="240" w:lineRule="auto"/>
    </w:pPr>
    <w:rPr>
      <w:rFonts w:ascii="Souvienne" w:eastAsiaTheme="minorHAnsi" w:hAnsi="Souvienne" w:cs="Souvienne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CA024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A024A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CA024A"/>
    <w:pPr>
      <w:tabs>
        <w:tab w:val="decimal" w:pos="360"/>
      </w:tabs>
    </w:pPr>
    <w:rPr>
      <w:lang w:eastAsia="en-US"/>
    </w:rPr>
  </w:style>
  <w:style w:type="paragraph" w:styleId="af0">
    <w:name w:val="footnote text"/>
    <w:basedOn w:val="a"/>
    <w:link w:val="af1"/>
    <w:uiPriority w:val="99"/>
    <w:unhideWhenUsed/>
    <w:rsid w:val="00CA024A"/>
    <w:pPr>
      <w:spacing w:after="0" w:line="240" w:lineRule="auto"/>
    </w:pPr>
    <w:rPr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CA024A"/>
    <w:rPr>
      <w:sz w:val="20"/>
      <w:szCs w:val="20"/>
      <w:lang w:eastAsia="en-US"/>
    </w:rPr>
  </w:style>
  <w:style w:type="character" w:styleId="af2">
    <w:name w:val="Subtle Emphasis"/>
    <w:basedOn w:val="a0"/>
    <w:uiPriority w:val="19"/>
    <w:qFormat/>
    <w:rsid w:val="00CA024A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CA024A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3">
    <w:name w:val="No Spacing"/>
    <w:basedOn w:val="a"/>
    <w:uiPriority w:val="1"/>
    <w:qFormat/>
    <w:rsid w:val="00C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024A"/>
  </w:style>
  <w:style w:type="character" w:customStyle="1" w:styleId="organictitlecontentspan">
    <w:name w:val="organictitlecontentspan"/>
    <w:basedOn w:val="a0"/>
    <w:rsid w:val="00CA024A"/>
  </w:style>
  <w:style w:type="character" w:styleId="af4">
    <w:name w:val="Emphasis"/>
    <w:basedOn w:val="a0"/>
    <w:uiPriority w:val="20"/>
    <w:qFormat/>
    <w:rsid w:val="00CA024A"/>
    <w:rPr>
      <w:i/>
      <w:iCs/>
    </w:rPr>
  </w:style>
  <w:style w:type="character" w:customStyle="1" w:styleId="stylesmaintitlerhg2s">
    <w:name w:val="styles_maintitle__rhg2s"/>
    <w:basedOn w:val="a0"/>
    <w:rsid w:val="00CA0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2026-05-25T08:34:00Z</dcterms:created>
  <dcterms:modified xsi:type="dcterms:W3CDTF">2026-05-25T08:34:00Z</dcterms:modified>
</cp:coreProperties>
</file>