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6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0DA6" w:rsidRPr="002A166C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6E0DA6" w:rsidRPr="00675FD3" w:rsidRDefault="006E0DA6" w:rsidP="006E0DA6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Директор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100796">
        <w:rPr>
          <w:rFonts w:ascii="Times New Roman" w:hAnsi="Times New Roman" w:cs="Times New Roman"/>
          <w:sz w:val="28"/>
          <w:szCs w:val="28"/>
          <w:lang w:eastAsia="ru-RU"/>
        </w:rPr>
        <w:t>МКУ «КДЦ» села Отказного</w:t>
      </w:r>
    </w:p>
    <w:p w:rsidR="006E0DA6" w:rsidRDefault="006E0DA6" w:rsidP="006E0DA6">
      <w:pPr>
        <w:pStyle w:val="a4"/>
        <w:rPr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_________ Т.Н. </w:t>
      </w:r>
      <w:proofErr w:type="spellStart"/>
      <w:r w:rsidRPr="00100796">
        <w:rPr>
          <w:rFonts w:ascii="Times New Roman" w:hAnsi="Times New Roman" w:cs="Times New Roman"/>
          <w:sz w:val="28"/>
          <w:szCs w:val="28"/>
          <w:lang w:eastAsia="ru-RU"/>
        </w:rPr>
        <w:t>Стеблянская</w:t>
      </w:r>
      <w:proofErr w:type="spellEnd"/>
    </w:p>
    <w:p w:rsidR="006E0DA6" w:rsidRDefault="006E0DA6" w:rsidP="006E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6E0DA6" w:rsidRDefault="006E0DA6" w:rsidP="006E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</w:p>
    <w:p w:rsidR="006E0DA6" w:rsidRDefault="006E0DA6" w:rsidP="006E0D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культурно-массовых мероприятий на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январь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6E0DA6" w:rsidRPr="00100796" w:rsidRDefault="006E0DA6" w:rsidP="006E0D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675"/>
        <w:gridCol w:w="3402"/>
        <w:gridCol w:w="1701"/>
        <w:gridCol w:w="1843"/>
        <w:gridCol w:w="2268"/>
      </w:tblGrid>
      <w:tr w:rsidR="006E0DA6" w:rsidRPr="00510D19" w:rsidTr="008A22D2">
        <w:tc>
          <w:tcPr>
            <w:tcW w:w="675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1843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E0DA6" w:rsidRPr="00510D19" w:rsidRDefault="006E0DA6" w:rsidP="008A2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Игротека «Мир настольных игр»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 «Весёлый карнавал»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Поздравительная акция «Новогодний дилижанс» (поздравление детей с ОВЗ на дому)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02.01.2019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Сотникова Г.Н.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Праздничная дискотека «Новый год – чудесный праздник!»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02.01.2019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Сотникова Г.Н.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Игротека «Мир настольных игр»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03.01.2019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Праздничная дискотека «У новогодней ёлки» 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03.01.2019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Волшебный экран «Три орешка для Золушки»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04.01.2019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Новогодний   </w:t>
            </w:r>
            <w:proofErr w:type="spellStart"/>
            <w:r w:rsidRPr="006E0D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караоке</w:t>
            </w: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-батл</w:t>
            </w:r>
            <w:proofErr w:type="spellEnd"/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6E0D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Старые </w:t>
            </w: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0D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песни</w:t>
            </w: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на  </w:t>
            </w:r>
            <w:r w:rsidRPr="006E0D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новый</w:t>
            </w: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лад»</w:t>
            </w:r>
            <w:proofErr w:type="gramEnd"/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04.01.2019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Коновалова Ю.С.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рождественских открыток.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Дискотека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Игротека «Мир настольных игр»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06.01.2019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 художественного фильма «Ночь перед </w:t>
            </w: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Рождеством»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игровая программа «Рождественские забавы»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07.01.2019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Коновалова Ю.С.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Спортивная игра «Настольный теннис»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07.01.2019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Коновалова Ю.С.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Игротека «Мир настольных игр»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театрализованная программа «Рождества волшебные мгновения»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общекраевой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волонтёрской акции «Успей сказать: «Спасибо!» 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Митинг Памяти «Нам эхо памяти дано»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У памятника-мемориала погибшим в годы Гражданской и Великой Отечественной войн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Сотникова Г.Н.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Встреча с ветеранами-участниками боевых действий, ветеранами труда и тружениками тыла «Слава вам, ветераны далёкой войны!»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Сотникова Г.Н.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«Моя гражданская позиция» - тематический вечер для молодёжи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Слайд-презентация «Судьба казачества в истории России»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14.01.2020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Коновалова Ю.С.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Игра-викторина «Один за всех и все за одного»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 «Крещенские забавы»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минутка «Преданья и гаданья в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цыганском этносе»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Ардинцева</w:t>
            </w:r>
            <w:proofErr w:type="spellEnd"/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с элементами тренинга и интерактивной викториной "Сила слова или яд сквернословия"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22.01.2019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памяти «Наш край в годы Великой Отечественной войны. Ставрополье в ходе битвы за Кавказ»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 для молодёжи «Терроризм и его жертвы»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Развлекательный диско-вечер </w:t>
            </w:r>
            <w:r w:rsidRPr="006E0D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«День студента круглый год»</w:t>
            </w:r>
            <w:r w:rsidRPr="006E0D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российского студенчества (</w:t>
            </w:r>
            <w:proofErr w:type="gramStart"/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Татьянину</w:t>
            </w:r>
            <w:proofErr w:type="gramEnd"/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дню)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по здоровому образу </w:t>
            </w:r>
            <w:r w:rsidR="00B31B70">
              <w:rPr>
                <w:rFonts w:ascii="Times New Roman" w:hAnsi="Times New Roman" w:cs="Times New Roman"/>
                <w:sz w:val="28"/>
                <w:szCs w:val="28"/>
              </w:rPr>
              <w:t>жизни «Хочешь</w:t>
            </w:r>
            <w:r w:rsidR="00B31B70" w:rsidRPr="00B31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1B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B31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snm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здоровым - будь им!»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28.01.2019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Бычкова Т.А.</w:t>
            </w:r>
          </w:p>
        </w:tc>
      </w:tr>
      <w:tr w:rsidR="006E0DA6" w:rsidRPr="006E0DA6" w:rsidTr="008A22D2">
        <w:tc>
          <w:tcPr>
            <w:tcW w:w="675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02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мужества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«Дети блокадного Ленинграда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 xml:space="preserve"> (к 76-летию со дня полного снятия блокады Ленинграда 27.01.1944 г.)</w:t>
            </w:r>
            <w:r w:rsidRPr="006E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6E0DA6" w:rsidRPr="006E0DA6" w:rsidRDefault="006E0DA6" w:rsidP="006E0D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«КДЦ»  с. </w:t>
            </w: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Отказного</w:t>
            </w:r>
          </w:p>
        </w:tc>
        <w:tc>
          <w:tcPr>
            <w:tcW w:w="2268" w:type="dxa"/>
          </w:tcPr>
          <w:p w:rsidR="006E0DA6" w:rsidRPr="006E0DA6" w:rsidRDefault="006E0DA6" w:rsidP="006E0D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A6">
              <w:rPr>
                <w:rFonts w:ascii="Times New Roman" w:hAnsi="Times New Roman" w:cs="Times New Roman"/>
                <w:sz w:val="28"/>
                <w:szCs w:val="28"/>
              </w:rPr>
              <w:t>Самойлова А.В.</w:t>
            </w:r>
          </w:p>
        </w:tc>
      </w:tr>
    </w:tbl>
    <w:p w:rsidR="006E0DA6" w:rsidRDefault="006E0DA6" w:rsidP="006E0DA6">
      <w:pPr>
        <w:jc w:val="both"/>
      </w:pPr>
    </w:p>
    <w:p w:rsidR="006E0DA6" w:rsidRPr="00433DDD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F65F3A" w:rsidRDefault="00F65F3A"/>
    <w:sectPr w:rsidR="00F65F3A" w:rsidSect="00F6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DA6"/>
    <w:rsid w:val="006E0DA6"/>
    <w:rsid w:val="00B31B70"/>
    <w:rsid w:val="00CF13DB"/>
    <w:rsid w:val="00F6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0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E0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2020-03-04T07:39:00Z</dcterms:created>
  <dcterms:modified xsi:type="dcterms:W3CDTF">2020-06-15T19:41:00Z</dcterms:modified>
</cp:coreProperties>
</file>