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B8" w:rsidRDefault="000A4C40" w:rsidP="000A4C4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 ЗАКОН НАШЕЙ ЖИЗНИ</w:t>
      </w:r>
      <w:r w:rsidR="006227B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0A4C40" w:rsidRDefault="006227B8" w:rsidP="000A4C4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поправок в Конституцию РФ в 2020 году</w:t>
      </w:r>
    </w:p>
    <w:p w:rsidR="000A4C40" w:rsidRPr="00683F43" w:rsidRDefault="00B263C1" w:rsidP="000A4C4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B263C1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55245</wp:posOffset>
            </wp:positionV>
            <wp:extent cx="2590800" cy="1943100"/>
            <wp:effectExtent l="0" t="0" r="0" b="0"/>
            <wp:wrapSquare wrapText="bothSides"/>
            <wp:docPr id="1" name="Рисунок 1" descr="C:\Users\Вера\Pictures\Конст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Pictures\Консти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0A4C40" w:rsidRPr="00683F43">
        <w:rPr>
          <w:rFonts w:ascii="Times New Roman" w:eastAsia="Calibri" w:hAnsi="Times New Roman" w:cs="Times New Roman"/>
          <w:color w:val="000000"/>
          <w:sz w:val="24"/>
          <w:szCs w:val="24"/>
        </w:rPr>
        <w:t>12 июня 1990 года первый Съезд народных депутатов РСФСР провозгласил государственный суверенитет на всей территории страны, приняв Декларацию о государственном суверенитете РСФСР. В этом документе была провозглашена необходимость принятия новой Конституции, отражающей новые политические реалии.</w:t>
      </w:r>
    </w:p>
    <w:p w:rsidR="000A4C40" w:rsidRPr="00853F1D" w:rsidRDefault="000A4C40" w:rsidP="000A4C4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83F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Исходным событием для принятия новой Конституции стало создание Первым Съездом народных депутатов РСФСР </w:t>
      </w:r>
      <w:r w:rsidRPr="00FF0B1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1990 году</w:t>
      </w:r>
      <w:r w:rsidRPr="00683F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Конституционной комиссии, председателем которой был Борис Николаевич Ельцин, а ответственным секретарем - Олег Германович Румянцев.</w:t>
      </w:r>
    </w:p>
    <w:p w:rsidR="000A4C40" w:rsidRPr="00853F1D" w:rsidRDefault="000A4C40" w:rsidP="000A4C4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Процесс создания новой Конституции оказался не таким простым, как казалось сначала, поэтому </w:t>
      </w:r>
      <w:r w:rsidRPr="00853F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изначальным путём разработки являлось внесение изменений в предыдущую Конституцию РСФСР.</w:t>
      </w:r>
    </w:p>
    <w:p w:rsidR="000A4C40" w:rsidRPr="00853F1D" w:rsidRDefault="000A4C40" w:rsidP="000A4C40">
      <w:pPr>
        <w:shd w:val="clear" w:color="auto" w:fill="FFFFFF"/>
        <w:spacing w:before="90" w:after="3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как, новая Конституция требовала особого подхода, итогом первоначальных преобразований явилось то, что </w:t>
      </w:r>
      <w:r w:rsidRPr="00853F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конституционные положения были противоречивыми по отношению к друг другу.</w:t>
      </w:r>
    </w:p>
    <w:p w:rsidR="000A4C40" w:rsidRPr="00853F1D" w:rsidRDefault="000A4C40" w:rsidP="000A4C4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связи с этим Борисом Ельциным был издан </w:t>
      </w:r>
      <w:r w:rsidRPr="00853F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Указ "О поэтапной конституционной реформе в Российской Федерации".</w:t>
      </w:r>
      <w:r w:rsidRPr="00853F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Съезд народных депутатов и Верховный Совет России, </w:t>
      </w:r>
      <w:r w:rsidRPr="00853F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которые изначально работали над проектомКонституции, прекратили свою деятельность.</w:t>
      </w:r>
    </w:p>
    <w:p w:rsidR="000A4C40" w:rsidRPr="00853F1D" w:rsidRDefault="000A4C40" w:rsidP="000A4C40">
      <w:pPr>
        <w:shd w:val="clear" w:color="auto" w:fill="FFFFFF"/>
        <w:spacing w:before="90" w:after="3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этого, на тот момент, в стране назревал конституционный кризис и </w:t>
      </w:r>
      <w:r w:rsidRPr="00853F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скорейшее принятие новой Конституции должно было внести свои существенные коррективы в жизнь общества.</w:t>
      </w:r>
    </w:p>
    <w:p w:rsidR="000A4C40" w:rsidRPr="00E02DC9" w:rsidRDefault="000A4C40" w:rsidP="000A4C4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83F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r w:rsidRPr="00E02D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омиссия разработала несколько вариантов проекта российской Конституции, которые сыграли важную роль и при разработке окончательного варианта. В частности, именно вариант Конституционной комиссии лег в основу главы о правах и свободах человека и гражданина. Вместе с тем процесс разработки и принятия Конституции Российской Федерации затянулся на три года. В течение этих лет страна продолжала жить по старой Конституции РСФСР. Однако ее статьи расходились с проводимыми преобразованиями. С целью устранения несоответствий в нее вносились изменения и дополнения, которые в конечном итоге влияли на ее содержание. Зачастую одна статья начинала противоречить другой. В период с ноября 1991 года по декабрь 1992 года в Конституцию было внесено более </w:t>
      </w:r>
      <w:r w:rsidRPr="00E02DC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400 поправок</w:t>
      </w:r>
      <w:r w:rsidRPr="00E02D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В 1992 году появились два проекта, один из которых был разработан Сергеем Михайловичем Шахраем, а другой - Анатолием Александровичем Собчаком и Сергеем Сергеевичем Алексеевым, а </w:t>
      </w:r>
      <w:r w:rsidRPr="00E02DC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 1993 году</w:t>
      </w:r>
      <w:r w:rsidRPr="00E02D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- общий проект Шахрая-Собчака-Алексеева.</w:t>
      </w:r>
    </w:p>
    <w:p w:rsidR="000A4C40" w:rsidRPr="00E02DC9" w:rsidRDefault="000A4C40" w:rsidP="000A4C40">
      <w:pPr>
        <w:spacing w:after="15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D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15 октября 1993 года президент Б. Н. Ельцин подписал указ о всенародном голосовании по проекту </w:t>
      </w:r>
      <w:r w:rsidRPr="00683F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r w:rsidRPr="00E02D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онституции России и утвердил «Положение о всенародном </w:t>
      </w:r>
      <w:r w:rsidRPr="00E02D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голосовании по проекту Конституции Российской Федерации 12 декабря 1993 года». Согласно Положению, Конституция считалась одобренной, если за её принятие проголосовало большинство избирателей, принявших участие в голосовании, при том условии, что участие в голосовании приняло более половины числа зарегистрированных избирателей. Термин «всенародное голосование» (а не «референдум») был использован для того, чтобы обойти положение действовавшего Закона о референдуме РСФСР, согласно статье 9 которого референдум мог быть назначен лишь Съездом народных депутатов или Верховным Советом РФ.</w:t>
      </w:r>
    </w:p>
    <w:p w:rsidR="000A4C40" w:rsidRPr="00E02DC9" w:rsidRDefault="000A4C40" w:rsidP="000A4C40">
      <w:pPr>
        <w:spacing w:after="15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D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Голосование состоялось 12 декабря 1993 года. За принятие Конституции проголосовало большинство - 58,43 %. Новая Конституция была принята и вступила в действие со дня её опубликования в «Российской газете» — 25 декабря 1993 года. </w:t>
      </w:r>
    </w:p>
    <w:p w:rsidR="000A4C40" w:rsidRPr="00E02DC9" w:rsidRDefault="000A4C40" w:rsidP="000A4C40">
      <w:pPr>
        <w:spacing w:after="150" w:line="276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02DC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День 12 декабря объявлен государственным праздником, но выходным днём этот день в России не является. </w:t>
      </w:r>
      <w:r w:rsidRPr="00E02DC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12 декабря -  памятная дата России.</w:t>
      </w:r>
    </w:p>
    <w:p w:rsidR="000A4C40" w:rsidRPr="00E02DC9" w:rsidRDefault="000A4C40" w:rsidP="000A4C40">
      <w:pPr>
        <w:spacing w:after="15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D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Конституция РФ является основным законом государства и закрепляет юридические, политические и идеологические характеристики страны. Президент РФ принимает присягу на экземпляре Конституции РФ.</w:t>
      </w:r>
    </w:p>
    <w:p w:rsidR="000A4C40" w:rsidRPr="00683F43" w:rsidRDefault="000A4C40" w:rsidP="000A4C40">
      <w:pPr>
        <w:shd w:val="clear" w:color="auto" w:fill="FFFFFF"/>
        <w:spacing w:after="3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3F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Изменения и дополнения, внесенные в Конституцию РФ 1993 года в 2000 годы</w:t>
      </w:r>
    </w:p>
    <w:p w:rsidR="000A4C40" w:rsidRPr="00E02DC9" w:rsidRDefault="000A4C40" w:rsidP="000A4C40">
      <w:pPr>
        <w:shd w:val="clear" w:color="auto" w:fill="FFFFFF"/>
        <w:spacing w:before="300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2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внесения изменений в Конституцию РФ</w:t>
      </w:r>
    </w:p>
    <w:p w:rsidR="000A4C40" w:rsidRPr="00E02DC9" w:rsidRDefault="000A4C40" w:rsidP="000A4C40">
      <w:pPr>
        <w:shd w:val="clear" w:color="auto" w:fill="FFFFFF"/>
        <w:spacing w:before="300" w:after="3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ст. 134 основного закона, предлагать изменения в текст конституции могут президент, Совет Федерации (СФ), Государственная дума, правительство, законодательные органы субъектов Федерации, а также группа численностью не менее одной пятой членов СФ или депутатов Госдумы. Поправки в конституцию могут быть внесены указом президента РФ, федеральным конституционным законом, законом РФ о поправке к конституции.</w:t>
      </w:r>
    </w:p>
    <w:p w:rsidR="000A4C40" w:rsidRPr="00E02DC9" w:rsidRDefault="000A4C40" w:rsidP="000A4C40">
      <w:pPr>
        <w:shd w:val="clear" w:color="auto" w:fill="FFFFFF"/>
        <w:spacing w:before="300" w:after="3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положения Конституции - основы конституционного строя (гл. 1), права и свободы человека и гражданина (гл. 2) и принципы изменения конституции (гл. 9) - не могут быть пересмотрены Федеральным собранием. В случае, если их изменение поддержат три пятых от общего числа членов Совета Федерации и Госдумы, производится созыв Конституционного собрания. Оно должно принять решение о сохранении действующего основного закона или разработать проект новой Конституции. Новый основной закон может быть принят самим Конституционным собранием двумя третями голосов от общего числа делегатов, либо вынесен на всенародное голосование. В последнем случае Конституция считается принятой, если ее поддержали более половины принявших участие в голосовании (оно считается состоявшимся только при участии более половины избирателей).</w:t>
      </w:r>
    </w:p>
    <w:p w:rsidR="000A4C40" w:rsidRPr="00E02DC9" w:rsidRDefault="000A4C40" w:rsidP="000A4C40">
      <w:pPr>
        <w:shd w:val="clear" w:color="auto" w:fill="FFFFFF"/>
        <w:spacing w:before="300" w:after="3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Поправки, касающиеся федеративного устройства РФ, органов исполнительной, законодательной, судебной власти, местного самоуправления, принимаются законом РФ о поправке к Конституции и вступают в силу после их одобрения органами законодательной власти не менее чем двух третей субъектов РФ.</w:t>
      </w:r>
    </w:p>
    <w:p w:rsidR="000A4C40" w:rsidRPr="00683F43" w:rsidRDefault="000A4C40" w:rsidP="000A4C40">
      <w:pPr>
        <w:shd w:val="clear" w:color="auto" w:fill="FFFFFF"/>
        <w:spacing w:before="300" w:after="3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Изменения в ст. 65 Основного закона, где перечисляются субъекты РФ, вносятся на основании федерального конституционного закона о принятии в Российскую Федерацию и образовании в ее составе нового субъекта. При простом изменении названий регионов изменения в ст. 65 вносятся указом главы государства.</w:t>
      </w:r>
      <w:r w:rsidRPr="00683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Pr="00E02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ольшинство поправок коснулось именно этой статьи в связи с переименованием (объединением) субъектов Федерации и включением в состав</w:t>
      </w:r>
      <w:r w:rsidRPr="00683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Федерации.</w:t>
      </w:r>
    </w:p>
    <w:p w:rsidR="000A4C40" w:rsidRPr="00683F43" w:rsidRDefault="000A4C40" w:rsidP="000A4C40">
      <w:pPr>
        <w:shd w:val="clear" w:color="auto" w:fill="FFFFFF"/>
        <w:spacing w:before="300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2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Изменения действующего Основного закона (1996-2019)</w:t>
      </w:r>
    </w:p>
    <w:p w:rsidR="000A4C40" w:rsidRPr="00683F43" w:rsidRDefault="000A4C40" w:rsidP="000A4C40">
      <w:pPr>
        <w:shd w:val="clear" w:color="auto" w:fill="FFFFFF"/>
        <w:spacing w:before="300" w:after="30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2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всю историю действующей Конституции было принято 15 законодательных </w:t>
      </w:r>
      <w:r w:rsidRPr="00E02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актов, вносящих поправки в ее текст. </w:t>
      </w:r>
    </w:p>
    <w:p w:rsidR="000A4C40" w:rsidRPr="00683F43" w:rsidRDefault="000A4C40" w:rsidP="000A4C40">
      <w:pPr>
        <w:shd w:val="clear" w:color="auto" w:fill="FFFFFF"/>
        <w:spacing w:before="300" w:after="100" w:afterAutospacing="1" w:line="276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3F43">
        <w:rPr>
          <w:rFonts w:ascii="Times New Roman" w:hAnsi="Times New Roman" w:cs="Times New Roman"/>
          <w:sz w:val="24"/>
          <w:szCs w:val="24"/>
        </w:rPr>
        <w:t>Во время правления Бориса Николаевича Ельцина, вплоть до 2000 года серьезных поправок в Конституцию не вносилось. Изменения, внесенные в Конституцию РФ при Борисе Ельцине 9 января 1996 года Указом Президента РФ, Ингушская Республика и Республика Северная Осетия стали называться республика Ингушетия и Республика Осетия-Алания. Это решение было принято на основании государственных органов ряда субъектов РФ. 10 января 1996 года вместо названия Республика Калмыкия – ХальмгТангч было присвоено наименование Республика Калмыкия.</w:t>
      </w:r>
    </w:p>
    <w:p w:rsidR="000A4C40" w:rsidRPr="00683F43" w:rsidRDefault="000A4C40" w:rsidP="000A4C40">
      <w:pPr>
        <w:shd w:val="clear" w:color="auto" w:fill="FFFFFF"/>
        <w:spacing w:before="300" w:after="100" w:afterAutospacing="1" w:line="276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3F43">
        <w:rPr>
          <w:rFonts w:ascii="Times New Roman" w:hAnsi="Times New Roman" w:cs="Times New Roman"/>
          <w:sz w:val="24"/>
          <w:szCs w:val="24"/>
        </w:rPr>
        <w:t xml:space="preserve">В 2001 году Чувашская Республика – Чаваш стала называться Чувашской Республикой – Чувашия. </w:t>
      </w:r>
    </w:p>
    <w:p w:rsidR="000A4C40" w:rsidRDefault="000A4C40" w:rsidP="000A4C40">
      <w:pPr>
        <w:shd w:val="clear" w:color="auto" w:fill="FFFFFF"/>
        <w:spacing w:before="300" w:after="100" w:afterAutospacing="1" w:line="276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3F43">
        <w:rPr>
          <w:rFonts w:ascii="Times New Roman" w:hAnsi="Times New Roman" w:cs="Times New Roman"/>
          <w:sz w:val="24"/>
          <w:szCs w:val="24"/>
        </w:rPr>
        <w:t xml:space="preserve">В 2003 Ханты-Мансийский автономный округ получил наименование Ханты-Мансийский автономный округ-Югра. </w:t>
      </w:r>
    </w:p>
    <w:p w:rsidR="000A4C40" w:rsidRPr="00683F43" w:rsidRDefault="000A4C40" w:rsidP="000A4C40">
      <w:pPr>
        <w:shd w:val="clear" w:color="auto" w:fill="FFFFFF"/>
        <w:spacing w:before="300" w:after="100" w:afterAutospacing="1" w:line="276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3F43">
        <w:rPr>
          <w:rFonts w:ascii="Times New Roman" w:hAnsi="Times New Roman" w:cs="Times New Roman"/>
          <w:sz w:val="24"/>
          <w:szCs w:val="24"/>
        </w:rPr>
        <w:t xml:space="preserve">В 2004 году Пермская область и Коми-Пермяцкий автономный округ объединились в один субъект федерации и стали Пермским краем. </w:t>
      </w:r>
    </w:p>
    <w:p w:rsidR="000A4C40" w:rsidRPr="00683F43" w:rsidRDefault="000A4C40" w:rsidP="000A4C40">
      <w:pPr>
        <w:shd w:val="clear" w:color="auto" w:fill="FFFFFF"/>
        <w:spacing w:before="300" w:after="100" w:afterAutospacing="1" w:line="276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3F43">
        <w:rPr>
          <w:rFonts w:ascii="Times New Roman" w:hAnsi="Times New Roman" w:cs="Times New Roman"/>
          <w:sz w:val="24"/>
          <w:szCs w:val="24"/>
        </w:rPr>
        <w:t xml:space="preserve">14 октября 2005 года Таймырский Долгано-Ненецкий автономный округ и Эвенкийский автономный округ были исключены из конституции РФ. Эти два округа были включены в состав Красноярского края. Таймырский Долгано-Ненецкий автономный округ до 1 января 2007 года хоть и входил в состав Красноярского края, но, тем не менее, был самостоятельным субъектом РФ. Слияние с Красноярским краем этих двух автономных округов произошло согласно результатам референдума, который был проведен 17 апреля 2005 года. </w:t>
      </w:r>
    </w:p>
    <w:p w:rsidR="000A4C40" w:rsidRPr="00E81D9D" w:rsidRDefault="000A4C40" w:rsidP="000A4C40">
      <w:pPr>
        <w:shd w:val="clear" w:color="auto" w:fill="FFFFFF"/>
        <w:spacing w:before="300" w:after="3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81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ажнейшим изменением Основного закона стало увеличение срока полномочий главы государства с 4 до 6 лет, а депутатов Государственной думы - с 4 до 5 лет. Соответствующие изменения в ст. 81 и 96 были приняты 30 декабря 2008 года.</w:t>
      </w:r>
    </w:p>
    <w:p w:rsidR="000A4C40" w:rsidRPr="00683F43" w:rsidRDefault="000A4C40" w:rsidP="000A4C40">
      <w:pPr>
        <w:shd w:val="clear" w:color="auto" w:fill="FFFFFF"/>
        <w:spacing w:before="300" w:after="3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февраля 2014 года в Конституцию была внесена поправка, связанная с ликвидацией Высшего Арбитражного суда и передачей его полномочий Верховному суду РФ. Кроме того, были расширены полномочия главы государства по кадровым решениям в прокуратуре, он получил возможность назначать заместителей генпрокурора, прокуроров субъектов РФ и др. </w:t>
      </w:r>
    </w:p>
    <w:p w:rsidR="000A4C40" w:rsidRPr="00E81D9D" w:rsidRDefault="000A4C40" w:rsidP="000A4C40">
      <w:pPr>
        <w:shd w:val="clear" w:color="auto" w:fill="FFFFFF"/>
        <w:spacing w:before="300" w:after="3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21 июля 2014 года президент РФ получил право своим указом напрямую назначать до 10% членов Совета Федерации РФ.</w:t>
      </w:r>
    </w:p>
    <w:p w:rsidR="000A4C40" w:rsidRPr="00E02DC9" w:rsidRDefault="000A4C40" w:rsidP="000A4C40">
      <w:pPr>
        <w:shd w:val="clear" w:color="auto" w:fill="FFFFFF"/>
        <w:spacing w:before="300" w:after="100" w:afterAutospacing="1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F43">
        <w:rPr>
          <w:rFonts w:ascii="Times New Roman" w:hAnsi="Times New Roman" w:cs="Times New Roman"/>
          <w:sz w:val="24"/>
          <w:szCs w:val="24"/>
        </w:rPr>
        <w:t xml:space="preserve">В 2014 году </w:t>
      </w:r>
      <w:r w:rsidRPr="00E02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состав РФ Республики Крым и Севастополя.</w:t>
      </w:r>
    </w:p>
    <w:p w:rsidR="000A4C40" w:rsidRDefault="000A4C40" w:rsidP="000A4C40">
      <w:pPr>
        <w:shd w:val="clear" w:color="auto" w:fill="FFFFFF"/>
        <w:spacing w:before="300" w:after="3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марта 2019 года, когда президент РФ Владимир Путин подписал указ о переименовании Кемеровской области в Кемеровскую область - Кузбасс.</w:t>
      </w:r>
    </w:p>
    <w:p w:rsidR="000A4C40" w:rsidRPr="00E02DC9" w:rsidRDefault="000A4C40" w:rsidP="000A4C40">
      <w:pPr>
        <w:shd w:val="clear" w:color="auto" w:fill="FFFFFF"/>
        <w:spacing w:before="300" w:after="30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Внесение изменений в Конституцию РФ в 2020 году</w:t>
      </w:r>
    </w:p>
    <w:p w:rsidR="000A4C40" w:rsidRDefault="000A4C40" w:rsidP="000A4C4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975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15 января</w:t>
      </w:r>
      <w:r w:rsidRPr="00683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2020 года</w:t>
      </w:r>
      <w:r w:rsidRPr="00C975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Владимир Путин </w:t>
      </w:r>
      <w:hyperlink r:id="rId8" w:tgtFrame="_blank" w:history="1">
        <w:r w:rsidRPr="00C975D5">
          <w:rPr>
            <w:rFonts w:ascii="Times New Roman" w:eastAsia="Times New Roman" w:hAnsi="Times New Roman" w:cs="Times New Roman"/>
            <w:color w:val="E61767"/>
            <w:sz w:val="24"/>
            <w:szCs w:val="24"/>
            <w:lang w:eastAsia="ru-RU"/>
          </w:rPr>
          <w:t>анонсировал</w:t>
        </w:r>
      </w:hyperlink>
      <w:r w:rsidRPr="00C975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внесение ряда поправок в Конституцию, об этом он рассказал в Послании Федеральному Собранию. Он подчеркнул, что о полном изменении или принятии новой Конституции речи не идет, потому что потенциал действующей еще не исчерпан. Президент объяснил, что изменения необходимы для дальнейшего развития России как правового социального государства.</w:t>
      </w:r>
    </w:p>
    <w:p w:rsidR="000A4C40" w:rsidRDefault="000A4C40" w:rsidP="000A4C4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975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 января: президент </w:t>
      </w:r>
      <w:hyperlink r:id="rId9" w:tgtFrame="_blank" w:history="1">
        <w:r w:rsidRPr="00C975D5">
          <w:rPr>
            <w:rFonts w:ascii="Times New Roman" w:eastAsia="Times New Roman" w:hAnsi="Times New Roman" w:cs="Times New Roman"/>
            <w:color w:val="E61767"/>
            <w:sz w:val="24"/>
            <w:szCs w:val="24"/>
            <w:lang w:eastAsia="ru-RU"/>
          </w:rPr>
          <w:t>внес</w:t>
        </w:r>
      </w:hyperlink>
      <w:r w:rsidRPr="00C975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в Госдуму законопроект о поправках в Конституцию. Этот законопроект называется «О совершенствовании регулирования отдельных вопросов организации публичной власти».</w:t>
      </w:r>
    </w:p>
    <w:p w:rsidR="000A4C40" w:rsidRDefault="000A4C40" w:rsidP="000A4C4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83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 не затрагивает основ Конституции, то есть первую, вторую и девятую главу не тронут. Корректировке подлежат только 22 статьи из шести глав. Всего в Конституции 9 глав и 137 статей.</w:t>
      </w:r>
    </w:p>
    <w:p w:rsidR="000A4C40" w:rsidRPr="00683F43" w:rsidRDefault="000A4C40" w:rsidP="000A4C4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83F4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Ключевые корректировки, которые предложил Владимир Путин:</w:t>
      </w:r>
      <w:r w:rsidRPr="00683F4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br/>
      </w:r>
      <w:r w:rsidRPr="00683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Госдума получит больше полномочий. Помимо председателя правительства, парламент теперь будет утверждать всех вице-премьеров и министров. Президент будет обязан утвердить выбранные парламентом кандидатуры.</w:t>
      </w:r>
    </w:p>
    <w:p w:rsidR="000A4C40" w:rsidRPr="00C24FEC" w:rsidRDefault="000A4C40" w:rsidP="000A4C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24F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Изменится процедура назначения руководителей силовых ведомств: назначать их президент будет после консультации с Советом Федерации.</w:t>
      </w:r>
    </w:p>
    <w:p w:rsidR="000A4C40" w:rsidRPr="00C24FEC" w:rsidRDefault="000A4C40" w:rsidP="000A4C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24F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Стать президентом страны можно будет только человеку, непрерывно прожившему в России 25 лет. Также будущий президент не может иметь гражданство или вид на жительство в другом государстве. Исключение сделали для жителей территорий, которые были приняты в Российскую Федерацию, то есть для Крыма и Севастополя.</w:t>
      </w:r>
    </w:p>
    <w:p w:rsidR="000A4C40" w:rsidRPr="00C24FEC" w:rsidRDefault="000A4C40" w:rsidP="000A4C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24F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Требование об отсутствии иностранного гражданства распространяется и на высшие должностные лица субъектов РФ, членов Совета Федерации, депутатов Государственной думы, председателя правительства, его заместителей, федеральных министров, руководителей других федеральных государственных органов, судей.</w:t>
      </w:r>
    </w:p>
    <w:p w:rsidR="000A4C40" w:rsidRPr="00C24FEC" w:rsidRDefault="000A4C40" w:rsidP="000A4C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24F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Должность президента можно занимать не более двух сроков, то есть один человек может быть президентом России только дважды.</w:t>
      </w:r>
    </w:p>
    <w:p w:rsidR="000A4C40" w:rsidRPr="00C24FEC" w:rsidRDefault="000A4C40" w:rsidP="000A4C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24F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Состав Конституционного суда сократят с 19 до 11 судей. Сейчас в Конституционном суде работает 15 судей, значит, 4 судьи будут уволены.</w:t>
      </w:r>
    </w:p>
    <w:p w:rsidR="000A4C40" w:rsidRPr="00C24FEC" w:rsidRDefault="000A4C40" w:rsidP="000A4C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24F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В случае отставки премьер-министра, его заместители сохраняют свои места. До внесения поправки в Конституцию, при увольнении премьер-министра все вице-премьеры тоже должны уйти.</w:t>
      </w:r>
    </w:p>
    <w:p w:rsidR="000A4C40" w:rsidRPr="00C24FEC" w:rsidRDefault="000A4C40" w:rsidP="000A4C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24F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В Конституции закрепят статус Госсовета. Государственный совет будет сформирован президентом, заниматься совет будет вопросами внутренней и внешней политики.</w:t>
      </w:r>
    </w:p>
    <w:p w:rsidR="000A4C40" w:rsidRPr="00C24FEC" w:rsidRDefault="000A4C40" w:rsidP="000A4C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24F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Если закон, одобренный парламентом, не понравится президенту, он сможет обратиться в Конституционный суд. Решение о принятии закона будет зависеть от судей КС.</w:t>
      </w:r>
    </w:p>
    <w:p w:rsidR="000A4C40" w:rsidRDefault="000A4C40" w:rsidP="000A4C40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83F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• В Конституции будет прописана обязательная индексация пенсий и норма о минимальной оплате труда. Минимальная оплата труда будет равна прожиточному минимуму.</w:t>
      </w:r>
    </w:p>
    <w:p w:rsidR="000A4C40" w:rsidRPr="00965E5B" w:rsidRDefault="000A4C40" w:rsidP="000A4C40">
      <w:pPr>
        <w:shd w:val="clear" w:color="auto" w:fill="FFFFFF"/>
        <w:spacing w:after="30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Президент Путин В.В. назначил </w:t>
      </w:r>
      <w:hyperlink r:id="rId10" w:tgtFrame="_blank" w:history="1">
        <w:r w:rsidRPr="00853F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eastAsia="ru-RU"/>
          </w:rPr>
          <w:t>общероссийское голосование</w:t>
        </w:r>
      </w:hyperlink>
      <w:r w:rsidRPr="00853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о поправках в основной закон страны</w:t>
      </w:r>
      <w:r w:rsidRPr="0096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1 июля и этот день объявлен выходным днем.</w:t>
      </w:r>
    </w:p>
    <w:p w:rsidR="000A4C40" w:rsidRPr="00853F1D" w:rsidRDefault="000A4C40" w:rsidP="000A4C40">
      <w:pPr>
        <w:shd w:val="clear" w:color="auto" w:fill="FFFFFF"/>
        <w:spacing w:after="30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зменения предлагается внести в К</w:t>
      </w: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онституцию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Pr="00683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рабочей группой, которую назначил Президент Путин В.В. (</w:t>
      </w:r>
      <w:r w:rsidRPr="00683F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состав группы вошли 75 человек из разных сфер жизни, это политики, деятели культуры, представители гражданского общества, учёные, депутаты).</w:t>
      </w:r>
      <w:r w:rsidRPr="00683F43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83F43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 федеральных территориях и недопустимости отчуждения территорий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67 добавлено понятие федеральных территорий. Они могут быть созданы в России федеральным законом, этим документом определяется и порядок управления такими территориями.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этой же статье указано, что РФ обеспечивает защиту своего суверенитета и территориальной целостности. Не допускаются действия, направленные на отчуждение части территории России (кроме делимитации, демаркации, редемаркации госграницы), а также призывы к таким действиям.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Россия — правопреемник СССР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конституцию добавлена ст. 67.1. В ч. 1 говорится о том, что РФ является правопреемником Советского Союза на своей территории, а также в отношении членства в международных организациях, их органах, в международных договорах, в отношении предусмотренных этими договорами обязательств и активов СССР за границей.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 единстве, Боге и исторической правде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ч. 2 ст. 67.1 указано, что Россия, объединенная тысячелетней историей, сохраняя память предков, передавших нам идеалы и веру в Бога, а также преемственность в развитии Российского государства, признает исторически сложившееся государственное единство.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ч. 3 ст. 67.1 говорится, что РФ чтит память защитников Отечества, обеспечивает защиту исторической правды. Умаление значения подвига народа при защите Отечества не допускается.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 детях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ч. 4 ст. 67.1 подчеркивается, что дети являются важнейшим приоритетом государственной политики России. Государство создает условия, способствующие всестороннему духовному, нравственному, интеллектуальному и физическому развитию детей, воспитанию в них патриотизма, гражданственности и уважения к старшим. </w:t>
      </w: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Государство обеспечивает приоритет семейного воспитания и берет на себя обязанности родителей в отношении детей, оставшихся без попечения.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 государствообразующем народе и культуре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68, где ранее было указано, что государственным языком РФ на всей ее территории является русский, добавлено, что это язык государствообразующего народа, входящего в многонациональный союз равноправных народов РФ.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этой же статье говорится, что культура в России является уникальным наследием ее многонационального народа, она поддерживается и охраняется государством.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 самобытности народов и поддержке соотечественников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поправках к ст. 69 сказано, что государство защищает культурную самобытность всех народов и этнических общностей РФ, гарантирует сохранение этнокультурного и языкового многообразия.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 же подчеркивается, что РФ оказывает поддержку соотечественникам, проживающим за рубежом, в осуществлении их прав, обеспечении защиты их интересов и сохранении общероссийской культурной идентичности.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 размещении органов государственной власти за пределами Москвы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70, где указано, что столицей России является Москва, внесено дополнение: местом постоянного пребывания отдельных федеральных органов государственной власти может быть другой город, определенный федеральным конституционным законом.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Информационная безопасность и научно-технологическое развитие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71 внесены поправки в несколько пунктов, перечисляющих вопросы, находящиеся в ведении Российской Федерации. Сюда добавлены:</w:t>
      </w:r>
    </w:p>
    <w:p w:rsidR="000A4C40" w:rsidRPr="00853F1D" w:rsidRDefault="000A4C40" w:rsidP="000A4C40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публичной власти;</w:t>
      </w:r>
    </w:p>
    <w:p w:rsidR="000A4C40" w:rsidRPr="00853F1D" w:rsidRDefault="000A4C40" w:rsidP="000A4C40">
      <w:pPr>
        <w:numPr>
          <w:ilvl w:val="0"/>
          <w:numId w:val="1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основ федеральной политики и федеральные программы в области научно-технологического развития России;</w:t>
      </w:r>
    </w:p>
    <w:p w:rsidR="000A4C40" w:rsidRPr="00853F1D" w:rsidRDefault="000A4C40" w:rsidP="000A4C40">
      <w:pPr>
        <w:numPr>
          <w:ilvl w:val="0"/>
          <w:numId w:val="1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единых правовых основ системы здравоохранения, системы воспитания и образования, в том числе непрерывного образования;</w:t>
      </w:r>
    </w:p>
    <w:p w:rsidR="000A4C40" w:rsidRPr="00853F1D" w:rsidRDefault="000A4C40" w:rsidP="000A4C40">
      <w:pPr>
        <w:numPr>
          <w:ilvl w:val="0"/>
          <w:numId w:val="1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технологии и связь, космическая деятельность;</w:t>
      </w:r>
    </w:p>
    <w:p w:rsidR="000A4C40" w:rsidRPr="00853F1D" w:rsidRDefault="000A4C40" w:rsidP="000A4C40">
      <w:pPr>
        <w:numPr>
          <w:ilvl w:val="0"/>
          <w:numId w:val="1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личности, общества и государства при применении информационных технологий, обороте цифровых данных;</w:t>
      </w:r>
    </w:p>
    <w:p w:rsidR="000A4C40" w:rsidRPr="00853F1D" w:rsidRDefault="000A4C40" w:rsidP="000A4C40">
      <w:pPr>
        <w:numPr>
          <w:ilvl w:val="0"/>
          <w:numId w:val="1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метрологическая и метеорологическая служба;</w:t>
      </w:r>
    </w:p>
    <w:p w:rsidR="000A4C40" w:rsidRPr="00853F1D" w:rsidRDefault="000A4C40" w:rsidP="000A4C40">
      <w:pPr>
        <w:numPr>
          <w:ilvl w:val="0"/>
          <w:numId w:val="1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 </w:t>
      </w:r>
      <w:hyperlink r:id="rId11" w:anchor="%D0%9E%D0%B3%D1%80%D0%B0%D0%BD%D0%B8%D1%87%D0%B5%D0%BD%D0%B8%D1%8F%20%D0%B4%D0%BB%D1%8F%20%D1%87%D0%B8%D0%BD%D0%BE%D0%B2%D0%BD%D0%B8%D0%BA%D0%BE%D0%B2" w:tgtFrame="_blank" w:history="1">
        <w:r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ограничений</w:t>
        </w:r>
      </w:hyperlink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государственных и муниципальных чиновников, в том числе связанных с наличием иностранного гражданства, вида на жительство, с открытием и наличием счетов, хранением денег и ценностей в иностранных банках за границей.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Защита семьи и детства, союз мужчины и женщины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72 внесены поправки в несколько пунктов, перечисляющих вопросы, находящиеся в совместном ведении федеральных властей и субъектов РФ. Добавлены:</w:t>
      </w:r>
    </w:p>
    <w:p w:rsidR="000A4C40" w:rsidRPr="00853F1D" w:rsidRDefault="000A4C40" w:rsidP="000A4C40">
      <w:pPr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 хозяйство;</w:t>
      </w:r>
    </w:p>
    <w:p w:rsidR="000A4C40" w:rsidRPr="00853F1D" w:rsidRDefault="000A4C40" w:rsidP="000A4C40">
      <w:pPr>
        <w:numPr>
          <w:ilvl w:val="0"/>
          <w:numId w:val="2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вопросы молодежной политики;</w:t>
      </w:r>
    </w:p>
    <w:p w:rsidR="000A4C40" w:rsidRPr="00853F1D" w:rsidRDefault="000A4C40" w:rsidP="000A4C40">
      <w:pPr>
        <w:numPr>
          <w:ilvl w:val="0"/>
          <w:numId w:val="2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оказания доступной и качественной медицинской помощи, сохранение и укрепление общественного здоровья, создание условий для ведения здорового образа жизни, формирования культуры ответственного отношения граждан к своему здоровью; социальная защита, включая социальное обеспечение;</w:t>
      </w:r>
    </w:p>
    <w:p w:rsidR="000A4C40" w:rsidRPr="00853F1D" w:rsidRDefault="000A4C40" w:rsidP="000A4C40">
      <w:pPr>
        <w:numPr>
          <w:ilvl w:val="0"/>
          <w:numId w:val="2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семьи, материнства, отцовства и детства; защита института брака как союза мужчины и женщины; создание условий для достойного воспитания детей в семье, а также для осуществления совершеннолетними детьми обязанности заботиться о родителях.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О минимальном размере оплаты труда и индексации пенсий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75 внесены добавления о том, что РФ уважает труд граждан и обеспечивает защиту их прав. Государство гарантирует минимальный размер оплаты труда не менее величины прожиточного минимума трудоспособного населения в целом по стране.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 же сказано, что в России формируется система пенсионного обеспечения граждан на основе принципов всеобщности, справедливости и солидарности поколений и поддерживается ее эффективное функционирование, а также осуществляется индексация пенсий не реже одного раза в год.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поправках гарантируются обязательное социальное страхование, адресная социальная поддержка граждан и индексация социальных пособий и иных социальных выплат.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О росте экономики и благосостояния граждан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ст. 75.1, которой раньше не было, говорится о том, что в России создаются условия для устойчивого экономического роста страны и повышения благосостояния граждан, для взаимного доверия государства и общества, гарантируются защита достоинства граждан и уважение человека труда, обеспечиваются сбалансированность прав и обязанностей </w:t>
      </w: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гражданина, социальное партнерство, экономическая, политическая и социальная солидарность.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Ограничения для глав субъектов РФ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ст. 77 внесены изменения, гласящие, что высшим должностным лицом субъекта РФ (руководителем высшего исполнительного органа государственной власти субъекта РФ) может быть гражданин России, достигший 30 лет, а также другие </w:t>
      </w:r>
      <w:hyperlink r:id="rId12" w:anchor="%D0%9E%D0%B3%D1%80%D0%B0%D0%BD%D0%B8%D1%87%D0%B5%D0%BD%D0%B8%D1%8F%20%D0%B4%D0%BB%D1%8F%20%D1%87%D0%B8%D0%BD%D0%BE%D0%B2%D0%BD%D0%B8%D0%BA%D0%BE%D0%B2" w:tgtFrame="_blank" w:history="1">
        <w:r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ограничения</w:t>
        </w:r>
      </w:hyperlink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глав регионов. Федеральным законом могут быть установлены дополнительные требования к высшему должностному лицу субъекта РФ (руководителю высшего исполнительного органа государственной власти субъекта РФ).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13. </w:t>
      </w:r>
      <w:bookmarkStart w:id="1" w:name="Ограничения_для_чиновников"/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запрете</w:t>
      </w:r>
      <w:bookmarkEnd w:id="1"/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должностным лицам иметь иностранное гражданство и зарубежные счета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несколько статей конституции внесены изменения, предусматривающие для высших должностных лиц новые ограничения:</w:t>
      </w:r>
    </w:p>
    <w:p w:rsidR="000A4C40" w:rsidRPr="00853F1D" w:rsidRDefault="000A4C40" w:rsidP="000A4C40">
      <w:pPr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постоянно проживать в РФ;</w:t>
      </w:r>
    </w:p>
    <w:p w:rsidR="000A4C40" w:rsidRPr="00853F1D" w:rsidRDefault="000A4C40" w:rsidP="000A4C40">
      <w:pPr>
        <w:numPr>
          <w:ilvl w:val="0"/>
          <w:numId w:val="3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иметь иностранное гражданство, вид на жительство или другой документ, дающий право на постоянное проживание на территории другого государства;</w:t>
      </w:r>
    </w:p>
    <w:p w:rsidR="000A4C40" w:rsidRPr="00853F1D" w:rsidRDefault="000A4C40" w:rsidP="000A4C40">
      <w:pPr>
        <w:numPr>
          <w:ilvl w:val="0"/>
          <w:numId w:val="3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открывать и иметь счета, хранить деньги и ценности в иностранных банках, расположенных за пределами РФ.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ограничения распространяются на:</w:t>
      </w:r>
    </w:p>
    <w:p w:rsidR="000A4C40" w:rsidRPr="00853F1D" w:rsidRDefault="000A4C40" w:rsidP="000A4C40">
      <w:pPr>
        <w:numPr>
          <w:ilvl w:val="0"/>
          <w:numId w:val="4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 России,</w:t>
      </w:r>
    </w:p>
    <w:p w:rsidR="000A4C40" w:rsidRPr="00853F1D" w:rsidRDefault="000A4C40" w:rsidP="000A4C40">
      <w:pPr>
        <w:numPr>
          <w:ilvl w:val="0"/>
          <w:numId w:val="4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сенаторов Совета Федерации,</w:t>
      </w:r>
    </w:p>
    <w:p w:rsidR="000A4C40" w:rsidRPr="00853F1D" w:rsidRDefault="000A4C40" w:rsidP="000A4C40">
      <w:pPr>
        <w:numPr>
          <w:ilvl w:val="0"/>
          <w:numId w:val="4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депутатов Госдумы,</w:t>
      </w:r>
    </w:p>
    <w:p w:rsidR="000A4C40" w:rsidRPr="00853F1D" w:rsidRDefault="000A4C40" w:rsidP="000A4C40">
      <w:pPr>
        <w:numPr>
          <w:ilvl w:val="0"/>
          <w:numId w:val="4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главу правительства России, вице-премьеров, федеральных министров и других руководителей федеральных органов,</w:t>
      </w:r>
    </w:p>
    <w:p w:rsidR="000A4C40" w:rsidRPr="00853F1D" w:rsidRDefault="000A4C40" w:rsidP="000A4C40">
      <w:pPr>
        <w:numPr>
          <w:ilvl w:val="0"/>
          <w:numId w:val="4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 регионов,</w:t>
      </w:r>
    </w:p>
    <w:p w:rsidR="000A4C40" w:rsidRPr="00853F1D" w:rsidRDefault="000A4C40" w:rsidP="000A4C40">
      <w:pPr>
        <w:numPr>
          <w:ilvl w:val="0"/>
          <w:numId w:val="4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уполномоченного по правам человека,</w:t>
      </w:r>
    </w:p>
    <w:p w:rsidR="000A4C40" w:rsidRPr="00853F1D" w:rsidRDefault="000A4C40" w:rsidP="000A4C40">
      <w:pPr>
        <w:numPr>
          <w:ilvl w:val="0"/>
          <w:numId w:val="4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судей,</w:t>
      </w:r>
    </w:p>
    <w:p w:rsidR="000A4C40" w:rsidRPr="00853F1D" w:rsidRDefault="000A4C40" w:rsidP="000A4C40">
      <w:pPr>
        <w:numPr>
          <w:ilvl w:val="0"/>
          <w:numId w:val="4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прокуроров.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</w:t>
      </w: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 приоритете российской конституции над решениями межгосударственных органов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 новой редакции ст. 79 указано, что решения межгосударственных органов, принятые на основании положений международных договоров России и противоречащие Конституции РФ, не подлежат исполнению.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Об укреплении международного мира и согласии в стране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новой редакции ст. 79.1 сказано, что Россия принимает меры по поддержанию и укреплению международного мира и безопасности, обеспечению мирного сосуществования государств и народов, недопущению вмешательства во внутренние дела государства.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80, где указано, что президент России является гарантом Конституции РФ, добавлено, что глава государства также поддерживает гражданский мир и согласие в стране.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Новые требования к президенту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81 расширяются </w:t>
      </w:r>
      <w:hyperlink r:id="rId13" w:anchor="%D0%9E%D0%B3%D1%80%D0%B0%D0%BD%D0%B8%D1%87%D0%B5%D0%BD%D0%B8%D1%8F%20%D0%B4%D0%BB%D1%8F%20%D1%87%D0%B8%D0%BD%D0%BE%D0%B2%D0%BD%D0%B8%D0%BA%D0%BE%D0%B2" w:tgtFrame="_blank" w:history="1">
        <w:r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требования</w:t>
        </w:r>
      </w:hyperlink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 кандидатам на пост президента России. В частности, главой государства может быть гражданин РФ, постоянно проживающий в России не менее 25 лет (ранее — не меньше десяти), он не должен иметь иностранное гражданство, вид на жительство или другой документ, дающий право на постоянное проживание на территории другого государства (исключение сделано для граждан территорий, вошедших в состав РФ на основании отдельного закона, например Крыма).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Запрет занимать пост президента более двух сроков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81 указано, что одно и то же лицо не может занимать должность президента России более двух сроков (ранее — более двух сроков подряд).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Снятие ограничений для действующего президента на участие в выборах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Добавлена ч. 3.1 ст. 81, где оговаривается, что правило о не более чем двух президентских сроках применяется к действующему главе государства, но без учета числа сроков, в течение которых он занимал и (или) занимает эту должность. Эта поправка позволяет Владимиру Путину снова избираться на высший пост в стране в 2024 году.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О правах и обязанностях президента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83 уточняются полномочия главы государства.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Формирование_правительства"/>
      <w:r w:rsidRPr="00853F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и руководство правительством</w:t>
      </w:r>
      <w:bookmarkEnd w:id="2"/>
    </w:p>
    <w:p w:rsidR="000A4C40" w:rsidRPr="00853F1D" w:rsidRDefault="000A4C40" w:rsidP="000A4C40">
      <w:pPr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Назначает председателя правительства, кандидатура которого утверждена Госдумой по его представлению (ранее — с согласия Госдумы) и освобождает главу кабинета министров от должности.</w:t>
      </w:r>
    </w:p>
    <w:p w:rsidR="000A4C40" w:rsidRPr="00853F1D" w:rsidRDefault="000A4C40" w:rsidP="000A4C40">
      <w:pPr>
        <w:numPr>
          <w:ilvl w:val="0"/>
          <w:numId w:val="5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общее руководство правительством.</w:t>
      </w:r>
    </w:p>
    <w:p w:rsidR="000A4C40" w:rsidRPr="00853F1D" w:rsidRDefault="000A4C40" w:rsidP="000A4C40">
      <w:pPr>
        <w:numPr>
          <w:ilvl w:val="0"/>
          <w:numId w:val="5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 по предложению главы правительства структуру федеральных органов исполнительной власти, вносит в нее изменения, определяет, какими органами руководит он сам, а какими — кабинет министров. В случае если глава кабмина освобожден от должности президентом, вновь назначенный премьер-министр не представляет президенту предложения о структуре федеральных органов исполнительной власти.</w:t>
      </w:r>
    </w:p>
    <w:p w:rsidR="000A4C40" w:rsidRPr="00853F1D" w:rsidRDefault="000A4C40" w:rsidP="000A4C40">
      <w:pPr>
        <w:numPr>
          <w:ilvl w:val="0"/>
          <w:numId w:val="5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отставку премьер-министра, вице-премьеров, министров, руководителей федеральных органов исполнительной власти, которыми руководит.</w:t>
      </w:r>
    </w:p>
    <w:p w:rsidR="000A4C40" w:rsidRPr="00853F1D" w:rsidRDefault="000A4C40" w:rsidP="000A4C40">
      <w:pPr>
        <w:numPr>
          <w:ilvl w:val="0"/>
          <w:numId w:val="5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Назначает на должность вице-премьеров и министров, кандидатуры которых утверждены Госдумой, и освобождает их от должности.</w:t>
      </w:r>
    </w:p>
    <w:p w:rsidR="000A4C40" w:rsidRPr="00853F1D" w:rsidRDefault="000A4C40" w:rsidP="000A4C40">
      <w:pPr>
        <w:numPr>
          <w:ilvl w:val="0"/>
          <w:numId w:val="5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Назначает после консультаций с Советом Федерации и освобождает от должности руководителей федеральных органов исполнительной власти (включая министров), ведающих вопросами обороны, безопасности государства, внутренних дел, юстиции, иностранных дел, предотвращения чрезвычайных ситуаций и ликвидации последствий стихийных бедствий, общественной безопасности.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Назначение_судей"/>
      <w:r w:rsidRPr="00853F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Назначение и прекращение полномочий судей</w:t>
      </w:r>
      <w:bookmarkEnd w:id="3"/>
    </w:p>
    <w:p w:rsidR="000A4C40" w:rsidRPr="00853F1D" w:rsidRDefault="000A4C40" w:rsidP="000A4C40">
      <w:pPr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Совету Федерации кандидатуры на должность председателя, заместителя председателя и судей Конституционного суда, а также главы, его заместителей и судей Верховного суда; назначает председателей, заместителей председателей и судей других федеральных судов.</w:t>
      </w:r>
    </w:p>
    <w:p w:rsidR="000A4C40" w:rsidRPr="00853F1D" w:rsidRDefault="000A4C40" w:rsidP="000A4C40">
      <w:pPr>
        <w:numPr>
          <w:ilvl w:val="0"/>
          <w:numId w:val="6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в Совет Федерации представление о прекращении полномочий председателя, заместителя председателя и судей Конституционного суда, а также главы, его заместителей и судей Верховного суда, председателей, заместителей председателей и судей кассационных и апелляционных судов в случае совершения ими поступка, порочащего честь и достоинство судьи, а также в других предусмотренных законом случаях, свидетельствующих о невозможности осуществления судьей своих полномочий.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Назначение_прокуроров"/>
      <w:r w:rsidRPr="00853F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Назначение и освобождение от должности прокуроров</w:t>
      </w:r>
      <w:bookmarkEnd w:id="4"/>
    </w:p>
    <w:p w:rsidR="000A4C40" w:rsidRPr="00853F1D" w:rsidRDefault="000A4C40" w:rsidP="000A4C40">
      <w:pPr>
        <w:numPr>
          <w:ilvl w:val="0"/>
          <w:numId w:val="7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Назначает на должность после консультаций с Советом Федерации и освобождает от должности генпрокурора, его заместителей, прокуроров субъектов РФ, военных и других специализированных прокуратур, приравненных к прокурорам </w:t>
      </w: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субъектов РФ; назначает и освобождает от должности иных прокуроров в соответствии с законом.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Формирование_Счетной_палаты"/>
      <w:r w:rsidRPr="00853F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Счетной палаты</w:t>
      </w:r>
      <w:bookmarkEnd w:id="5"/>
    </w:p>
    <w:p w:rsidR="000A4C40" w:rsidRPr="00853F1D" w:rsidRDefault="000A4C40" w:rsidP="000A4C40">
      <w:pPr>
        <w:numPr>
          <w:ilvl w:val="0"/>
          <w:numId w:val="8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Совету Федерации кандидатуры на должность главы и половины от общего числа аудиторов Счетной палаты; представляет Госдуме кандидатуры заместителя председателя и половины аудиторов Счетной палаты.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Госсовета</w:t>
      </w:r>
    </w:p>
    <w:p w:rsidR="000A4C40" w:rsidRPr="00853F1D" w:rsidRDefault="000A4C40" w:rsidP="000A4C40">
      <w:pPr>
        <w:numPr>
          <w:ilvl w:val="0"/>
          <w:numId w:val="9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Госсовет РФ в целях обеспечения согласованного функционирования и взаимодействия органов публичной власти, определения основных направлений внутренней и внешней политики России и приоритетных направлений социально-экономического развития государства. Статус Госсовета определяется федеральным законом.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и руководство Советом безопасности</w:t>
      </w:r>
    </w:p>
    <w:p w:rsidR="000A4C40" w:rsidRPr="00853F1D" w:rsidRDefault="000A4C40" w:rsidP="000A4C40">
      <w:pPr>
        <w:numPr>
          <w:ilvl w:val="0"/>
          <w:numId w:val="10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и возглавляет Совет безопасности, который содействует главе государства по вопросам обеспечения национальных интересов и безопасности личности, общества и государства, поддержания гражданского мира и согласия в стране, охраны суверенитета РФ, ее независимости и государственной целостности, предотвращения внутренних и внешних угроз. Статус Совбеза определяется федеральным законом.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Администрации президента</w:t>
      </w:r>
    </w:p>
    <w:p w:rsidR="000A4C40" w:rsidRPr="00853F1D" w:rsidRDefault="000A4C40" w:rsidP="000A4C40">
      <w:pPr>
        <w:numPr>
          <w:ilvl w:val="0"/>
          <w:numId w:val="1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Администрацию президента в целях обеспечения реализации своих полномочий.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Неприкосновенность экс-президентов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ст. 92.1 определяет, что президент России, прекративший исполнение полномочий в связи с истечением срока его пребывания в должности либо досрочно в случае его отставки или стойкой неспособности по состоянию здоровья осуществлять принадлежащие ему полномочия, обладает неприкосновенностью.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дополнениях к ст. 93 описана процедура лишения неприкосновенности бывших президентов. Она аналогична процедуре отрешения от должности действующего главы государства.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 Совете Федерации и пожизненных сенаторах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обновленной ст. 95 указывается, что Совет Федерации состоит из сенаторов Российской Федерации. Ранее в конституции понятия "сенатор" не было. Прекративший исполнение </w:t>
      </w: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своих полномочий президент получает статус сенатора пожизненно, но вправе отказаться от этих полномочий.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Пожизненными сенаторами могут быть назначены граждане, имеющие выдающиеся заслуги перед страной в сфере государственной и общественной деятельности.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Иначе определено количество представителей РФ, назначаемых в Совфед президентом сроком на шесть лет: не более 30 человек (ранее — не более 10% от числа назначенных регионами). Из них не более семи могут быть назначены пожизненно.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 этой статьи исключено положение о том, что президент не может освободить назначенного до его вступления в должность члена Совета Федерации — представителя Российской Федерации в течение первого срока своих полномочий.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новой редакции сенатором может быть гражданин России, достигший 30 лет, предусмотрены и </w:t>
      </w:r>
      <w:hyperlink r:id="rId14" w:anchor="%D0%9E%D0%B3%D1%80%D0%B0%D0%BD%D0%B8%D1%87%D0%B5%D0%BD%D0%B8%D1%8F%20%D0%B4%D0%BB%D1%8F%20%D1%87%D0%B8%D0%BD%D0%BE%D0%B2%D0%BD%D0%B8%D0%BA%D0%BE%D0%B2" w:tgtFrame="_blank" w:history="1">
        <w:r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другие ограничения</w:t>
        </w:r>
      </w:hyperlink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 О полномочиях Совета Федерации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102 обновлен перечень вопросов, находящихся в ведении верхней палаты. Сюда включены:</w:t>
      </w:r>
    </w:p>
    <w:p w:rsidR="000A4C40" w:rsidRPr="00853F1D" w:rsidRDefault="000A4C40" w:rsidP="000A4C40">
      <w:pPr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лишение неприкосновенности бывшего президента;</w:t>
      </w:r>
    </w:p>
    <w:p w:rsidR="000A4C40" w:rsidRPr="00853F1D" w:rsidRDefault="000A4C40" w:rsidP="000A4C40">
      <w:pPr>
        <w:numPr>
          <w:ilvl w:val="0"/>
          <w:numId w:val="12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по представлению президента России и прекращение полномочий </w:t>
      </w:r>
      <w:hyperlink r:id="rId15" w:anchor="%D0%9D%D0%B0%D0%B7%D0%BD%D0%B0%D1%87%D0%B5%D0%BD%D0%B8%D0%B5%20%D1%81%D1%83%D0%B4%D0%B5%D0%B9" w:tgtFrame="_blank" w:history="1">
        <w:r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судей</w:t>
        </w:r>
      </w:hyperlink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главы и половины общего числа </w:t>
      </w:r>
      <w:hyperlink r:id="rId16" w:anchor="%D0%A4%D0%BE%D1%80%D0%BC%D0%B8%D1%80%D0%BE%D0%B2%D0%B0%D0%BD%D0%B8%D0%B5%20%D0%A1%D1%87%D0%B5%D1%82%D0%BD%D0%BE%D0%B9%20%D0%BF%D0%B0%D0%BB%D0%B0%D1%82%D1%8B" w:tgtFrame="_blank" w:history="1">
        <w:r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аудиторов Счетной палаты</w:t>
        </w:r>
      </w:hyperlink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A4C40" w:rsidRPr="00853F1D" w:rsidRDefault="0060624F" w:rsidP="000A4C40">
      <w:pPr>
        <w:numPr>
          <w:ilvl w:val="0"/>
          <w:numId w:val="12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anchor="%D0%A4%D0%BE%D1%80%D0%BC%D0%B8%D1%80%D0%BE%D0%B2%D0%B0%D0%BD%D0%B8%D0%B5%20%D0%BF%D1%80%D0%B0%D0%B2%D0%B8%D1%82%D0%B5%D0%BB%D1%8C%D1%81%D1%82%D0%B2%D0%B0" w:tgtFrame="_blank" w:history="1">
        <w:r w:rsidR="000A4C40"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проведение консультаций</w:t>
        </w:r>
      </w:hyperlink>
      <w:r w:rsidR="000A4C40"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предложенным президентом кандидатурам прокуроров и руководителей федеральных органов исполнительной власти "силового блока";</w:t>
      </w:r>
    </w:p>
    <w:p w:rsidR="000A4C40" w:rsidRPr="00853F1D" w:rsidRDefault="000A4C40" w:rsidP="000A4C40">
      <w:pPr>
        <w:numPr>
          <w:ilvl w:val="0"/>
          <w:numId w:val="12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заслушивание ежегодных докладов генпрокурора о состоянии законности и правопорядка в стране.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 О полномочиях Госдумы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103 обновлен перечень вопросов, находящихся в ведении Госдумы:</w:t>
      </w:r>
    </w:p>
    <w:p w:rsidR="000A4C40" w:rsidRPr="00853F1D" w:rsidRDefault="0060624F" w:rsidP="000A4C40">
      <w:pPr>
        <w:numPr>
          <w:ilvl w:val="0"/>
          <w:numId w:val="13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anchor="%D0%A4%D0%BE%D1%80%D0%BC%D0%B8%D1%80%D0%BE%D0%B2%D0%B0%D0%BD%D0%B8%D0%B5%20%D0%BF%D1%80%D0%B0%D0%B2%D0%B8%D1%82%D0%B5%D0%BB%D1%8C%D1%81%D1%82%D0%B2%D0%B0" w:tgtFrame="_blank" w:history="1">
        <w:r w:rsidR="000A4C40"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утверждение</w:t>
        </w:r>
      </w:hyperlink>
      <w:r w:rsidR="000A4C40"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кандидатуры председателя правительства, вице-премьеров и федеральных министров, за исключением тех, чьи кандидатуры согласовывает Совет Федерации;</w:t>
      </w:r>
    </w:p>
    <w:p w:rsidR="000A4C40" w:rsidRPr="00853F1D" w:rsidRDefault="000A4C40" w:rsidP="000A4C40">
      <w:pPr>
        <w:numPr>
          <w:ilvl w:val="0"/>
          <w:numId w:val="13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заслушивание ежегодных отчетов Центрального банка;</w:t>
      </w:r>
    </w:p>
    <w:p w:rsidR="000A4C40" w:rsidRPr="00853F1D" w:rsidRDefault="0060624F" w:rsidP="000A4C40">
      <w:pPr>
        <w:numPr>
          <w:ilvl w:val="0"/>
          <w:numId w:val="13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anchor="%D0%A4%D0%BE%D1%80%D0%BC%D0%B8%D1%80%D0%BE%D0%B2%D0%B0%D0%BD%D0%B8%D0%B5%20%D0%A1%D1%87%D0%B5%D1%82%D0%BD%D0%BE%D0%B9%20%D0%BF%D0%B0%D0%BB%D0%B0%D1%82%D1%8B" w:tgtFrame="_blank" w:history="1">
        <w:r w:rsidR="000A4C40"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назначение</w:t>
        </w:r>
      </w:hyperlink>
      <w:r w:rsidR="000A4C40"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должность по представлению президента и освобождение от должности заместителя главы Счетной палаты и половины от общего числа аудиторов;</w:t>
      </w:r>
    </w:p>
    <w:p w:rsidR="000A4C40" w:rsidRPr="00853F1D" w:rsidRDefault="000A4C40" w:rsidP="000A4C40">
      <w:pPr>
        <w:numPr>
          <w:ilvl w:val="0"/>
          <w:numId w:val="13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выдвижение обвинения против бывшего президента для лишения его неприкосновенности.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 О парламентском контроле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новой ст. 103.1 сказано о том, что Совет Федерации и Государственная дума вправе осуществлять парламентский контроль, в том числе направлять парламентские запросы руководителям государственных органов и органов местного самоуправления.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25. </w:t>
      </w:r>
      <w:bookmarkStart w:id="6" w:name="О_проверке_федеральных_законов_Конституц"/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 проверке федеральных законов Конституционным судом</w:t>
      </w:r>
      <w:bookmarkEnd w:id="6"/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ч. 3 ст. 107 (108) определен порядок проверки принимаемого федерального закона (конституционного закона) Конституционным судом по запросу президента. Глава государства получает право направить поступивший к нему на подписание документ в КС с запросом о проверке его конституционности. В этом случае семидневный (14-дневный) срок, отведенный президенту для подписания закона, приостанавливается на время рассмотрения запроса. Если Конституционный суд подтвердит конституционность закона, глава государства подписывает его в трехдневный срок с момента вынесения этого решения. Если закон признан неконституционным, президент возвращает его в Госдуму без подписания.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26. О роспуске Госдумы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109 дополняется и уточняется процедура роспуска Госдумы в случае трехкратного отклонения депутатами представленной президентом </w:t>
      </w:r>
      <w:hyperlink r:id="rId20" w:anchor="%D0%9E%20%D0%BF%D1%80%D0%BE%D1%86%D0%B5%D0%B4%D1%83%D1%80%D0%B5%20%D0%BD%D0%B0%D0%B7%D0%BD%D0%B0%D1%87%D0%B5%D0%BD%D0%B8%D1%8F%20%D0%B3%D0%BB%D0%B0%D0%B2%D1%8B%20%D0%BF%D1%80%D0%B0%D0%B2%D0%B8%D1%82%D0%B5%D0%BB%D1%8C%D1%81%D1%82%D0%B2%D0%B0" w:tgtFrame="_blank" w:history="1">
        <w:r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кандидатуры премьер-министра</w:t>
        </w:r>
      </w:hyperlink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представленных главой правительства </w:t>
      </w:r>
      <w:hyperlink r:id="rId21" w:anchor="%D0%9E%20%D0%BD%D0%B0%D0%B7%D0%BD%D0%B0%D1%87%D0%B5%D0%BD%D0%B8%D0%B8%20%D0%B2%D0%B8%D1%86%D0%B5-%D0%BF%D1%80%D0%B5%D0%BC%D1%8C%D0%B5%D1%80%D0%BE%D0%B2%20%D0%B8%20%D0%BC%D0%B8%D0%BD%D0%B8%D1%81%D1%82%D1%80%D0%BE%D0%B2" w:tgtFrame="_blank" w:history="1">
        <w:r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кандидатур вице-премьеров и министров</w:t>
        </w:r>
      </w:hyperlink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27. О составе исполнительной власти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110, где ранее было указано, что исполнительную власть в России осуществляет правительство, добавлено: под общим руководством президента РФ.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 же говорится, что кабинет министров руководит деятельностью федеральных органов исполнительной власти за исключением тех, которыми руководит президент.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эту статью внесены ограничения по возрасту: председателем правительства, заместителем председателя правительства, федеральным министром, иным руководителем федерального органа исполнительной власти может быть гражданин РФ, достигший 30 лет, а также </w:t>
      </w:r>
      <w:hyperlink r:id="rId22" w:anchor="%D0%9E%D0%B3%D1%80%D0%B0%D0%BD%D0%B8%D1%87%D0%B5%D0%BD%D0%B8%D1%8F%20%D0%B4%D0%BB%D1%8F%20%D1%87%D0%B8%D0%BD%D0%BE%D0%B2%D0%BD%D0%B8%D0%BA%D0%BE%D0%B2" w:tgtFrame="_blank" w:history="1">
        <w:r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другие требования</w:t>
        </w:r>
      </w:hyperlink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28. </w:t>
      </w:r>
      <w:bookmarkStart w:id="7" w:name="О_процедуре_назначения_главы_правительст"/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 процедуре назначения главы правительства</w:t>
      </w:r>
      <w:bookmarkEnd w:id="7"/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 ст. 111 говорится, что председатель правительства России назначается президентом после утверждения его кандидатуры Госдумой (ранее — с согласия Госдумы).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Сюда же добавлено положение о том, что в случае освобождения президентом от должности либо отставки главы кабинета министров президент вносит в Госдуму кандидатуру на этот пост в недельный срок.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Изменена формулировка о роспуске Госдумы в случае, если она трижды отклонит представленную президентом кандидатуру на пост премьер-министра. В этой ситуации глава государства вправе распустить нижнюю палату и назначить новые выборы (ранее было — "распускает Государственную думу и назначает новые выборы").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статью 113 добавлено: глава кабинета министров организует работу правительства в соответствии с распоряжениями, поручениями президента и несет персональную ответственность перед главой государства за осуществление возложенных на правительство полномочий.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29. </w:t>
      </w:r>
      <w:bookmarkStart w:id="8" w:name="О_назначении_вице-премьеров_и_министров"/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 назначении вице-премьеров и министров</w:t>
      </w:r>
      <w:bookmarkEnd w:id="8"/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112: председатель правительства представляет Государственной думе на утверждение кандидатуры вице-премьеров и федеральных министров (за исключением тех, чье назначение рассматривает Совфед). Госдума не позднее недельного срока принимает решение по этим кандидатурам. Президент не вправе отказать утвержденным кандидатам в назначении на должность.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Госдума трижды отклоняет представленные кандидатуры, президент вправе назначить вице-премьеров и министров из числа представленных главой правительства. Если после трехкратного отклонения депутатами кандидатур больше трети должностей в правительстве (за исключением тех, </w:t>
      </w:r>
      <w:hyperlink r:id="rId23" w:anchor="%D0%A4%D0%BE%D1%80%D0%BC%D0%B8%D1%80%D0%BE%D0%B2%D0%B0%D0%BD%D0%B8%D0%B5%20%D0%BF%D1%80%D0%B0%D0%B2%D0%B8%D1%82%D0%B5%D0%BB%D1%8C%D1%81%D1%82%D0%B2%D0%B0" w:tgtFrame="_blank" w:history="1">
        <w:r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чье назначение</w:t>
        </w:r>
      </w:hyperlink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обсуждает Совфед) остаются вакантными, глава государства вправе распустить нижнюю палату и назначить новые выборы.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 О вопросах, за которые отвечает правительство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министров обеспечивает проведение в России единой социально ориентированной государственной политики, подчеркивается в обновленной ст. 114. В сферу ответственности правительства добавлены поддержка, укрепление и защита семьи, сохранение традиционных семейных ценностей, политика в области охраны окружающей среды.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правительство:</w:t>
      </w:r>
    </w:p>
    <w:p w:rsidR="000A4C40" w:rsidRPr="00853F1D" w:rsidRDefault="000A4C40" w:rsidP="000A4C40">
      <w:pPr>
        <w:numPr>
          <w:ilvl w:val="0"/>
          <w:numId w:val="14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господдержку научно-технологического развития РФ, сохранение и развитие ее научного потенциала;</w:t>
      </w:r>
    </w:p>
    <w:p w:rsidR="000A4C40" w:rsidRPr="00853F1D" w:rsidRDefault="000A4C40" w:rsidP="000A4C40">
      <w:pPr>
        <w:numPr>
          <w:ilvl w:val="0"/>
          <w:numId w:val="14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обеспечивает функционирование системы социальной защиты инвалидов, основанной на полном и равном осуществлении ими прав и свобод человека и гражданина, их социальную интеграцию без какой-либо дискриминации, создание доступной среды для инвалидов и улучшение качества их жизни;</w:t>
      </w:r>
    </w:p>
    <w:p w:rsidR="000A4C40" w:rsidRPr="00853F1D" w:rsidRDefault="000A4C40" w:rsidP="000A4C40">
      <w:pPr>
        <w:numPr>
          <w:ilvl w:val="0"/>
          <w:numId w:val="14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меры по поддержке институтов гражданского общества, в том числе некоммерческих организаций, обеспечивает их участие в выработке и проведении государственной политики;</w:t>
      </w:r>
    </w:p>
    <w:p w:rsidR="000A4C40" w:rsidRPr="00853F1D" w:rsidRDefault="000A4C40" w:rsidP="000A4C40">
      <w:pPr>
        <w:numPr>
          <w:ilvl w:val="0"/>
          <w:numId w:val="14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меры по поддержке добровольческой (волонтерской) деятельности;</w:t>
      </w:r>
    </w:p>
    <w:p w:rsidR="000A4C40" w:rsidRPr="00853F1D" w:rsidRDefault="000A4C40" w:rsidP="000A4C40">
      <w:pPr>
        <w:numPr>
          <w:ilvl w:val="0"/>
          <w:numId w:val="14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развитию предпринимательства и частной инициативы;</w:t>
      </w:r>
    </w:p>
    <w:p w:rsidR="000A4C40" w:rsidRPr="00853F1D" w:rsidRDefault="000A4C40" w:rsidP="000A4C40">
      <w:pPr>
        <w:numPr>
          <w:ilvl w:val="0"/>
          <w:numId w:val="14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реализацию принципов социального партнерства в сфере регулирования трудовых и иных непосредственно связанных с ними отношений;</w:t>
      </w:r>
    </w:p>
    <w:p w:rsidR="000A4C40" w:rsidRPr="00853F1D" w:rsidRDefault="000A4C40" w:rsidP="000A4C40">
      <w:pPr>
        <w:numPr>
          <w:ilvl w:val="0"/>
          <w:numId w:val="14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меры, направленные на создание благоприятных условий жизнедеятельности населения, снижение негативного воздействия хозяйственной и иной деятельности на окружающую среду, сохранение уникального природного и биологического многообразия страны, формирование в обществе ответственного отношения к животным;</w:t>
      </w:r>
    </w:p>
    <w:p w:rsidR="000A4C40" w:rsidRPr="00853F1D" w:rsidRDefault="000A4C40" w:rsidP="000A4C40">
      <w:pPr>
        <w:numPr>
          <w:ilvl w:val="0"/>
          <w:numId w:val="14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условия для развития системы экологического образования граждан, воспитания экологической культуры.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31. О вынесении недоверия правительству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изменениях в ст. 117 конкретизируется процедура сложения полномочий правительства.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правительства вправе поставить перед Госдумой вопрос о доверии кабинету министров, он должен быть рассмотрен в течение семи дней.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правительство в течение трех месяцев повторно поставит перед Госдумой вопрос о доверии, а депутаты в доверии правительству откажут, президент принимает решение об отставке кабинета министров или о роспуске нижней палаты и назначении новых выборов.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правительства, вице-премьеры и министры вправе подать в отставку, которая принимается или отклоняется президентом. Принимая отставку, глава государства вправе поручить этому лицу продолжать исполнять обязанности по должности или возложить их исполнение на другое лицо до соответствующего назначения.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Госдума не может выразить недоверие правительству, а премьер-министр не может ставить перед депутатами вопрос о доверии правительству:</w:t>
      </w:r>
    </w:p>
    <w:p w:rsidR="000A4C40" w:rsidRPr="00853F1D" w:rsidRDefault="000A4C40" w:rsidP="000A4C40">
      <w:pPr>
        <w:numPr>
          <w:ilvl w:val="0"/>
          <w:numId w:val="15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 течение года после избрания Госдумы;</w:t>
      </w:r>
    </w:p>
    <w:p w:rsidR="000A4C40" w:rsidRPr="00853F1D" w:rsidRDefault="000A4C40" w:rsidP="000A4C40">
      <w:pPr>
        <w:numPr>
          <w:ilvl w:val="0"/>
          <w:numId w:val="15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момента выдвижения нижней палатой обвинения против президента до принятия соответствующего решения Советом Федерации;</w:t>
      </w:r>
    </w:p>
    <w:p w:rsidR="000A4C40" w:rsidRPr="00853F1D" w:rsidRDefault="000A4C40" w:rsidP="000A4C40">
      <w:pPr>
        <w:numPr>
          <w:ilvl w:val="0"/>
          <w:numId w:val="15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период действия на всей территории РФ военного или чрезвычайного положения, а также в течение шести месяцев до окончания срока полномочий президента;</w:t>
      </w:r>
    </w:p>
    <w:p w:rsidR="000A4C40" w:rsidRPr="00853F1D" w:rsidRDefault="000A4C40" w:rsidP="000A4C40">
      <w:pPr>
        <w:numPr>
          <w:ilvl w:val="0"/>
          <w:numId w:val="15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течение года с момента назначения главы правительства президентом после трехкратного отклонения кандидатуры Госдумой.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32. О судебной системе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дополнениях к ст. 118 в систему судебной власти добавлено арбитражное судопроизводство. Судебную систему Российской Федерации составляют Конституционный суд, Верховный суд, федеральные суды общей юрисдикции, арбитражные суды, мировые судьи субъектов РФ.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33. О Конституционном суде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обновленной ст. 125 констатируется, что Конституционный суд состоит из 11 судей (ранее из 19), он является высшим судебным органом конституционного контроля в РФ, осуществляющим судебную власть посредством конституционного судопроизводства в целях защиты основ конституционного строя, основных прав и свобод человека и гражданина, обеспечения верховенства и прямого действия конституции на всей территории России.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 проверяет:</w:t>
      </w:r>
    </w:p>
    <w:p w:rsidR="000A4C40" w:rsidRPr="00853F1D" w:rsidRDefault="000A4C40" w:rsidP="000A4C40">
      <w:pPr>
        <w:numPr>
          <w:ilvl w:val="0"/>
          <w:numId w:val="16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жалобам на нарушение конституционных прав и свобод граждан — конституционность законов и иных нормативных актов, примененных в конкретном деле, если исчерпаны все другие внутригосударственные средства судебной защиты;</w:t>
      </w:r>
    </w:p>
    <w:p w:rsidR="000A4C40" w:rsidRPr="00853F1D" w:rsidRDefault="000A4C40" w:rsidP="000A4C40">
      <w:pPr>
        <w:numPr>
          <w:ilvl w:val="0"/>
          <w:numId w:val="16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запросам судов — конституционность законов и иных нормативных актов, подлежащих применению в конкретном деле;</w:t>
      </w:r>
    </w:p>
    <w:p w:rsidR="000A4C40" w:rsidRPr="00853F1D" w:rsidRDefault="000A4C40" w:rsidP="000A4C40">
      <w:pPr>
        <w:numPr>
          <w:ilvl w:val="0"/>
          <w:numId w:val="16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запросу президента — конституционность проектов законов РФ о поправке к конституции, проектов федеральных (конституционных) законов и федеральных законов, а также принятых законов </w:t>
      </w:r>
      <w:hyperlink r:id="rId24" w:anchor="%D0%9E%20%D0%BF%D1%80%D0%BE%D0%B2%D0%B5%D1%80%D0%BA%D0%B5%20%D1%84%D0%B5%D0%B4%D0%B5%D1%80%D0%B0%D0%BB%D1%8C%D0%BD%D1%8B%D1%85%20%D0%B7%D0%B0%D0%BA%D0%BE%D0%BD%D0%BE%D0%B2%20%D0%9A%D0%BE%D0%BD%D1%81%D1%82%D0%B8%D1%82%D1%83%D1%86%D0%B8%D0%BE%D0%BD%D0%BD%D1" w:tgtFrame="_blank" w:history="1">
        <w:r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до их подписания</w:t>
        </w:r>
      </w:hyperlink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главной государства;</w:t>
      </w:r>
    </w:p>
    <w:p w:rsidR="000A4C40" w:rsidRPr="00853F1D" w:rsidRDefault="000A4C40" w:rsidP="000A4C40">
      <w:pPr>
        <w:numPr>
          <w:ilvl w:val="0"/>
          <w:numId w:val="16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разрешает вопрос о возможности исполнения решений межгосударственных органов, противоречащих Конституции РФ, а также решения иностранного или международного (межгосударственного) суда, иностранного или международного третейского суда (арбитража), налагающего обязанности на Российскую </w:t>
      </w: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Федерацию, в случае если это решение противоречит основам публичного правопорядка РФ;</w:t>
      </w:r>
    </w:p>
    <w:p w:rsidR="000A4C40" w:rsidRPr="00853F1D" w:rsidRDefault="000A4C40" w:rsidP="000A4C40">
      <w:pPr>
        <w:numPr>
          <w:ilvl w:val="0"/>
          <w:numId w:val="16"/>
        </w:numPr>
        <w:shd w:val="clear" w:color="auto" w:fill="FFFFFF"/>
        <w:spacing w:before="375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запросу президента проверяет конституционность законов субъекта РФ до их обнародования.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 или их отдельные положения, признанные конституционными в истолковании, данном Конституционным судом Российской Федерации, не подлежат применению в ином истолковании.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 по запросу Совета Федерации дает заключение о соблюдении установленного порядка выдвижения обвинения бывшего президента в государственной измене или совершении иного тяжкого преступления.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34. О Верховном суде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поправках в ст. 126 указано, что ВС является высшим судебным органом разрешения экономических споров, по делам, подсудным арбитражным судам, образованным в соответствии с федеральным конституционным законом и осуществляющим судебную власть посредством гражданского, арбитражного, административного и уголовного судопроизводства, а также осуществляет судебный надзор за деятельностью судов общей юрисдикции и арбитражных судов.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35. О формировании судов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128 описывается порядок </w:t>
      </w:r>
      <w:hyperlink r:id="rId25" w:anchor="%D0%9D%D0%B0%D0%B7%D0%BD%D0%B0%D1%87%D0%B5%D0%BD%D0%B8%D0%B5%20%D1%81%D1%83%D0%B4%D0%B5%D0%B9" w:tgtFrame="_blank" w:history="1">
        <w:r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назначения судей</w:t>
        </w:r>
      </w:hyperlink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Здесь же указано, что председатели, заместители председателей и судьи других федеральных судов назначаются президентом в порядке, установленном федеральным конституционным законом.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Полномочия, порядок образования и деятельности Конституционного суда, Верховного суда и иных федеральных судов устанавливаются Конституцией РФ и федеральным конституционным законом. Порядок осуществления гражданского, арбитражного, административного и уголовного судопроизводства регулируется также соответствующим процессуальным законодательством.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36. О прокуратуре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129 говорится о том, что прокуратура РФ — единая федеральная централизованная система органов, осуществляющих надзор за соблюдением Конституции Российской Федерации и исполнением законов, надзор за соблюдением прав и свобод человека и гражданина, уголовное преследование в соответствии со своими полномочиями, а также выполняющих иные функции.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этой статье описывается </w:t>
      </w:r>
      <w:hyperlink r:id="rId26" w:anchor="%D0%9D%D0%B0%D0%B7%D0%BD%D0%B0%D1%87%D0%B5%D0%BD%D0%B8%D0%B5%20%D0%BF%D1%80%D0%BE%D0%BA%D1%83%D1%80%D0%BE%D1%80%D0%BE%D0%B2" w:tgtFrame="_blank" w:history="1">
        <w:r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порядок назначения</w:t>
        </w:r>
      </w:hyperlink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освобождения прокуроров от должности и новые </w:t>
      </w:r>
      <w:hyperlink r:id="rId27" w:anchor="%D0%9E%D0%B3%D1%80%D0%B0%D0%BD%D0%B8%D1%87%D0%B5%D0%BD%D0%B8%D1%8F%20%D0%B4%D0%BB%D1%8F%20%D1%87%D0%B8%D0%BD%D0%BE%D0%B2%D0%BD%D0%B8%D0%BA%D0%BE%D0%B2" w:tgtFrame="_blank" w:history="1">
        <w:r w:rsidRPr="00853F1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ограничения </w:t>
        </w:r>
      </w:hyperlink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них.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Прокуроры городов, районов и приравненные к ним прокуроры назначаются на должность и освобождаются от должности генпрокурором, если иное не предусмотрено федеральным законом.</w:t>
      </w:r>
    </w:p>
    <w:p w:rsidR="000A4C40" w:rsidRPr="00853F1D" w:rsidRDefault="000A4C40" w:rsidP="000A4C40">
      <w:pPr>
        <w:shd w:val="clear" w:color="auto" w:fill="FFFFFF"/>
        <w:spacing w:before="300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37. О местном самоуправлении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 ст. 131, местное самоуправление осуществляется в муниципальных образованиях, виды которых устанавливаются федеральным законом (ранее — "в городских, сельских поселениях и других образованиях"). Структура органов местного самоуправления определяется населением самостоятельно в соответствии с общими принципами организации местного самоуправления в РФ, установленными федеральным законом.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государственной власти могут участвовать в формировании органов местного самоуправления, назначении и освобождении от должности должностных лиц местного самоуправления в порядке и случаях, установленных федеральным законом.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осуществления публичной власти на территориях городов федерального значения, административных центров (столиц) субъектов РФ и на других территориях могут устанавливаться федеральным законом.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ст. 132 добавлено, что органы местного самоуправления &lt;…&gt; в соответствии с федеральным законом обеспечивают в пределах своей компетенции доступность медицинской помощи (исключено "осуществляют охрану общественного порядка").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 же сказано, что органы местного самоуправления могут наделяться отдельными государственными полномочиями не только федеральным законом, но и законом субъекта РФ. Реализация переданных полномочий подконтрольна государству.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одна новая формулировка — органы местного самоуправления и органы государственной власти входят в единую систему публичной власти в РФ и осуществляют взаимодействие для наиболее эффективного решения задач в интересах населения, проживающего на соответствующей территории.</w:t>
      </w:r>
    </w:p>
    <w:p w:rsidR="000A4C40" w:rsidRPr="00853F1D" w:rsidRDefault="000A4C40" w:rsidP="000A4C40">
      <w:pPr>
        <w:shd w:val="clear" w:color="auto" w:fill="FFFFFF"/>
        <w:spacing w:before="300" w:after="3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Местному самоуправлению гарантировано право на судебную защиту, на компенсацию дополнительных расходов, возникших в результате выполнения во взаимодействии с органами государственной власти публичных функций, а также запретом на ограничение прав местного самоуправления.</w:t>
      </w:r>
    </w:p>
    <w:p w:rsidR="000A4C40" w:rsidRPr="00853F1D" w:rsidRDefault="000A4C40" w:rsidP="000A4C40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3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Полный текст поправок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представлен </w:t>
      </w:r>
      <w:r w:rsidRPr="00853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 сайте </w:t>
      </w:r>
      <w:hyperlink r:id="rId28" w:tgtFrame="_blank" w:history="1">
        <w:r w:rsidRPr="00853F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eastAsia="ru-RU"/>
          </w:rPr>
          <w:t>конституция2020.рф</w:t>
        </w:r>
      </w:hyperlink>
      <w:r w:rsidRPr="00853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A4C40" w:rsidRDefault="00FC1BB0" w:rsidP="000A4C40">
      <w:pPr>
        <w:spacing w:line="276" w:lineRule="auto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Подготовлено по материалам сайта Президентской библиотеки им. Б.Н. Ельцина: </w:t>
      </w:r>
      <w:hyperlink r:id="rId29" w:history="1">
        <w:r>
          <w:rPr>
            <w:rStyle w:val="a3"/>
          </w:rPr>
          <w:t>https://www.prlib.ru/collections/467113</w:t>
        </w:r>
      </w:hyperlink>
    </w:p>
    <w:p w:rsidR="002338A5" w:rsidRDefault="002338A5" w:rsidP="000A4C40">
      <w:pPr>
        <w:spacing w:line="276" w:lineRule="auto"/>
        <w:jc w:val="both"/>
        <w:rPr>
          <w:rStyle w:val="a3"/>
        </w:rPr>
      </w:pPr>
    </w:p>
    <w:p w:rsidR="002338A5" w:rsidRPr="002338A5" w:rsidRDefault="002338A5" w:rsidP="000A4C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A5">
        <w:rPr>
          <w:rStyle w:val="a3"/>
          <w:color w:val="auto"/>
          <w:u w:val="none"/>
        </w:rPr>
        <w:t xml:space="preserve">Составитель: </w:t>
      </w:r>
      <w:r w:rsidR="002A6D10">
        <w:rPr>
          <w:rStyle w:val="a3"/>
          <w:color w:val="auto"/>
          <w:u w:val="none"/>
        </w:rPr>
        <w:t>О.В. Акинфиева, заведующая сектором отдела координации деятельности библиотек области ГБУК «Псковская областная универсальная научная библиотека»</w:t>
      </w:r>
    </w:p>
    <w:p w:rsidR="000A4C40" w:rsidRPr="00683F43" w:rsidRDefault="000A4C40" w:rsidP="000A4C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1B5" w:rsidRDefault="00BB51B5"/>
    <w:sectPr w:rsidR="00BB51B5" w:rsidSect="00475140">
      <w:footerReference w:type="default" r:id="rId30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C1B" w:rsidRDefault="00D50C1B" w:rsidP="002A6D10">
      <w:pPr>
        <w:spacing w:after="0" w:line="240" w:lineRule="auto"/>
      </w:pPr>
      <w:r>
        <w:separator/>
      </w:r>
    </w:p>
  </w:endnote>
  <w:endnote w:type="continuationSeparator" w:id="1">
    <w:p w:rsidR="00D50C1B" w:rsidRDefault="00D50C1B" w:rsidP="002A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0757651"/>
      <w:docPartObj>
        <w:docPartGallery w:val="Page Numbers (Bottom of Page)"/>
        <w:docPartUnique/>
      </w:docPartObj>
    </w:sdtPr>
    <w:sdtContent>
      <w:p w:rsidR="002A6D10" w:rsidRDefault="0060624F">
        <w:pPr>
          <w:pStyle w:val="a6"/>
          <w:jc w:val="center"/>
        </w:pPr>
        <w:r>
          <w:fldChar w:fldCharType="begin"/>
        </w:r>
        <w:r w:rsidR="002A6D10">
          <w:instrText>PAGE   \* MERGEFORMAT</w:instrText>
        </w:r>
        <w:r>
          <w:fldChar w:fldCharType="separate"/>
        </w:r>
        <w:r w:rsidR="00D754DD">
          <w:rPr>
            <w:noProof/>
          </w:rPr>
          <w:t>1</w:t>
        </w:r>
        <w:r>
          <w:fldChar w:fldCharType="end"/>
        </w:r>
      </w:p>
    </w:sdtContent>
  </w:sdt>
  <w:p w:rsidR="002A6D10" w:rsidRDefault="002A6D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C1B" w:rsidRDefault="00D50C1B" w:rsidP="002A6D10">
      <w:pPr>
        <w:spacing w:after="0" w:line="240" w:lineRule="auto"/>
      </w:pPr>
      <w:r>
        <w:separator/>
      </w:r>
    </w:p>
  </w:footnote>
  <w:footnote w:type="continuationSeparator" w:id="1">
    <w:p w:rsidR="00D50C1B" w:rsidRDefault="00D50C1B" w:rsidP="002A6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9F7"/>
    <w:multiLevelType w:val="multilevel"/>
    <w:tmpl w:val="F2AA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0421F"/>
    <w:multiLevelType w:val="multilevel"/>
    <w:tmpl w:val="D530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B4926"/>
    <w:multiLevelType w:val="multilevel"/>
    <w:tmpl w:val="F2C6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02438"/>
    <w:multiLevelType w:val="multilevel"/>
    <w:tmpl w:val="6E94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50B38"/>
    <w:multiLevelType w:val="multilevel"/>
    <w:tmpl w:val="2E54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436FD"/>
    <w:multiLevelType w:val="multilevel"/>
    <w:tmpl w:val="7E0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D3DC3"/>
    <w:multiLevelType w:val="multilevel"/>
    <w:tmpl w:val="2C5A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A3411C"/>
    <w:multiLevelType w:val="multilevel"/>
    <w:tmpl w:val="19E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D4AFC"/>
    <w:multiLevelType w:val="multilevel"/>
    <w:tmpl w:val="B650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4E5E70"/>
    <w:multiLevelType w:val="multilevel"/>
    <w:tmpl w:val="69C8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E21D3"/>
    <w:multiLevelType w:val="multilevel"/>
    <w:tmpl w:val="CD52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AA65F3"/>
    <w:multiLevelType w:val="multilevel"/>
    <w:tmpl w:val="ACC4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53BF8"/>
    <w:multiLevelType w:val="multilevel"/>
    <w:tmpl w:val="8C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113A28"/>
    <w:multiLevelType w:val="multilevel"/>
    <w:tmpl w:val="AD02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50B2F"/>
    <w:multiLevelType w:val="multilevel"/>
    <w:tmpl w:val="5EEA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A93969"/>
    <w:multiLevelType w:val="multilevel"/>
    <w:tmpl w:val="6ECE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7"/>
  </w:num>
  <w:num w:numId="5">
    <w:abstractNumId w:val="12"/>
  </w:num>
  <w:num w:numId="6">
    <w:abstractNumId w:val="2"/>
  </w:num>
  <w:num w:numId="7">
    <w:abstractNumId w:val="9"/>
  </w:num>
  <w:num w:numId="8">
    <w:abstractNumId w:val="8"/>
  </w:num>
  <w:num w:numId="9">
    <w:abstractNumId w:val="14"/>
  </w:num>
  <w:num w:numId="10">
    <w:abstractNumId w:val="3"/>
  </w:num>
  <w:num w:numId="11">
    <w:abstractNumId w:val="10"/>
  </w:num>
  <w:num w:numId="12">
    <w:abstractNumId w:val="1"/>
  </w:num>
  <w:num w:numId="13">
    <w:abstractNumId w:val="15"/>
  </w:num>
  <w:num w:numId="14">
    <w:abstractNumId w:val="0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C40"/>
    <w:rsid w:val="00067D27"/>
    <w:rsid w:val="000A4C40"/>
    <w:rsid w:val="000A52C0"/>
    <w:rsid w:val="000E6383"/>
    <w:rsid w:val="00111D04"/>
    <w:rsid w:val="002338A5"/>
    <w:rsid w:val="002A6D10"/>
    <w:rsid w:val="00475140"/>
    <w:rsid w:val="004D4A9B"/>
    <w:rsid w:val="0060624F"/>
    <w:rsid w:val="006227B8"/>
    <w:rsid w:val="00631A99"/>
    <w:rsid w:val="00643D50"/>
    <w:rsid w:val="008571CE"/>
    <w:rsid w:val="00A90E93"/>
    <w:rsid w:val="00A94FD6"/>
    <w:rsid w:val="00AE10DE"/>
    <w:rsid w:val="00B263C1"/>
    <w:rsid w:val="00B9400A"/>
    <w:rsid w:val="00BB51B5"/>
    <w:rsid w:val="00CD166D"/>
    <w:rsid w:val="00D50C1B"/>
    <w:rsid w:val="00D754DD"/>
    <w:rsid w:val="00DE4BDA"/>
    <w:rsid w:val="00E613CA"/>
    <w:rsid w:val="00FC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B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A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D10"/>
  </w:style>
  <w:style w:type="paragraph" w:styleId="a6">
    <w:name w:val="footer"/>
    <w:basedOn w:val="a"/>
    <w:link w:val="a7"/>
    <w:uiPriority w:val="99"/>
    <w:unhideWhenUsed/>
    <w:rsid w:val="002A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6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r-online.ru/programmy/ezhegodnoe-poslanie-prezidenta/poslanie-prezidenta-rossii-vladimira-putina-federalnomu-sobraniyu-2020-40765.html" TargetMode="External"/><Relationship Id="rId13" Type="http://schemas.openxmlformats.org/officeDocument/2006/relationships/hyperlink" Target="https://tass.ru/politika/8096419" TargetMode="External"/><Relationship Id="rId18" Type="http://schemas.openxmlformats.org/officeDocument/2006/relationships/hyperlink" Target="https://tass.ru/politika/8096419" TargetMode="External"/><Relationship Id="rId26" Type="http://schemas.openxmlformats.org/officeDocument/2006/relationships/hyperlink" Target="https://tass.ru/politika/80964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ass.ru/politika/8096419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tass.ru/politika/8096419" TargetMode="External"/><Relationship Id="rId17" Type="http://schemas.openxmlformats.org/officeDocument/2006/relationships/hyperlink" Target="https://tass.ru/politika/8096419" TargetMode="External"/><Relationship Id="rId25" Type="http://schemas.openxmlformats.org/officeDocument/2006/relationships/hyperlink" Target="https://tass.ru/politika/80964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tass.ru/politika/8096419" TargetMode="External"/><Relationship Id="rId20" Type="http://schemas.openxmlformats.org/officeDocument/2006/relationships/hyperlink" Target="https://tass.ru/politika/8096419" TargetMode="External"/><Relationship Id="rId29" Type="http://schemas.openxmlformats.org/officeDocument/2006/relationships/hyperlink" Target="https://www.prlib.ru/collections/4671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ss.ru/politika/8096419" TargetMode="External"/><Relationship Id="rId24" Type="http://schemas.openxmlformats.org/officeDocument/2006/relationships/hyperlink" Target="https://tass.ru/politika/8096419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ass.ru/politika/8096419" TargetMode="External"/><Relationship Id="rId23" Type="http://schemas.openxmlformats.org/officeDocument/2006/relationships/hyperlink" Target="https://tass.ru/politika/8096419" TargetMode="External"/><Relationship Id="rId28" Type="http://schemas.openxmlformats.org/officeDocument/2006/relationships/hyperlink" Target="http://xn--xn2020-94damyi5albn6b6i-nn2n.xn--xnp1ai-4g0c/amendments" TargetMode="External"/><Relationship Id="rId10" Type="http://schemas.openxmlformats.org/officeDocument/2006/relationships/hyperlink" Target="https://tass.ru/politika/8034515" TargetMode="External"/><Relationship Id="rId19" Type="http://schemas.openxmlformats.org/officeDocument/2006/relationships/hyperlink" Target="https://tass.ru/politika/8096419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tr-online.ru/news/putin-vnes-v-gosdumu-zakonoproekt-ob-izmenenii-konstitucii-144583.html" TargetMode="External"/><Relationship Id="rId14" Type="http://schemas.openxmlformats.org/officeDocument/2006/relationships/hyperlink" Target="https://tass.ru/politika/8096419" TargetMode="External"/><Relationship Id="rId22" Type="http://schemas.openxmlformats.org/officeDocument/2006/relationships/hyperlink" Target="https://tass.ru/politika/8096419" TargetMode="External"/><Relationship Id="rId27" Type="http://schemas.openxmlformats.org/officeDocument/2006/relationships/hyperlink" Target="https://tass.ru/politika/809641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6508</Words>
  <Characters>37101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1</cp:lastModifiedBy>
  <cp:revision>6</cp:revision>
  <dcterms:created xsi:type="dcterms:W3CDTF">2020-06-09T06:21:00Z</dcterms:created>
  <dcterms:modified xsi:type="dcterms:W3CDTF">2020-06-17T10:31:00Z</dcterms:modified>
</cp:coreProperties>
</file>