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77" w:rsidRPr="004F7877" w:rsidRDefault="004F7877" w:rsidP="004F7877">
      <w:pPr>
        <w:pStyle w:val="a4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4F7877">
        <w:rPr>
          <w:color w:val="000000"/>
          <w:sz w:val="36"/>
          <w:szCs w:val="36"/>
        </w:rPr>
        <w:t>Методические материалы</w:t>
      </w:r>
    </w:p>
    <w:p w:rsidR="004F7877" w:rsidRPr="00800036" w:rsidRDefault="004F7877" w:rsidP="004F787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00036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Если ты оказался в заложниках</w:t>
      </w:r>
    </w:p>
    <w:p w:rsidR="004F7877" w:rsidRPr="00800036" w:rsidRDefault="004F7877" w:rsidP="004F7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877" w:rsidRPr="00800036" w:rsidRDefault="004F7877" w:rsidP="004F7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00036">
          <w:rPr>
            <w:rStyle w:val="a3"/>
            <w:rFonts w:ascii="Times New Roman" w:hAnsi="Times New Roman" w:cs="Times New Roman"/>
            <w:sz w:val="28"/>
            <w:szCs w:val="28"/>
          </w:rPr>
          <w:t>http://nac.gov.ru/rekomendacii-po-pravilam-lichnoy-bezopasnosti/esli-ty-okazalsya-v-zalozhnikah.html</w:t>
        </w:r>
      </w:hyperlink>
    </w:p>
    <w:p w:rsidR="004F7877" w:rsidRPr="00800036" w:rsidRDefault="004F7877" w:rsidP="004F7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  <w:r w:rsidRPr="00800036">
        <w:rPr>
          <w:b w:val="0"/>
          <w:bCs w:val="0"/>
          <w:color w:val="010101"/>
          <w:sz w:val="28"/>
          <w:szCs w:val="28"/>
        </w:rPr>
        <w:t>Общие рекомендации гражданам по действиям при угрозе совершения террористического акта</w:t>
      </w:r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  <w:hyperlink r:id="rId6" w:history="1">
        <w:r w:rsidRPr="00800036">
          <w:rPr>
            <w:rStyle w:val="a3"/>
            <w:b w:val="0"/>
            <w:bCs w:val="0"/>
            <w:sz w:val="28"/>
            <w:szCs w:val="28"/>
          </w:rPr>
          <w:t>http://nac.gov.ru/rekomendacii-po-pravilam-lichnoy-bezopasnosti/obshchie-rekomendacii-grazhdanam.html</w:t>
        </w:r>
      </w:hyperlink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  <w:r w:rsidRPr="00800036">
        <w:rPr>
          <w:b w:val="0"/>
          <w:bCs w:val="0"/>
          <w:color w:val="010101"/>
          <w:sz w:val="28"/>
          <w:szCs w:val="28"/>
        </w:rPr>
        <w:t>Как вести себя при панике в толпе во время террористического акта</w:t>
      </w:r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  <w:hyperlink r:id="rId7" w:history="1">
        <w:r w:rsidRPr="00800036">
          <w:rPr>
            <w:rStyle w:val="a3"/>
            <w:b w:val="0"/>
            <w:bCs w:val="0"/>
            <w:sz w:val="28"/>
            <w:szCs w:val="28"/>
          </w:rPr>
          <w:t>http://nac.gov.ru/rekomendacii-po-pravilam-lichnoy-bezopasnosti/kak-vesti-sebya-pri-panike-v-tolpe.html</w:t>
        </w:r>
      </w:hyperlink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  <w:r w:rsidRPr="00800036">
        <w:rPr>
          <w:b w:val="0"/>
          <w:bCs w:val="0"/>
          <w:color w:val="010101"/>
          <w:sz w:val="28"/>
          <w:szCs w:val="28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  <w:hyperlink r:id="rId8" w:history="1">
        <w:r w:rsidRPr="00800036">
          <w:rPr>
            <w:rStyle w:val="a3"/>
            <w:b w:val="0"/>
            <w:bCs w:val="0"/>
            <w:sz w:val="28"/>
            <w:szCs w:val="28"/>
          </w:rPr>
          <w:t>http://nac.gov.ru/rekomendacii-po-pravilam-lichnoy-bezopasnosti/poryadok-deystviy-dolzhnostnyh-lic.html</w:t>
        </w:r>
      </w:hyperlink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hyperlink r:id="rId9" w:tgtFrame="_blank" w:history="1">
        <w:r w:rsidRPr="00800036">
          <w:rPr>
            <w:rStyle w:val="a3"/>
            <w:color w:val="1449C1"/>
            <w:sz w:val="28"/>
            <w:szCs w:val="28"/>
            <w:shd w:val="clear" w:color="auto" w:fill="FFFFFF"/>
          </w:rPr>
          <w:t>Статьи, книги, брошюры на сайте НАК</w:t>
        </w:r>
      </w:hyperlink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10101"/>
          <w:sz w:val="28"/>
          <w:szCs w:val="28"/>
        </w:rPr>
      </w:pPr>
      <w:hyperlink r:id="rId10" w:history="1">
        <w:r w:rsidRPr="00800036">
          <w:rPr>
            <w:rStyle w:val="a3"/>
            <w:b w:val="0"/>
            <w:bCs w:val="0"/>
            <w:sz w:val="28"/>
            <w:szCs w:val="28"/>
          </w:rPr>
          <w:t>http://nac.gov.ru/publikacii/stati-knigi-broshyury.html</w:t>
        </w:r>
      </w:hyperlink>
    </w:p>
    <w:p w:rsidR="004F7877" w:rsidRPr="00800036" w:rsidRDefault="004F7877" w:rsidP="004F7877">
      <w:pPr>
        <w:pStyle w:val="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Lato" w:hAnsi="Lato"/>
          <w:b w:val="0"/>
          <w:bCs w:val="0"/>
          <w:color w:val="010101"/>
          <w:sz w:val="28"/>
          <w:szCs w:val="28"/>
        </w:rPr>
      </w:pPr>
    </w:p>
    <w:p w:rsidR="004F7877" w:rsidRPr="00800036" w:rsidRDefault="004F7877" w:rsidP="004F7877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EE1D24"/>
          <w:sz w:val="28"/>
          <w:szCs w:val="28"/>
        </w:rPr>
      </w:pPr>
      <w:bookmarkStart w:id="0" w:name="_GoBack"/>
      <w:bookmarkEnd w:id="0"/>
    </w:p>
    <w:p w:rsidR="004F7877" w:rsidRPr="00800036" w:rsidRDefault="004F7877" w:rsidP="004F7877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EE1D24"/>
          <w:sz w:val="28"/>
          <w:szCs w:val="28"/>
        </w:rPr>
      </w:pPr>
    </w:p>
    <w:p w:rsidR="004F7877" w:rsidRPr="00800036" w:rsidRDefault="004F7877" w:rsidP="004F7877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EE1D24"/>
          <w:sz w:val="28"/>
          <w:szCs w:val="28"/>
        </w:rPr>
      </w:pPr>
    </w:p>
    <w:p w:rsidR="00D552E1" w:rsidRDefault="00D552E1"/>
    <w:sectPr w:rsidR="00D5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77"/>
    <w:rsid w:val="004F7877"/>
    <w:rsid w:val="00D5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7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F7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F787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F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7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F7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F787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F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rekomendacii-po-pravilam-lichnoy-bezopasnosti/poryadok-deystviy-dolzhnostnyh-li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.gov.ru/rekomendacii-po-pravilam-lichnoy-bezopasnosti/kak-vesti-sebya-pri-panike-v-tolpe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c.gov.ru/rekomendacii-po-pravilam-lichnoy-bezopasnosti/obshchie-rekomendacii-grazhdana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ac.gov.ru/rekomendacii-po-pravilam-lichnoy-bezopasnosti/esli-ty-okazalsya-v-zalozhnikah.html" TargetMode="External"/><Relationship Id="rId10" Type="http://schemas.openxmlformats.org/officeDocument/2006/relationships/hyperlink" Target="http://nac.gov.ru/publikacii/stati-knigi-broshyu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.gov.ru/publikacii/stati-knigi-broshyu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2022-03-31T14:24:00Z</dcterms:created>
  <dcterms:modified xsi:type="dcterms:W3CDTF">2022-03-31T14:25:00Z</dcterms:modified>
</cp:coreProperties>
</file>