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D6" w:rsidRDefault="00086F51">
      <w:pPr>
        <w:ind w:left="2120"/>
        <w:rPr>
          <w:sz w:val="20"/>
          <w:szCs w:val="20"/>
        </w:rPr>
      </w:pPr>
      <w:r>
        <w:rPr>
          <w:rFonts w:eastAsia="Times New Roman"/>
          <w:sz w:val="56"/>
          <w:szCs w:val="56"/>
        </w:rPr>
        <w:t>Беседа с учащимися.</w:t>
      </w:r>
    </w:p>
    <w:p w:rsidR="00456BD6" w:rsidRDefault="00456BD6">
      <w:pPr>
        <w:spacing w:line="324" w:lineRule="exact"/>
        <w:rPr>
          <w:sz w:val="24"/>
          <w:szCs w:val="24"/>
        </w:rPr>
      </w:pPr>
    </w:p>
    <w:p w:rsidR="00456BD6" w:rsidRDefault="00086F51">
      <w:pPr>
        <w:spacing w:line="235" w:lineRule="auto"/>
        <w:ind w:left="1920" w:right="1580" w:hanging="959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08080"/>
          <w:sz w:val="96"/>
          <w:szCs w:val="96"/>
        </w:rPr>
        <w:t>«Искусство каждодневного</w:t>
      </w:r>
    </w:p>
    <w:p w:rsidR="00456BD6" w:rsidRDefault="00456BD6">
      <w:pPr>
        <w:spacing w:line="3" w:lineRule="exact"/>
        <w:rPr>
          <w:sz w:val="24"/>
          <w:szCs w:val="24"/>
        </w:rPr>
      </w:pPr>
    </w:p>
    <w:p w:rsidR="00456BD6" w:rsidRDefault="00086F51">
      <w:pPr>
        <w:ind w:left="552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08080"/>
          <w:sz w:val="96"/>
          <w:szCs w:val="96"/>
        </w:rPr>
        <w:t>общения».</w:t>
      </w:r>
    </w:p>
    <w:p w:rsidR="00456BD6" w:rsidRDefault="00456BD6">
      <w:pPr>
        <w:spacing w:line="200" w:lineRule="exact"/>
        <w:rPr>
          <w:sz w:val="24"/>
          <w:szCs w:val="24"/>
        </w:rPr>
      </w:pPr>
    </w:p>
    <w:p w:rsidR="00456BD6" w:rsidRDefault="00456BD6">
      <w:pPr>
        <w:spacing w:line="348" w:lineRule="exact"/>
        <w:rPr>
          <w:sz w:val="24"/>
          <w:szCs w:val="24"/>
        </w:rPr>
      </w:pPr>
    </w:p>
    <w:p w:rsidR="00456BD6" w:rsidRDefault="00086F51">
      <w:pPr>
        <w:ind w:left="664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Социального педагога</w:t>
      </w:r>
    </w:p>
    <w:p w:rsidR="00456BD6" w:rsidRDefault="00456BD6">
      <w:pPr>
        <w:spacing w:line="11" w:lineRule="exact"/>
        <w:rPr>
          <w:sz w:val="24"/>
          <w:szCs w:val="24"/>
        </w:rPr>
      </w:pPr>
    </w:p>
    <w:p w:rsidR="00456BD6" w:rsidRDefault="00086F51" w:rsidP="00086F51">
      <w:pPr>
        <w:ind w:left="5920"/>
        <w:rPr>
          <w:sz w:val="20"/>
          <w:szCs w:val="20"/>
        </w:rPr>
      </w:pPr>
      <w:r>
        <w:rPr>
          <w:rFonts w:eastAsia="Times New Roman"/>
          <w:sz w:val="31"/>
          <w:szCs w:val="31"/>
        </w:rPr>
        <w:t>МКОУ ООШ № 19 Чайка Натальи Владимировны</w:t>
      </w:r>
    </w:p>
    <w:p w:rsidR="00456BD6" w:rsidRDefault="00456BD6">
      <w:pPr>
        <w:spacing w:line="200" w:lineRule="exact"/>
        <w:rPr>
          <w:sz w:val="24"/>
          <w:szCs w:val="24"/>
        </w:rPr>
      </w:pPr>
    </w:p>
    <w:p w:rsidR="00456BD6" w:rsidRDefault="00456BD6">
      <w:pPr>
        <w:spacing w:line="200" w:lineRule="exact"/>
        <w:rPr>
          <w:sz w:val="24"/>
          <w:szCs w:val="24"/>
        </w:rPr>
      </w:pPr>
    </w:p>
    <w:p w:rsidR="00456BD6" w:rsidRDefault="00456BD6">
      <w:pPr>
        <w:spacing w:line="351" w:lineRule="exact"/>
        <w:rPr>
          <w:sz w:val="24"/>
          <w:szCs w:val="24"/>
        </w:rPr>
      </w:pPr>
    </w:p>
    <w:p w:rsidR="00456BD6" w:rsidRDefault="00086F51">
      <w:pPr>
        <w:spacing w:line="238" w:lineRule="auto"/>
        <w:ind w:right="160" w:firstLine="10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Первое и основное правило общения сформулировано много столетий назад: «Самый главный человек на свете – тот, кто перед </w:t>
      </w:r>
      <w:r>
        <w:rPr>
          <w:rFonts w:eastAsia="Times New Roman"/>
          <w:sz w:val="28"/>
          <w:szCs w:val="28"/>
        </w:rPr>
        <w:t>тобой». Если перед вами появился собеседник, для вас во всем Космосе должны остаться двое – он и вы, причем он – в центре. Человек может быть невоспитанным и невнимательным, глупым или агрессивным, но чем меньше вас это будет задевать и раздражать, тем тал</w:t>
      </w:r>
      <w:r>
        <w:rPr>
          <w:rFonts w:eastAsia="Times New Roman"/>
          <w:sz w:val="28"/>
          <w:szCs w:val="28"/>
        </w:rPr>
        <w:t>антливее вы как собеседник.</w:t>
      </w:r>
    </w:p>
    <w:p w:rsidR="00456BD6" w:rsidRDefault="00456BD6">
      <w:pPr>
        <w:spacing w:line="3" w:lineRule="exact"/>
        <w:rPr>
          <w:sz w:val="24"/>
          <w:szCs w:val="24"/>
        </w:rPr>
      </w:pPr>
    </w:p>
    <w:p w:rsidR="00456BD6" w:rsidRDefault="00086F51">
      <w:pPr>
        <w:ind w:left="10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Ищите то, что вас сближает. Стиль, манера общения – чем больше в этом</w:t>
      </w:r>
    </w:p>
    <w:p w:rsidR="00456BD6" w:rsidRDefault="00456BD6">
      <w:pPr>
        <w:spacing w:line="13" w:lineRule="exact"/>
        <w:rPr>
          <w:sz w:val="24"/>
          <w:szCs w:val="24"/>
        </w:rPr>
      </w:pPr>
    </w:p>
    <w:p w:rsidR="00456BD6" w:rsidRDefault="00086F51">
      <w:pPr>
        <w:numPr>
          <w:ilvl w:val="0"/>
          <w:numId w:val="1"/>
        </w:numPr>
        <w:tabs>
          <w:tab w:val="left" w:pos="209"/>
        </w:tabs>
        <w:spacing w:line="238" w:lineRule="auto"/>
        <w:ind w:right="8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вас сходства с собеседником, тем лучше. Не надо лицемерить, но можно и нужно отучить себя от привычки противоречить по любому поводу. В каждом из нас живет </w:t>
      </w:r>
      <w:r>
        <w:rPr>
          <w:rFonts w:eastAsia="Times New Roman"/>
          <w:sz w:val="28"/>
          <w:szCs w:val="28"/>
        </w:rPr>
        <w:t>своя музыка. Ее мелодия и тональность, как правило, меняются от ситуации к ситуации. Но что же будет, если вы, не услышав мелодию собеседника, поведете свою? От такого наложения родится только какофония. Поэтому прежде чем звучать самому, послушайте тональ</w:t>
      </w:r>
      <w:r>
        <w:rPr>
          <w:rFonts w:eastAsia="Times New Roman"/>
          <w:sz w:val="28"/>
          <w:szCs w:val="28"/>
        </w:rPr>
        <w:t>ность собеседника. Почувствуйте то, что его волнует.</w:t>
      </w:r>
    </w:p>
    <w:p w:rsidR="00456BD6" w:rsidRDefault="00456BD6">
      <w:pPr>
        <w:spacing w:line="18" w:lineRule="exact"/>
        <w:rPr>
          <w:rFonts w:eastAsia="Times New Roman"/>
          <w:sz w:val="28"/>
          <w:szCs w:val="28"/>
        </w:rPr>
      </w:pPr>
    </w:p>
    <w:p w:rsidR="00456BD6" w:rsidRDefault="00086F51">
      <w:pPr>
        <w:spacing w:line="238" w:lineRule="auto"/>
        <w:ind w:right="200" w:firstLine="10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Не нагнетайте напряженность. Смотрите на окраску каждого слова и все ядовитые, дерущиеся, пачкающиеся – выбрасывайте. Зачем вам загрязнять пространство между вами? Некорректные, злые высказывания, даже </w:t>
      </w:r>
      <w:r>
        <w:rPr>
          <w:rFonts w:eastAsia="Times New Roman"/>
          <w:sz w:val="28"/>
          <w:szCs w:val="28"/>
        </w:rPr>
        <w:t>не направленные на собеседника, все равно создают напряженность. Старайтесь ни ком не отзываться дурно. Устройте себе маленький экзамен: постарайтесь неделю ни о ком не злословить – ни вслух, ни про себя.</w:t>
      </w:r>
    </w:p>
    <w:p w:rsidR="00456BD6" w:rsidRDefault="00456BD6">
      <w:pPr>
        <w:spacing w:line="16" w:lineRule="exact"/>
        <w:rPr>
          <w:rFonts w:eastAsia="Times New Roman"/>
          <w:sz w:val="28"/>
          <w:szCs w:val="28"/>
        </w:rPr>
      </w:pPr>
    </w:p>
    <w:p w:rsidR="00456BD6" w:rsidRDefault="00086F51">
      <w:pPr>
        <w:spacing w:line="237" w:lineRule="auto"/>
        <w:ind w:right="40" w:firstLine="10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Понравится ли вам такое общение, в котором собесед</w:t>
      </w:r>
      <w:r>
        <w:rPr>
          <w:rFonts w:eastAsia="Times New Roman"/>
          <w:sz w:val="28"/>
          <w:szCs w:val="28"/>
        </w:rPr>
        <w:t>ник все время лезет на пьедестал, а вас толкает в грязную лужу? Тот, кто в общении старается продемонстрировать свое превосходство, делает, по сути, то же самое. Чтобы этого не случилось, стройте общение на равных, а не свысока. Будьте предельно</w:t>
      </w:r>
    </w:p>
    <w:p w:rsidR="00456BD6" w:rsidRDefault="00456BD6">
      <w:pPr>
        <w:sectPr w:rsidR="00456BD6">
          <w:pgSz w:w="11900" w:h="16838"/>
          <w:pgMar w:top="1124" w:right="866" w:bottom="798" w:left="980" w:header="0" w:footer="0" w:gutter="0"/>
          <w:cols w:space="720" w:equalWidth="0">
            <w:col w:w="10060"/>
          </w:cols>
        </w:sectPr>
      </w:pPr>
    </w:p>
    <w:p w:rsidR="00456BD6" w:rsidRDefault="00086F51">
      <w:pPr>
        <w:spacing w:line="238" w:lineRule="auto"/>
        <w:ind w:right="5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внимательным к своим оценочным суждениям, особенно негативным. Лучше обойтись без них, а если не удается, высказывайтесь мягче. Одно дело сказать: «Пустой фильм», другое – «Ты знаешь, я не люблю комедии». Рискованно отказываться о ко</w:t>
      </w:r>
      <w:r>
        <w:rPr>
          <w:rFonts w:eastAsia="Times New Roman"/>
          <w:sz w:val="28"/>
          <w:szCs w:val="28"/>
        </w:rPr>
        <w:t>м-то: «Странный человек», но всегда можно сказать: «Он мне непонятен».</w:t>
      </w:r>
    </w:p>
    <w:p w:rsidR="00456BD6" w:rsidRDefault="00456BD6">
      <w:pPr>
        <w:spacing w:line="14" w:lineRule="exact"/>
        <w:rPr>
          <w:sz w:val="20"/>
          <w:szCs w:val="20"/>
        </w:rPr>
      </w:pPr>
    </w:p>
    <w:p w:rsidR="00456BD6" w:rsidRDefault="00086F51">
      <w:pPr>
        <w:spacing w:line="238" w:lineRule="auto"/>
        <w:ind w:right="60" w:firstLine="10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 так уж безобиден юмор. Им можно довести до белого каления, даже не держа на человека зла. То, что хорошо между друзьями, в других случаях создает грозовое напряжение. Но один из сам</w:t>
      </w:r>
      <w:r>
        <w:rPr>
          <w:rFonts w:eastAsia="Times New Roman"/>
          <w:sz w:val="28"/>
          <w:szCs w:val="28"/>
        </w:rPr>
        <w:t>ых опасных видов юмора – тот, который направлен на другого: «ты смешной». Смешно всем, кроме того, над кем смеются. Если же он обижается, его можно ударить еще раз: «Ну, ты что, юмора не понимаешь?» Если вам дорого настроение всех окружающих, прежде чем от</w:t>
      </w:r>
      <w:r>
        <w:rPr>
          <w:rFonts w:eastAsia="Times New Roman"/>
          <w:sz w:val="28"/>
          <w:szCs w:val="28"/>
        </w:rPr>
        <w:t>пустить шутку – подумайте о последствиях.</w:t>
      </w:r>
    </w:p>
    <w:p w:rsidR="00456BD6" w:rsidRDefault="00456BD6">
      <w:pPr>
        <w:spacing w:line="19" w:lineRule="exact"/>
        <w:rPr>
          <w:sz w:val="20"/>
          <w:szCs w:val="20"/>
        </w:rPr>
      </w:pPr>
    </w:p>
    <w:p w:rsidR="00456BD6" w:rsidRDefault="00086F51">
      <w:pPr>
        <w:spacing w:line="238" w:lineRule="auto"/>
        <w:ind w:right="120" w:firstLine="10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Если вы такой умный, что заметили ошибку или неточность собеседника, может быть, у вас хватит ума еще на то, чтобы оставить это при себе? Если уж очень хочется поправить, делайте это максимально тактично. Например</w:t>
      </w:r>
      <w:r>
        <w:rPr>
          <w:rFonts w:eastAsia="Times New Roman"/>
          <w:sz w:val="28"/>
          <w:szCs w:val="28"/>
        </w:rPr>
        <w:t>, собеседник утверждает: «Это невозможно!» - а вы знаете, что он не прав. Но вы не возражаете, «не тыкаете его носом» в его ошибку, а соглашаетесь с ним: «Да, это сделать непросто».</w:t>
      </w:r>
    </w:p>
    <w:p w:rsidR="00456BD6" w:rsidRDefault="00456BD6">
      <w:pPr>
        <w:spacing w:line="17" w:lineRule="exact"/>
        <w:rPr>
          <w:sz w:val="20"/>
          <w:szCs w:val="20"/>
        </w:rPr>
      </w:pPr>
    </w:p>
    <w:p w:rsidR="00456BD6" w:rsidRDefault="00086F51">
      <w:pPr>
        <w:spacing w:line="237" w:lineRule="auto"/>
        <w:ind w:right="180" w:firstLine="10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Что касается советов, то они редко учат, но часто злят. Поэтому тем, кто </w:t>
      </w:r>
      <w:r>
        <w:rPr>
          <w:rFonts w:eastAsia="Times New Roman"/>
          <w:sz w:val="28"/>
          <w:szCs w:val="28"/>
        </w:rPr>
        <w:t>любит давать советы, советую – давайте их только тогда, когда вас спрашивают, и только такие, за которые будут благодарны.</w:t>
      </w:r>
    </w:p>
    <w:p w:rsidR="00456BD6" w:rsidRDefault="00456BD6">
      <w:pPr>
        <w:spacing w:line="13" w:lineRule="exact"/>
        <w:rPr>
          <w:sz w:val="20"/>
          <w:szCs w:val="20"/>
        </w:rPr>
      </w:pPr>
    </w:p>
    <w:p w:rsidR="00456BD6" w:rsidRDefault="00086F51">
      <w:pPr>
        <w:spacing w:line="248" w:lineRule="auto"/>
        <w:ind w:right="120" w:firstLine="108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Широко распространено мнение, что истина рождается в споре. Но в нем, как правило, она рождается с таким трудом, в таких муках, что </w:t>
      </w:r>
      <w:r>
        <w:rPr>
          <w:rFonts w:eastAsia="Times New Roman"/>
          <w:sz w:val="27"/>
          <w:szCs w:val="27"/>
        </w:rPr>
        <w:t>любой гуманный человек ее может только пожалеть. Зачем мучить истину и спорщиков, когда есть более благоприятные условия для проявления истины на свет – доброжелательное</w:t>
      </w:r>
    </w:p>
    <w:p w:rsidR="00456BD6" w:rsidRDefault="00086F51">
      <w:pPr>
        <w:numPr>
          <w:ilvl w:val="0"/>
          <w:numId w:val="2"/>
        </w:numPr>
        <w:tabs>
          <w:tab w:val="left" w:pos="220"/>
        </w:tabs>
        <w:spacing w:line="232" w:lineRule="auto"/>
        <w:ind w:left="220" w:hanging="2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конструктивное обсуждение. Но это – не спор!</w:t>
      </w:r>
    </w:p>
    <w:p w:rsidR="00456BD6" w:rsidRDefault="00456BD6">
      <w:pPr>
        <w:spacing w:line="16" w:lineRule="exact"/>
        <w:rPr>
          <w:rFonts w:eastAsia="Times New Roman"/>
          <w:sz w:val="28"/>
          <w:szCs w:val="28"/>
        </w:rPr>
      </w:pPr>
    </w:p>
    <w:p w:rsidR="00456BD6" w:rsidRDefault="00086F51">
      <w:pPr>
        <w:numPr>
          <w:ilvl w:val="1"/>
          <w:numId w:val="2"/>
        </w:numPr>
        <w:tabs>
          <w:tab w:val="left" w:pos="1338"/>
        </w:tabs>
        <w:spacing w:line="237" w:lineRule="auto"/>
        <w:ind w:right="20" w:firstLine="108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споре вы хотите победить и, соответствен</w:t>
      </w:r>
      <w:r>
        <w:rPr>
          <w:rFonts w:eastAsia="Times New Roman"/>
          <w:sz w:val="28"/>
          <w:szCs w:val="28"/>
        </w:rPr>
        <w:t>но, вызываете у собеседника желание победить вас: защитить свою позицию и опрокинуть вашу. Чем больше вы давите на него, тем больше он укрепляется в своем мнении… В споре я ищу, где другой не прав, стараюсь разрушить его позицию, а в обсуждении – ищу, в че</w:t>
      </w:r>
      <w:r>
        <w:rPr>
          <w:rFonts w:eastAsia="Times New Roman"/>
          <w:sz w:val="28"/>
          <w:szCs w:val="28"/>
        </w:rPr>
        <w:t>м наши позиции совпадают, правоту собеседника пытаюсь соединить со своей. Спор</w:t>
      </w:r>
    </w:p>
    <w:p w:rsidR="00456BD6" w:rsidRDefault="00456BD6">
      <w:pPr>
        <w:spacing w:line="18" w:lineRule="exact"/>
        <w:rPr>
          <w:rFonts w:eastAsia="Times New Roman"/>
          <w:sz w:val="28"/>
          <w:szCs w:val="28"/>
        </w:rPr>
      </w:pPr>
    </w:p>
    <w:p w:rsidR="00456BD6" w:rsidRDefault="00086F51">
      <w:pPr>
        <w:spacing w:line="237" w:lineRule="auto"/>
        <w:ind w:right="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деятельность разрушительная. Обсуждение – созидательная. Поэтому, если вы не любите истину и бережете отношения, не провоцируйте спор. Не будьте излишне категоричными. Вальте</w:t>
      </w:r>
      <w:r>
        <w:rPr>
          <w:rFonts w:eastAsia="Times New Roman"/>
          <w:sz w:val="28"/>
          <w:szCs w:val="28"/>
        </w:rPr>
        <w:t>р сказал: «Ваше мнение мне глубоко враждебно, но за ваше право его высказать я готов пожертвовать своей жизнью».</w:t>
      </w:r>
    </w:p>
    <w:p w:rsidR="00456BD6" w:rsidRDefault="00456BD6">
      <w:pPr>
        <w:spacing w:line="17" w:lineRule="exact"/>
        <w:rPr>
          <w:rFonts w:eastAsia="Times New Roman"/>
          <w:sz w:val="28"/>
          <w:szCs w:val="28"/>
        </w:rPr>
      </w:pPr>
    </w:p>
    <w:p w:rsidR="00456BD6" w:rsidRDefault="00086F51">
      <w:pPr>
        <w:spacing w:line="238" w:lineRule="auto"/>
        <w:ind w:right="40" w:firstLine="10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Избегайте монолога – диалог продуктивнее, особенно, если вы умеете использовать метод Сократа. Он заключается в том, что вы расчленяете свою </w:t>
      </w:r>
      <w:r>
        <w:rPr>
          <w:rFonts w:eastAsia="Times New Roman"/>
          <w:sz w:val="28"/>
          <w:szCs w:val="28"/>
        </w:rPr>
        <w:t xml:space="preserve">мысль на маленькие звенья, и каждую подаете в форме вопроса, подразумевающего короткий, простой ответ. Его достоинства: он держит внимание собеседника, не дает отвлечься; если что-то в вашей логической цепочке для собеседника неубедительно, вы это вовремя </w:t>
      </w:r>
      <w:r>
        <w:rPr>
          <w:rFonts w:eastAsia="Times New Roman"/>
          <w:sz w:val="28"/>
          <w:szCs w:val="28"/>
        </w:rPr>
        <w:t>заметите; собеседник приходит к истине сам.</w:t>
      </w:r>
    </w:p>
    <w:p w:rsidR="00456BD6" w:rsidRDefault="00456BD6">
      <w:pPr>
        <w:spacing w:line="5" w:lineRule="exact"/>
        <w:rPr>
          <w:rFonts w:eastAsia="Times New Roman"/>
          <w:sz w:val="28"/>
          <w:szCs w:val="28"/>
        </w:rPr>
      </w:pPr>
    </w:p>
    <w:p w:rsidR="00456BD6" w:rsidRDefault="00086F51">
      <w:pPr>
        <w:ind w:left="10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Философия конструктивного общения такова:</w:t>
      </w:r>
    </w:p>
    <w:p w:rsidR="00456BD6" w:rsidRDefault="00086F51">
      <w:pPr>
        <w:ind w:left="1800" w:hanging="360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1"/>
          <w:szCs w:val="1"/>
        </w:rPr>
        <w:drawing>
          <wp:inline distT="0" distB="0" distL="0" distR="0">
            <wp:extent cx="164465" cy="2178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Старайтесь не победить, а найти истину. Победа, ваша или его, означает не торжество истины, а только то, что один сумел победить</w:t>
      </w:r>
    </w:p>
    <w:p w:rsidR="00456BD6" w:rsidRDefault="00456BD6">
      <w:pPr>
        <w:sectPr w:rsidR="00456BD6">
          <w:pgSz w:w="11900" w:h="16838"/>
          <w:pgMar w:top="1138" w:right="866" w:bottom="636" w:left="980" w:header="0" w:footer="0" w:gutter="0"/>
          <w:cols w:space="720" w:equalWidth="0">
            <w:col w:w="10060"/>
          </w:cols>
        </w:sectPr>
      </w:pPr>
    </w:p>
    <w:p w:rsidR="00456BD6" w:rsidRDefault="00086F51">
      <w:pPr>
        <w:spacing w:line="234" w:lineRule="auto"/>
        <w:ind w:left="1800" w:right="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другого. Ну и чт</w:t>
      </w:r>
      <w:r>
        <w:rPr>
          <w:rFonts w:eastAsia="Times New Roman"/>
          <w:sz w:val="28"/>
          <w:szCs w:val="28"/>
        </w:rPr>
        <w:t>о? Победить может неправый. Да и правота – еще не истина.</w:t>
      </w:r>
    </w:p>
    <w:p w:rsidR="00456BD6" w:rsidRDefault="00456BD6">
      <w:pPr>
        <w:spacing w:line="3" w:lineRule="exact"/>
        <w:rPr>
          <w:sz w:val="20"/>
          <w:szCs w:val="20"/>
        </w:rPr>
      </w:pPr>
    </w:p>
    <w:p w:rsidR="00456BD6" w:rsidRDefault="00086F51">
      <w:pPr>
        <w:ind w:left="1800" w:right="140" w:hanging="359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4465" cy="2178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Старайтесь понять то, что хочет сказать собеседник, помогайте ему сформулировать свои мысли, даже если вы с ним не согласны. Нередко, как ни странно, это оказывается самым эффективным способом переубедить собеседника.</w:t>
      </w:r>
    </w:p>
    <w:p w:rsidR="00456BD6" w:rsidRDefault="00086F51">
      <w:pPr>
        <w:ind w:left="1800" w:right="340" w:hanging="359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4465" cy="2178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Признайте возможность своей неправо</w:t>
      </w:r>
      <w:r>
        <w:rPr>
          <w:rFonts w:eastAsia="Times New Roman"/>
          <w:sz w:val="28"/>
          <w:szCs w:val="28"/>
        </w:rPr>
        <w:t>ты и просите критического обсуждения вашего мнения: «Слушай, может быть, я не прав, но давай посоветуемся… Мне кажется… Как ты считаешь? Давай обсудим!»</w:t>
      </w:r>
    </w:p>
    <w:p w:rsidR="00456BD6" w:rsidRDefault="00086F51">
      <w:pPr>
        <w:ind w:left="1800" w:right="60" w:hanging="359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4465" cy="2178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Тактично выразите несогласие с тем, с чем не согласны. «А вот с этим мне согласиться трудно» или «Это</w:t>
      </w:r>
      <w:r>
        <w:rPr>
          <w:rFonts w:eastAsia="Times New Roman"/>
          <w:sz w:val="28"/>
          <w:szCs w:val="28"/>
        </w:rPr>
        <w:t xml:space="preserve"> мне не понятно». Поясните, почему, выскажите свою позицию.</w:t>
      </w:r>
    </w:p>
    <w:p w:rsidR="00456BD6" w:rsidRDefault="00456BD6">
      <w:pPr>
        <w:spacing w:line="16" w:lineRule="exact"/>
        <w:rPr>
          <w:sz w:val="20"/>
          <w:szCs w:val="20"/>
        </w:rPr>
      </w:pPr>
    </w:p>
    <w:p w:rsidR="00456BD6" w:rsidRDefault="00086F51">
      <w:pPr>
        <w:spacing w:line="235" w:lineRule="auto"/>
        <w:ind w:left="720" w:right="1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Таким образом, умение слушать, а главное – слышать собеседника – одна из основ успеха общения.</w:t>
      </w:r>
    </w:p>
    <w:p w:rsidR="00456BD6" w:rsidRDefault="00456BD6">
      <w:pPr>
        <w:spacing w:line="13" w:lineRule="exact"/>
        <w:rPr>
          <w:sz w:val="20"/>
          <w:szCs w:val="20"/>
        </w:rPr>
      </w:pPr>
    </w:p>
    <w:p w:rsidR="00456BD6" w:rsidRDefault="00086F51">
      <w:pPr>
        <w:spacing w:line="242" w:lineRule="auto"/>
        <w:ind w:right="1300" w:firstLine="1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Известный психолог доктор Добсон предлагает такие способы подавления гнева, возникающей агрессии по</w:t>
      </w:r>
      <w:r>
        <w:rPr>
          <w:rFonts w:eastAsia="Times New Roman"/>
          <w:sz w:val="27"/>
          <w:szCs w:val="27"/>
        </w:rPr>
        <w:t xml:space="preserve"> отношению к собеседнику:</w:t>
      </w:r>
    </w:p>
    <w:p w:rsidR="00456BD6" w:rsidRDefault="00456BD6">
      <w:pPr>
        <w:spacing w:line="1" w:lineRule="exact"/>
        <w:rPr>
          <w:sz w:val="20"/>
          <w:szCs w:val="20"/>
        </w:rPr>
      </w:pPr>
    </w:p>
    <w:p w:rsidR="00456BD6" w:rsidRDefault="00086F51">
      <w:pPr>
        <w:ind w:left="900" w:right="180" w:hanging="359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4465" cy="2178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Объясните суть и причины своих отрицательных эмоций третьему лицу, известному своей способностью понимать других людей, то есть тому, кто мог бы дать вам совет и скорректировать ваши действия.</w:t>
      </w:r>
    </w:p>
    <w:p w:rsidR="00456BD6" w:rsidRDefault="00086F51">
      <w:pPr>
        <w:ind w:left="900" w:hanging="359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4465" cy="2178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Относитесь к человеку, вызвавшем</w:t>
      </w:r>
      <w:r>
        <w:rPr>
          <w:rFonts w:eastAsia="Times New Roman"/>
          <w:sz w:val="28"/>
          <w:szCs w:val="28"/>
        </w:rPr>
        <w:t>у у вас раздражение своим поведением, с пониманием. Попытайтесь поставить себя на его место и ощутить его переживания.</w:t>
      </w:r>
    </w:p>
    <w:p w:rsidR="00456BD6" w:rsidRDefault="00086F5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344170</wp:posOffset>
            </wp:positionH>
            <wp:positionV relativeFrom="paragraph">
              <wp:posOffset>-635</wp:posOffset>
            </wp:positionV>
            <wp:extent cx="164465" cy="43434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43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6BD6" w:rsidRDefault="00086F51">
      <w:pPr>
        <w:ind w:left="9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Попытайтесь понять мотив поведения человека.</w:t>
      </w:r>
    </w:p>
    <w:p w:rsidR="00456BD6" w:rsidRDefault="00456BD6">
      <w:pPr>
        <w:spacing w:line="32" w:lineRule="exact"/>
        <w:rPr>
          <w:sz w:val="20"/>
          <w:szCs w:val="20"/>
        </w:rPr>
      </w:pPr>
    </w:p>
    <w:p w:rsidR="00456BD6" w:rsidRDefault="00086F51">
      <w:pPr>
        <w:spacing w:line="235" w:lineRule="auto"/>
        <w:ind w:left="900" w:righ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Это трудно, но попробуйте ответить добротой на проявление враждебности с чьей-то стороны.</w:t>
      </w:r>
    </w:p>
    <w:p w:rsidR="00456BD6" w:rsidRDefault="00456BD6">
      <w:pPr>
        <w:spacing w:line="15" w:lineRule="exact"/>
        <w:rPr>
          <w:sz w:val="20"/>
          <w:szCs w:val="20"/>
        </w:rPr>
      </w:pPr>
    </w:p>
    <w:p w:rsidR="00456BD6" w:rsidRDefault="00086F51">
      <w:pPr>
        <w:spacing w:line="236" w:lineRule="auto"/>
        <w:ind w:right="560" w:firstLine="1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Сформулируем несколько правил, которые обязательно соблюдает человек, который хочет научиться правильно общаться. В первую очередь – не навязываться. Не навязывать свое общение, участие.</w:t>
      </w:r>
    </w:p>
    <w:p w:rsidR="00456BD6" w:rsidRDefault="00456BD6">
      <w:pPr>
        <w:spacing w:line="17" w:lineRule="exact"/>
        <w:rPr>
          <w:sz w:val="20"/>
          <w:szCs w:val="20"/>
        </w:rPr>
      </w:pPr>
    </w:p>
    <w:p w:rsidR="00456BD6" w:rsidRDefault="00086F51">
      <w:pPr>
        <w:numPr>
          <w:ilvl w:val="0"/>
          <w:numId w:val="3"/>
        </w:numPr>
        <w:tabs>
          <w:tab w:val="left" w:pos="1518"/>
        </w:tabs>
        <w:spacing w:line="238" w:lineRule="auto"/>
        <w:ind w:right="320" w:firstLine="12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сожалению, многие люди просто не способны представить, что возможн</w:t>
      </w:r>
      <w:r>
        <w:rPr>
          <w:rFonts w:eastAsia="Times New Roman"/>
          <w:sz w:val="28"/>
          <w:szCs w:val="28"/>
        </w:rPr>
        <w:t>а ситуация, когда они мешают, или отказываются в этом признаться, вынуждая более деликатных партнеров мириться со своим присутствием. Нельзя навязывать свое мнение – у собеседника есть право продолжать ошибаться или изменить свою точку зрения, когда он сам</w:t>
      </w:r>
      <w:r>
        <w:rPr>
          <w:rFonts w:eastAsia="Times New Roman"/>
          <w:sz w:val="28"/>
          <w:szCs w:val="28"/>
        </w:rPr>
        <w:t xml:space="preserve"> этого захочет. Даже помощь и сочувствие нельзя навязывать: нередко они только подчеркивают в глазах окружающих проявленную слабость, зависимость, уязвимость.</w:t>
      </w:r>
    </w:p>
    <w:p w:rsidR="00456BD6" w:rsidRDefault="00456BD6">
      <w:pPr>
        <w:spacing w:line="18" w:lineRule="exact"/>
        <w:rPr>
          <w:rFonts w:eastAsia="Times New Roman"/>
          <w:sz w:val="28"/>
          <w:szCs w:val="28"/>
        </w:rPr>
      </w:pPr>
    </w:p>
    <w:p w:rsidR="00456BD6" w:rsidRDefault="00086F51">
      <w:pPr>
        <w:spacing w:line="248" w:lineRule="auto"/>
        <w:ind w:right="340" w:firstLine="1260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Очень важно не входить в противоречие с состоянием собеседника, не создавать контрастный фон для</w:t>
      </w:r>
      <w:r>
        <w:rPr>
          <w:rFonts w:eastAsia="Times New Roman"/>
          <w:sz w:val="27"/>
          <w:szCs w:val="27"/>
        </w:rPr>
        <w:t xml:space="preserve"> его переживаний. Например, не рассказывать о своих болезнях и переживаниях тому, кто находится в приподнятом настроении.</w:t>
      </w:r>
    </w:p>
    <w:p w:rsidR="00456BD6" w:rsidRDefault="00456BD6">
      <w:pPr>
        <w:spacing w:line="2" w:lineRule="exact"/>
        <w:rPr>
          <w:rFonts w:eastAsia="Times New Roman"/>
          <w:sz w:val="28"/>
          <w:szCs w:val="28"/>
        </w:rPr>
      </w:pPr>
    </w:p>
    <w:p w:rsidR="00456BD6" w:rsidRDefault="00086F51">
      <w:pPr>
        <w:spacing w:line="234" w:lineRule="auto"/>
        <w:ind w:right="520" w:firstLine="1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Трижды осторожным следует быть в присутствии любых свидетелей разговора…</w:t>
      </w:r>
    </w:p>
    <w:p w:rsidR="00456BD6" w:rsidRDefault="00456BD6">
      <w:pPr>
        <w:spacing w:line="15" w:lineRule="exact"/>
        <w:rPr>
          <w:rFonts w:eastAsia="Times New Roman"/>
          <w:sz w:val="28"/>
          <w:szCs w:val="28"/>
        </w:rPr>
      </w:pPr>
    </w:p>
    <w:p w:rsidR="00456BD6" w:rsidRDefault="00086F51">
      <w:pPr>
        <w:spacing w:line="237" w:lineRule="auto"/>
        <w:ind w:right="80" w:firstLine="1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Так давайте же будем добрее, доброжелательнее, осторожнее в</w:t>
      </w:r>
      <w:r>
        <w:rPr>
          <w:rFonts w:eastAsia="Times New Roman"/>
          <w:sz w:val="28"/>
          <w:szCs w:val="28"/>
        </w:rPr>
        <w:t xml:space="preserve"> общении друг с другом. Давайте помогать друг другу, вместо того, чтобы высмеивать и подтрунивать, давайте помнить, что слово – материально, будучи сказанным в</w:t>
      </w:r>
    </w:p>
    <w:p w:rsidR="00456BD6" w:rsidRDefault="00456BD6">
      <w:pPr>
        <w:sectPr w:rsidR="00456BD6">
          <w:pgSz w:w="11900" w:h="16838"/>
          <w:pgMar w:top="1138" w:right="866" w:bottom="838" w:left="980" w:header="0" w:footer="0" w:gutter="0"/>
          <w:cols w:space="720" w:equalWidth="0">
            <w:col w:w="10060"/>
          </w:cols>
        </w:sectPr>
      </w:pPr>
    </w:p>
    <w:p w:rsidR="00456BD6" w:rsidRDefault="00086F51">
      <w:pPr>
        <w:spacing w:line="235" w:lineRule="auto"/>
        <w:ind w:right="4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запале, в желании нанести обиду, оно начинает жить и разрушать хрупкий мир</w:t>
      </w:r>
      <w:r>
        <w:rPr>
          <w:rFonts w:eastAsia="Times New Roman"/>
          <w:sz w:val="28"/>
          <w:szCs w:val="28"/>
        </w:rPr>
        <w:t xml:space="preserve"> человеческих отношений.</w:t>
      </w:r>
    </w:p>
    <w:p w:rsidR="00456BD6" w:rsidRDefault="00456BD6">
      <w:pPr>
        <w:spacing w:line="13" w:lineRule="exact"/>
        <w:rPr>
          <w:sz w:val="20"/>
          <w:szCs w:val="20"/>
        </w:rPr>
      </w:pPr>
    </w:p>
    <w:p w:rsidR="00456BD6" w:rsidRDefault="00086F51">
      <w:pPr>
        <w:ind w:left="1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Давайте следовать советам мудрых. Плутарх писал «Научись слушать, и</w:t>
      </w:r>
    </w:p>
    <w:p w:rsidR="00456BD6" w:rsidRDefault="00086F51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ты можешь извлечь пользу даже из тех, кто говорит плохо». А на необходимость</w:t>
      </w:r>
    </w:p>
    <w:p w:rsidR="00456BD6" w:rsidRDefault="00086F51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быть тактичным и осторожным в общении обращал внимание У.Джеймс:</w:t>
      </w:r>
    </w:p>
    <w:p w:rsidR="00456BD6" w:rsidRDefault="00086F51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«Искусство быть </w:t>
      </w:r>
      <w:r>
        <w:rPr>
          <w:rFonts w:eastAsia="Times New Roman"/>
          <w:sz w:val="28"/>
          <w:szCs w:val="28"/>
        </w:rPr>
        <w:t>мудрым состоит в умении знать, на что не следует обращать</w:t>
      </w:r>
    </w:p>
    <w:p w:rsidR="00456BD6" w:rsidRDefault="00086F51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внимание».</w:t>
      </w:r>
    </w:p>
    <w:sectPr w:rsidR="00456BD6" w:rsidSect="00456BD6">
      <w:pgSz w:w="11900" w:h="16838"/>
      <w:pgMar w:top="1138" w:right="966" w:bottom="1440" w:left="980" w:header="0" w:footer="0" w:gutter="0"/>
      <w:cols w:space="720" w:equalWidth="0">
        <w:col w:w="99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EDD47640"/>
    <w:lvl w:ilvl="0" w:tplc="F180644E">
      <w:start w:val="1"/>
      <w:numFmt w:val="bullet"/>
      <w:lvlText w:val="К"/>
      <w:lvlJc w:val="left"/>
    </w:lvl>
    <w:lvl w:ilvl="1" w:tplc="9FBEB6E0">
      <w:numFmt w:val="decimal"/>
      <w:lvlText w:val=""/>
      <w:lvlJc w:val="left"/>
    </w:lvl>
    <w:lvl w:ilvl="2" w:tplc="5F107E56">
      <w:numFmt w:val="decimal"/>
      <w:lvlText w:val=""/>
      <w:lvlJc w:val="left"/>
    </w:lvl>
    <w:lvl w:ilvl="3" w:tplc="2FFC28CE">
      <w:numFmt w:val="decimal"/>
      <w:lvlText w:val=""/>
      <w:lvlJc w:val="left"/>
    </w:lvl>
    <w:lvl w:ilvl="4" w:tplc="B08ED222">
      <w:numFmt w:val="decimal"/>
      <w:lvlText w:val=""/>
      <w:lvlJc w:val="left"/>
    </w:lvl>
    <w:lvl w:ilvl="5" w:tplc="EF0EB550">
      <w:numFmt w:val="decimal"/>
      <w:lvlText w:val=""/>
      <w:lvlJc w:val="left"/>
    </w:lvl>
    <w:lvl w:ilvl="6" w:tplc="4C025D9E">
      <w:numFmt w:val="decimal"/>
      <w:lvlText w:val=""/>
      <w:lvlJc w:val="left"/>
    </w:lvl>
    <w:lvl w:ilvl="7" w:tplc="0194E730">
      <w:numFmt w:val="decimal"/>
      <w:lvlText w:val=""/>
      <w:lvlJc w:val="left"/>
    </w:lvl>
    <w:lvl w:ilvl="8" w:tplc="BED6C454">
      <w:numFmt w:val="decimal"/>
      <w:lvlText w:val=""/>
      <w:lvlJc w:val="left"/>
    </w:lvl>
  </w:abstractNum>
  <w:abstractNum w:abstractNumId="1">
    <w:nsid w:val="00004AE1"/>
    <w:multiLevelType w:val="hybridMultilevel"/>
    <w:tmpl w:val="CF7C7BDA"/>
    <w:lvl w:ilvl="0" w:tplc="C1383D84">
      <w:start w:val="1"/>
      <w:numFmt w:val="bullet"/>
      <w:lvlText w:val="и"/>
      <w:lvlJc w:val="left"/>
    </w:lvl>
    <w:lvl w:ilvl="1" w:tplc="506A7F0C">
      <w:start w:val="1"/>
      <w:numFmt w:val="bullet"/>
      <w:lvlText w:val="В"/>
      <w:lvlJc w:val="left"/>
    </w:lvl>
    <w:lvl w:ilvl="2" w:tplc="7BB2F27A">
      <w:numFmt w:val="decimal"/>
      <w:lvlText w:val=""/>
      <w:lvlJc w:val="left"/>
    </w:lvl>
    <w:lvl w:ilvl="3" w:tplc="DD7A44BE">
      <w:numFmt w:val="decimal"/>
      <w:lvlText w:val=""/>
      <w:lvlJc w:val="left"/>
    </w:lvl>
    <w:lvl w:ilvl="4" w:tplc="8FAEA93E">
      <w:numFmt w:val="decimal"/>
      <w:lvlText w:val=""/>
      <w:lvlJc w:val="left"/>
    </w:lvl>
    <w:lvl w:ilvl="5" w:tplc="23DAAE2E">
      <w:numFmt w:val="decimal"/>
      <w:lvlText w:val=""/>
      <w:lvlJc w:val="left"/>
    </w:lvl>
    <w:lvl w:ilvl="6" w:tplc="B5E81780">
      <w:numFmt w:val="decimal"/>
      <w:lvlText w:val=""/>
      <w:lvlJc w:val="left"/>
    </w:lvl>
    <w:lvl w:ilvl="7" w:tplc="F252D438">
      <w:numFmt w:val="decimal"/>
      <w:lvlText w:val=""/>
      <w:lvlJc w:val="left"/>
    </w:lvl>
    <w:lvl w:ilvl="8" w:tplc="02E43C12">
      <w:numFmt w:val="decimal"/>
      <w:lvlText w:val=""/>
      <w:lvlJc w:val="left"/>
    </w:lvl>
  </w:abstractNum>
  <w:abstractNum w:abstractNumId="2">
    <w:nsid w:val="00006784"/>
    <w:multiLevelType w:val="hybridMultilevel"/>
    <w:tmpl w:val="A710890E"/>
    <w:lvl w:ilvl="0" w:tplc="46F6AD24">
      <w:start w:val="1"/>
      <w:numFmt w:val="bullet"/>
      <w:lvlText w:val="у"/>
      <w:lvlJc w:val="left"/>
    </w:lvl>
    <w:lvl w:ilvl="1" w:tplc="B8366A44">
      <w:numFmt w:val="decimal"/>
      <w:lvlText w:val=""/>
      <w:lvlJc w:val="left"/>
    </w:lvl>
    <w:lvl w:ilvl="2" w:tplc="50A43B08">
      <w:numFmt w:val="decimal"/>
      <w:lvlText w:val=""/>
      <w:lvlJc w:val="left"/>
    </w:lvl>
    <w:lvl w:ilvl="3" w:tplc="3588FF58">
      <w:numFmt w:val="decimal"/>
      <w:lvlText w:val=""/>
      <w:lvlJc w:val="left"/>
    </w:lvl>
    <w:lvl w:ilvl="4" w:tplc="83C0F6FC">
      <w:numFmt w:val="decimal"/>
      <w:lvlText w:val=""/>
      <w:lvlJc w:val="left"/>
    </w:lvl>
    <w:lvl w:ilvl="5" w:tplc="CF069024">
      <w:numFmt w:val="decimal"/>
      <w:lvlText w:val=""/>
      <w:lvlJc w:val="left"/>
    </w:lvl>
    <w:lvl w:ilvl="6" w:tplc="16FAF112">
      <w:numFmt w:val="decimal"/>
      <w:lvlText w:val=""/>
      <w:lvlJc w:val="left"/>
    </w:lvl>
    <w:lvl w:ilvl="7" w:tplc="D40088FA">
      <w:numFmt w:val="decimal"/>
      <w:lvlText w:val=""/>
      <w:lvlJc w:val="left"/>
    </w:lvl>
    <w:lvl w:ilvl="8" w:tplc="6C881FB6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56BD6"/>
    <w:rsid w:val="00086F51"/>
    <w:rsid w:val="00456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6F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6F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Наташа</cp:lastModifiedBy>
  <cp:revision>2</cp:revision>
  <dcterms:created xsi:type="dcterms:W3CDTF">2019-03-18T20:24:00Z</dcterms:created>
  <dcterms:modified xsi:type="dcterms:W3CDTF">2019-03-18T20:15:00Z</dcterms:modified>
</cp:coreProperties>
</file>