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B9" w:rsidRPr="00946A41" w:rsidRDefault="00E87EB9" w:rsidP="00E87E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A41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p w:rsidR="00E87EB9" w:rsidRPr="00946A41" w:rsidRDefault="00E87EB9" w:rsidP="00E87E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A4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    </w:t>
      </w:r>
      <w:r w:rsidRPr="0094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946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Психологическое просвещение обучающихся, в том числе </w:t>
      </w:r>
      <w:proofErr w:type="spellStart"/>
      <w:r w:rsidRPr="00946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профориентационное</w:t>
      </w:r>
      <w:proofErr w:type="spellEnd"/>
      <w:r w:rsidRPr="00946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6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самостоятельное изучение обучающимися предоставленных им материалов:</w:t>
      </w:r>
      <w:r w:rsidRPr="00946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EB9" w:rsidRPr="00946A41" w:rsidRDefault="00E87EB9" w:rsidP="00E87E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4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Электронные </w:t>
      </w:r>
      <w:proofErr w:type="spellStart"/>
      <w:r w:rsidRPr="00946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94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 </w:t>
      </w:r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«Электронное сопровождение образовательного курса «Человек и профессия» - (Издательство «Глобус»), электронный учебник профессионального самоопределения Г.В. </w:t>
      </w:r>
      <w:proofErr w:type="spellStart"/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Резапкиной</w:t>
      </w:r>
      <w:proofErr w:type="spellEnd"/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проект «</w:t>
      </w:r>
      <w:proofErr w:type="spellStart"/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Навигатум</w:t>
      </w:r>
      <w:proofErr w:type="spellEnd"/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hyperlink r:id="rId4" w:history="1">
        <w:r w:rsidRPr="00946A41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https://navigatum.ru/metodika.html</w:t>
        </w:r>
      </w:hyperlink>
      <w:r w:rsidRPr="00946A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уроки по профориентации</w:t>
      </w:r>
      <w:r w:rsidRPr="00946A4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46A41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https://moeobrazovanie.ru/gotovije_uroki_po_proforientatsii.html</w:t>
        </w:r>
      </w:hyperlink>
      <w:r w:rsidRPr="00946A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«</w:t>
      </w:r>
      <w:proofErr w:type="spellStart"/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Смартия</w:t>
      </w:r>
      <w:proofErr w:type="spellEnd"/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46A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hyperlink r:id="rId6" w:history="1">
        <w:r w:rsidRPr="00946A41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https://smartia.me/skillsи т.д</w:t>
        </w:r>
      </w:hyperlink>
      <w:r w:rsidRPr="00946A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E87EB9" w:rsidRPr="00946A41" w:rsidRDefault="00E87EB9" w:rsidP="00E87E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946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Профориетационные</w:t>
      </w:r>
      <w:proofErr w:type="spellEnd"/>
      <w:r w:rsidRPr="0094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 и </w:t>
      </w:r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путеводители молодёжи в выборе профессии: банк интерактивных </w:t>
      </w:r>
      <w:proofErr w:type="spellStart"/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профессиограмм</w:t>
      </w:r>
      <w:proofErr w:type="spellEnd"/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6A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hyperlink r:id="rId7" w:history="1">
        <w:r w:rsidRPr="00946A41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http://prof.labor.ru/</w:t>
        </w:r>
      </w:hyperlink>
      <w:r w:rsidRPr="00946A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), </w:t>
      </w:r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методический кабинет профессиональной ориентации Г.В. </w:t>
      </w:r>
      <w:proofErr w:type="spellStart"/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Резапкиной</w:t>
      </w:r>
      <w:proofErr w:type="spellEnd"/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946A41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http://metodkabi.net.ru</w:t>
        </w:r>
      </w:hyperlink>
      <w:r w:rsidRPr="00946A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  </w:t>
      </w:r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 – справочная система выбора профессии «В помощь </w:t>
      </w:r>
      <w:proofErr w:type="spellStart"/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ШКОЛЬНИКУ.ру</w:t>
      </w:r>
      <w:proofErr w:type="spellEnd"/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46A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hyperlink r:id="rId9" w:history="1">
        <w:r w:rsidRPr="00946A41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http://www.shkolniky.ru/professions</w:t>
        </w:r>
      </w:hyperlink>
      <w:r w:rsidRPr="00946A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), </w:t>
      </w:r>
      <w:proofErr w:type="spellStart"/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Проектория</w:t>
      </w:r>
      <w:proofErr w:type="spellEnd"/>
      <w:r w:rsidRPr="00946A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hyperlink r:id="rId10" w:history="1">
        <w:r w:rsidRPr="00946A41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https://proektoria.online/</w:t>
        </w:r>
      </w:hyperlink>
      <w:r w:rsidRPr="00946A41">
        <w:rPr>
          <w:rFonts w:ascii="Times New Roman" w:hAnsi="Times New Roman" w:cs="Times New Roman"/>
          <w:sz w:val="28"/>
          <w:szCs w:val="28"/>
        </w:rPr>
        <w:t xml:space="preserve"> Пропуск в профессию </w:t>
      </w:r>
      <w:hyperlink r:id="rId11" w:history="1">
        <w:r w:rsidRPr="00946A41">
          <w:rPr>
            <w:rFonts w:ascii="Times New Roman" w:eastAsia="Times New Roman" w:hAnsi="Times New Roman" w:cs="Times New Roman"/>
            <w:bCs/>
            <w:color w:val="0563C1" w:themeColor="hyperlink"/>
            <w:sz w:val="28"/>
            <w:szCs w:val="28"/>
            <w:u w:val="single"/>
            <w:lang w:eastAsia="ru-RU"/>
          </w:rPr>
          <w:t>https://proekt-pro.ru/</w:t>
        </w:r>
      </w:hyperlink>
      <w:r w:rsidRPr="00946A4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946A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др.</w:t>
      </w:r>
    </w:p>
    <w:p w:rsidR="002F6A22" w:rsidRDefault="00E87EB9"/>
    <w:p w:rsidR="00E87EB9" w:rsidRDefault="00E87EB9">
      <w:bookmarkStart w:id="0" w:name="_GoBack"/>
      <w:bookmarkEnd w:id="0"/>
    </w:p>
    <w:sectPr w:rsidR="00E8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67"/>
    <w:rsid w:val="000F70B4"/>
    <w:rsid w:val="00A87C21"/>
    <w:rsid w:val="00BF0E67"/>
    <w:rsid w:val="00E8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367FC-09B7-4A67-8995-B56DB49C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kabi.ne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of.labor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artia.me/skills&#1080;%20&#1090;.&#1076;" TargetMode="External"/><Relationship Id="rId11" Type="http://schemas.openxmlformats.org/officeDocument/2006/relationships/hyperlink" Target="https://proekt-pro.ru/" TargetMode="External"/><Relationship Id="rId5" Type="http://schemas.openxmlformats.org/officeDocument/2006/relationships/hyperlink" Target="https://moeobrazovanie.ru/gotovije_uroki_po_proforientatsii.html" TargetMode="External"/><Relationship Id="rId10" Type="http://schemas.openxmlformats.org/officeDocument/2006/relationships/hyperlink" Target="https://proektoria.online/" TargetMode="External"/><Relationship Id="rId4" Type="http://schemas.openxmlformats.org/officeDocument/2006/relationships/hyperlink" Target="https://navigatum.ru/metodika.html" TargetMode="External"/><Relationship Id="rId9" Type="http://schemas.openxmlformats.org/officeDocument/2006/relationships/hyperlink" Target="http://www.shkolniky.ru/profess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2020-04-26T21:57:00Z</dcterms:created>
  <dcterms:modified xsi:type="dcterms:W3CDTF">2020-04-26T21:57:00Z</dcterms:modified>
</cp:coreProperties>
</file>