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725" w:rsidRDefault="00331725" w:rsidP="00F31ABA">
      <w:pPr>
        <w:pStyle w:val="2"/>
        <w:ind w:left="0" w:firstLine="0"/>
        <w:rPr>
          <w:sz w:val="28"/>
          <w:szCs w:val="28"/>
        </w:rPr>
      </w:pPr>
    </w:p>
    <w:p w:rsidR="00331725" w:rsidRDefault="00331725" w:rsidP="00F31ABA">
      <w:pPr>
        <w:pStyle w:val="2"/>
        <w:ind w:left="0" w:firstLine="0"/>
      </w:pPr>
      <w:r>
        <w:rPr>
          <w:sz w:val="28"/>
          <w:szCs w:val="28"/>
        </w:rPr>
        <w:t xml:space="preserve">Муниципальное учреждение              СОГЛАСОВАНО:                                          УТВЕРЖДАЮ:                                                                                                                     </w:t>
      </w:r>
    </w:p>
    <w:p w:rsidR="00331725" w:rsidRDefault="00331725" w:rsidP="00F31ABA">
      <w:pPr>
        <w:pStyle w:val="2"/>
        <w:ind w:left="0" w:firstLine="0"/>
        <w:rPr>
          <w:b/>
          <w:sz w:val="28"/>
          <w:szCs w:val="28"/>
        </w:rPr>
      </w:pPr>
      <w:r>
        <w:t xml:space="preserve">        </w:t>
      </w:r>
      <w:r>
        <w:rPr>
          <w:b/>
          <w:color w:val="333333"/>
          <w:sz w:val="28"/>
          <w:szCs w:val="28"/>
        </w:rPr>
        <w:t>« МИХАЙЛОВСКИЙ</w:t>
      </w:r>
      <w:r>
        <w:rPr>
          <w:color w:val="333333"/>
          <w:sz w:val="28"/>
          <w:szCs w:val="28"/>
        </w:rPr>
        <w:t xml:space="preserve">                  </w:t>
      </w:r>
      <w:r>
        <w:rPr>
          <w:sz w:val="28"/>
          <w:szCs w:val="28"/>
        </w:rPr>
        <w:t>Глава Михайловского Муниципального    Директор музея:_________ Е.И.Зуйкова</w:t>
      </w:r>
    </w:p>
    <w:p w:rsidR="00331725" w:rsidRDefault="00331725" w:rsidP="00F31AB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КРАЕВЕДЧЕСКИЙ  МУЗЕЙ»        </w:t>
      </w:r>
      <w:r>
        <w:rPr>
          <w:sz w:val="28"/>
          <w:szCs w:val="28"/>
        </w:rPr>
        <w:t xml:space="preserve">образования:____________ М.В.Петухов                                                                    </w:t>
      </w:r>
    </w:p>
    <w:p w:rsidR="00331725" w:rsidRDefault="00331725" w:rsidP="00F31AB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623080. Свердловская  область          </w:t>
      </w:r>
    </w:p>
    <w:p w:rsidR="00331725" w:rsidRDefault="00331725" w:rsidP="00F31ABA">
      <w:pPr>
        <w:rPr>
          <w:sz w:val="28"/>
          <w:szCs w:val="28"/>
        </w:rPr>
      </w:pPr>
      <w:r>
        <w:rPr>
          <w:sz w:val="28"/>
          <w:szCs w:val="28"/>
        </w:rPr>
        <w:t xml:space="preserve">г. Михайловск. ул. Кирова № 30.                                                                           </w:t>
      </w:r>
    </w:p>
    <w:p w:rsidR="00331725" w:rsidRDefault="00331725" w:rsidP="00F31ABA">
      <w:pPr>
        <w:rPr>
          <w:sz w:val="28"/>
          <w:szCs w:val="28"/>
        </w:rPr>
      </w:pPr>
      <w:r>
        <w:rPr>
          <w:sz w:val="28"/>
          <w:szCs w:val="28"/>
        </w:rPr>
        <w:t>Телефон 67-2-92.ОКПО 9647584</w:t>
      </w:r>
    </w:p>
    <w:p w:rsidR="00331725" w:rsidRDefault="00331725" w:rsidP="00F31ABA">
      <w:pPr>
        <w:rPr>
          <w:sz w:val="28"/>
          <w:szCs w:val="28"/>
        </w:rPr>
      </w:pPr>
      <w:r>
        <w:rPr>
          <w:sz w:val="28"/>
          <w:szCs w:val="28"/>
        </w:rPr>
        <w:t xml:space="preserve">         ОГРН 106964009575</w:t>
      </w:r>
    </w:p>
    <w:p w:rsidR="00331725" w:rsidRDefault="00331725" w:rsidP="00F31ABA">
      <w:pPr>
        <w:rPr>
          <w:sz w:val="28"/>
          <w:szCs w:val="28"/>
        </w:rPr>
      </w:pPr>
      <w:r>
        <w:rPr>
          <w:sz w:val="28"/>
          <w:szCs w:val="28"/>
        </w:rPr>
        <w:t>ИНН-6646012562.КПП-661901001</w:t>
      </w:r>
    </w:p>
    <w:p w:rsidR="00331725" w:rsidRPr="00387F52" w:rsidRDefault="00331725" w:rsidP="00F31ABA">
      <w:pPr>
        <w:rPr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</w:rPr>
        <w:t xml:space="preserve">      </w:t>
      </w:r>
      <w:r>
        <w:rPr>
          <w:i/>
          <w:color w:val="000000"/>
          <w:sz w:val="28"/>
          <w:szCs w:val="28"/>
          <w:lang w:val="en-US"/>
        </w:rPr>
        <w:t>E</w:t>
      </w:r>
      <w:r w:rsidRPr="00387F52">
        <w:rPr>
          <w:i/>
          <w:color w:val="000000"/>
          <w:sz w:val="28"/>
          <w:szCs w:val="28"/>
          <w:lang w:val="en-US"/>
        </w:rPr>
        <w:t>-</w:t>
      </w:r>
      <w:r>
        <w:rPr>
          <w:i/>
          <w:color w:val="000000"/>
          <w:sz w:val="28"/>
          <w:szCs w:val="28"/>
          <w:lang w:val="en-US"/>
        </w:rPr>
        <w:t>mail</w:t>
      </w:r>
      <w:r w:rsidRPr="00387F52">
        <w:rPr>
          <w:i/>
          <w:color w:val="000000"/>
          <w:sz w:val="28"/>
          <w:szCs w:val="28"/>
          <w:lang w:val="en-US"/>
        </w:rPr>
        <w:t xml:space="preserve">: </w:t>
      </w:r>
      <w:hyperlink r:id="rId5" w:history="1">
        <w:r>
          <w:rPr>
            <w:rStyle w:val="a3"/>
            <w:i/>
            <w:color w:val="000000"/>
            <w:sz w:val="28"/>
            <w:szCs w:val="28"/>
            <w:lang w:val="en-US"/>
          </w:rPr>
          <w:t>MiKM</w:t>
        </w:r>
        <w:r w:rsidRPr="00387F52">
          <w:rPr>
            <w:rStyle w:val="a3"/>
            <w:i/>
            <w:color w:val="000000"/>
            <w:sz w:val="28"/>
            <w:szCs w:val="28"/>
            <w:lang w:val="en-US"/>
          </w:rPr>
          <w:t>1972@</w:t>
        </w:r>
        <w:r>
          <w:rPr>
            <w:rStyle w:val="a3"/>
            <w:i/>
            <w:color w:val="000000"/>
            <w:sz w:val="28"/>
            <w:szCs w:val="28"/>
            <w:lang w:val="en-US"/>
          </w:rPr>
          <w:t>mail</w:t>
        </w:r>
        <w:r w:rsidRPr="00387F52">
          <w:rPr>
            <w:rStyle w:val="a3"/>
            <w:i/>
            <w:color w:val="000000"/>
            <w:sz w:val="28"/>
            <w:szCs w:val="28"/>
            <w:lang w:val="en-US"/>
          </w:rPr>
          <w:t>.</w:t>
        </w:r>
        <w:r>
          <w:rPr>
            <w:rStyle w:val="a3"/>
            <w:i/>
            <w:color w:val="000000"/>
            <w:sz w:val="28"/>
            <w:szCs w:val="28"/>
            <w:lang w:val="en-US"/>
          </w:rPr>
          <w:t>ru</w:t>
        </w:r>
      </w:hyperlink>
    </w:p>
    <w:p w:rsidR="00331725" w:rsidRPr="00387F52" w:rsidRDefault="00331725" w:rsidP="00F31ABA">
      <w:pPr>
        <w:rPr>
          <w:i/>
          <w:sz w:val="28"/>
          <w:szCs w:val="28"/>
          <w:lang w:val="en-US"/>
        </w:rPr>
      </w:pPr>
      <w:r w:rsidRPr="00387F52">
        <w:rPr>
          <w:i/>
          <w:sz w:val="28"/>
          <w:szCs w:val="28"/>
          <w:lang w:val="en-US"/>
        </w:rPr>
        <w:t>.</w:t>
      </w:r>
    </w:p>
    <w:p w:rsidR="00331725" w:rsidRPr="00387F52" w:rsidRDefault="00331725" w:rsidP="00F31ABA">
      <w:pPr>
        <w:pStyle w:val="20"/>
        <w:ind w:left="780" w:right="46"/>
        <w:jc w:val="center"/>
        <w:rPr>
          <w:b/>
          <w:sz w:val="32"/>
          <w:szCs w:val="32"/>
          <w:lang w:val="en-US"/>
        </w:rPr>
      </w:pPr>
    </w:p>
    <w:p w:rsidR="00331725" w:rsidRPr="00387F52" w:rsidRDefault="00331725" w:rsidP="00F31ABA">
      <w:pPr>
        <w:pStyle w:val="20"/>
        <w:ind w:left="780" w:right="46"/>
        <w:jc w:val="center"/>
        <w:rPr>
          <w:b/>
          <w:sz w:val="32"/>
          <w:szCs w:val="32"/>
          <w:lang w:val="en-US"/>
        </w:rPr>
      </w:pPr>
    </w:p>
    <w:p w:rsidR="00331725" w:rsidRPr="00387F52" w:rsidRDefault="00331725" w:rsidP="00F31ABA">
      <w:pPr>
        <w:pStyle w:val="20"/>
        <w:ind w:left="780" w:right="46"/>
        <w:jc w:val="center"/>
        <w:rPr>
          <w:b/>
          <w:sz w:val="32"/>
          <w:szCs w:val="32"/>
          <w:lang w:val="en-US"/>
        </w:rPr>
      </w:pPr>
    </w:p>
    <w:p w:rsidR="00331725" w:rsidRPr="00387F52" w:rsidRDefault="00331725" w:rsidP="00F31ABA">
      <w:pPr>
        <w:pStyle w:val="20"/>
        <w:ind w:left="780" w:right="46"/>
        <w:jc w:val="center"/>
        <w:rPr>
          <w:b/>
          <w:sz w:val="32"/>
          <w:szCs w:val="32"/>
          <w:lang w:val="en-US"/>
        </w:rPr>
      </w:pPr>
    </w:p>
    <w:p w:rsidR="00331725" w:rsidRPr="00387F52" w:rsidRDefault="00331725" w:rsidP="00F31ABA">
      <w:pPr>
        <w:pStyle w:val="20"/>
        <w:ind w:left="780" w:right="46"/>
        <w:jc w:val="center"/>
        <w:rPr>
          <w:b/>
          <w:sz w:val="32"/>
          <w:szCs w:val="32"/>
          <w:lang w:val="en-US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ПЛАН</w:t>
      </w:r>
    </w:p>
    <w:p w:rsidR="00331725" w:rsidRDefault="00331725" w:rsidP="00F31ABA">
      <w:pPr>
        <w:pStyle w:val="20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Работы МУ «Михайловский краеведческий музей»</w:t>
      </w:r>
    </w:p>
    <w:p w:rsidR="00331725" w:rsidRDefault="00331725" w:rsidP="00F31ABA">
      <w:pPr>
        <w:pStyle w:val="20"/>
        <w:ind w:left="780" w:right="4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2023 год</w:t>
      </w:r>
    </w:p>
    <w:p w:rsidR="00331725" w:rsidRDefault="00331725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 w:val="32"/>
          <w:szCs w:val="32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p w:rsidR="00331725" w:rsidRDefault="00331725" w:rsidP="00F31ABA">
      <w:pPr>
        <w:pStyle w:val="20"/>
        <w:ind w:left="780" w:right="46"/>
        <w:jc w:val="center"/>
        <w:rPr>
          <w:b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6131"/>
        <w:gridCol w:w="2895"/>
        <w:gridCol w:w="2692"/>
        <w:gridCol w:w="2135"/>
      </w:tblGrid>
      <w:tr w:rsidR="00331725" w:rsidTr="004044E5"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6131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95" w:type="dxa"/>
            <w:tcBorders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827" w:type="dxa"/>
            <w:gridSpan w:val="2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1.Научно-фондовая работа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-Регистрация экспонатов Михайловского музея в Гос. каталоге Р.Ф.</w:t>
            </w:r>
            <w:r>
              <w:rPr>
                <w:sz w:val="28"/>
                <w:szCs w:val="28"/>
                <w:lang w:val="en-US"/>
              </w:rPr>
              <w:t>g</w:t>
            </w:r>
            <w:r>
              <w:rPr>
                <w:sz w:val="28"/>
                <w:szCs w:val="28"/>
              </w:rPr>
              <w:t>о плану Минкультуры Р.Ф.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-составление научных паспортов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-цифровое копирование.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Ежедневно.</w:t>
            </w: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Выявление и  Прием экспонатов   по М/З.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4827" w:type="dxa"/>
            <w:gridSpan w:val="2"/>
          </w:tcPr>
          <w:p w:rsidR="00331725" w:rsidRDefault="00331725" w:rsidP="00227116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551"/>
        </w:trPr>
        <w:tc>
          <w:tcPr>
            <w:tcW w:w="876" w:type="dxa"/>
            <w:tcBorders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 Проведение текущих работ: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Ведение учетно-хранительской документации: акты приемки, договора, инвентарные книги,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книги поступлений, топографические описи,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коллекционные описи, акты материально-ответственного хранения.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Изучение поступивших в музей предметов: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-техника изготовления, материал, время создания, клейма, печати, история возникновения.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- Составление научных паспортов.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-Нанесение инвентарных номеров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>-Осмотр коллекций на признаки повреждений.</w:t>
            </w:r>
          </w:p>
        </w:tc>
        <w:tc>
          <w:tcPr>
            <w:tcW w:w="2895" w:type="dxa"/>
            <w:tcBorders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22711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22711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1369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плановой сверки фондов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22711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22711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22711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Pr="00227116" w:rsidRDefault="00331725" w:rsidP="004044E5">
            <w:pPr>
              <w:pStyle w:val="20"/>
              <w:ind w:right="254"/>
              <w:jc w:val="center"/>
              <w:rPr>
                <w:szCs w:val="28"/>
                <w:lang w:val="en-US"/>
              </w:rPr>
            </w:pPr>
          </w:p>
        </w:tc>
      </w:tr>
      <w:tr w:rsidR="00331725" w:rsidTr="004044E5">
        <w:trPr>
          <w:trHeight w:val="1060"/>
        </w:trPr>
        <w:tc>
          <w:tcPr>
            <w:tcW w:w="876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заседаний фондо</w:t>
            </w:r>
            <w:r w:rsidRPr="00314EFB">
              <w:rPr>
                <w:szCs w:val="28"/>
              </w:rPr>
              <w:t xml:space="preserve"> </w:t>
            </w:r>
            <w:r>
              <w:rPr>
                <w:szCs w:val="28"/>
              </w:rPr>
              <w:t>-закупочной комиссии ( ФЗК) по вновь поступившим экспонатам.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 числа каждого месяца.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1060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Pr="00314EFB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сбор материалов по истории города Михайловска</w:t>
            </w:r>
            <w:r w:rsidRPr="00314EFB">
              <w:rPr>
                <w:sz w:val="28"/>
                <w:szCs w:val="28"/>
              </w:rPr>
              <w:t>/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Произвести фото и видео съемку.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1060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Отвечать на заявки и запросы  организаций , учреждений и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школ города  / по истории Михайловска/.</w:t>
            </w:r>
          </w:p>
          <w:p w:rsidR="00331725" w:rsidRDefault="00331725" w:rsidP="004044E5">
            <w:pPr>
              <w:ind w:right="254"/>
              <w:rPr>
                <w:b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запросам.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b/>
                <w:szCs w:val="28"/>
              </w:rPr>
            </w:pPr>
          </w:p>
        </w:tc>
      </w:tr>
      <w:tr w:rsidR="00331725" w:rsidTr="004044E5">
        <w:trPr>
          <w:trHeight w:val="1060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Обновление фотографий в экспозициях музея.</w:t>
            </w: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314EFB">
            <w:pPr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1060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Проведение хозяйственных работ с фондами: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-очистка предметов от пыли в хранилище и в экспозиционных залах.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-Проветривание тканей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-Хим.</w:t>
            </w:r>
            <w:r w:rsidRPr="00314EFB">
              <w:rPr>
                <w:szCs w:val="28"/>
              </w:rPr>
              <w:t xml:space="preserve"> </w:t>
            </w:r>
            <w:r>
              <w:rPr>
                <w:szCs w:val="28"/>
              </w:rPr>
              <w:t>обработка экспонатов от вредителей.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Последняя пятница квартала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Зуйкова Е.И.</w:t>
            </w:r>
          </w:p>
          <w:p w:rsidR="00331725" w:rsidRDefault="00331725" w:rsidP="00314EFB">
            <w:pPr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85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882"/>
        </w:trPr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2. Экспозиционно-выставочная работа.</w:t>
            </w: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6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проведениия</w:t>
            </w:r>
          </w:p>
        </w:tc>
      </w:tr>
      <w:tr w:rsidR="00331725" w:rsidTr="004044E5">
        <w:trPr>
          <w:trHeight w:val="882"/>
        </w:trPr>
        <w:tc>
          <w:tcPr>
            <w:tcW w:w="876" w:type="dxa"/>
            <w:shd w:val="clear" w:color="auto" w:fill="FFFFFF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  <w:tcBorders>
              <w:top w:val="single" w:sz="4" w:space="0" w:color="000000"/>
            </w:tcBorders>
            <w:shd w:val="clear" w:color="auto" w:fill="FFFFFF"/>
          </w:tcPr>
          <w:p w:rsidR="00331725" w:rsidRPr="004D296C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 w:rsidRPr="004D296C">
              <w:rPr>
                <w:b/>
                <w:i/>
                <w:szCs w:val="28"/>
              </w:rPr>
              <w:t>«К 450-летию первого воинского устава в России»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передвижную фотовыставку  ко дню защитников Отечества .</w:t>
            </w: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6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</w:tcPr>
          <w:p w:rsidR="00331725" w:rsidRPr="00387F52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стенд</w:t>
            </w:r>
          </w:p>
        </w:tc>
      </w:tr>
      <w:tr w:rsidR="00331725" w:rsidTr="004044E5">
        <w:tc>
          <w:tcPr>
            <w:tcW w:w="876" w:type="dxa"/>
            <w:tcBorders>
              <w:bottom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bottom w:val="nil"/>
            </w:tcBorders>
          </w:tcPr>
          <w:p w:rsidR="00331725" w:rsidRPr="002967C9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 w:rsidRPr="002967C9">
              <w:rPr>
                <w:szCs w:val="28"/>
              </w:rPr>
              <w:t xml:space="preserve">Подготовить и оформить выставку  К международному женскому дню 8 Марта  «Учительница первая моя…» 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bottom w:val="nil"/>
            </w:tcBorders>
          </w:tcPr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bottom w:val="nil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стенд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</w:tr>
      <w:tr w:rsidR="00331725" w:rsidTr="004044E5">
        <w:trPr>
          <w:trHeight w:val="644"/>
        </w:trPr>
        <w:tc>
          <w:tcPr>
            <w:tcW w:w="876" w:type="dxa"/>
            <w:tcBorders>
              <w:top w:val="nil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Cs w:val="28"/>
              </w:rPr>
            </w:pPr>
          </w:p>
        </w:tc>
        <w:tc>
          <w:tcPr>
            <w:tcW w:w="6131" w:type="dxa"/>
            <w:tcBorders>
              <w:top w:val="nil"/>
            </w:tcBorders>
          </w:tcPr>
          <w:p w:rsidR="00331725" w:rsidRDefault="00331725" w:rsidP="004044E5">
            <w:pPr>
              <w:rPr>
                <w:szCs w:val="28"/>
              </w:rPr>
            </w:pPr>
          </w:p>
          <w:p w:rsidR="00331725" w:rsidRDefault="00331725" w:rsidP="004044E5">
            <w:pPr>
              <w:ind w:right="254"/>
              <w:rPr>
                <w:szCs w:val="28"/>
              </w:rPr>
            </w:pPr>
          </w:p>
        </w:tc>
        <w:tc>
          <w:tcPr>
            <w:tcW w:w="2895" w:type="dxa"/>
            <w:tcBorders>
              <w:top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Подготовить и оформить передвижную фотовыставку « Бессмертный полк»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Окна ресторана «Престиж»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 w:rsidRPr="002967C9">
              <w:rPr>
                <w:szCs w:val="28"/>
              </w:rPr>
              <w:t>Подготовить и оформить  Фотовыст</w:t>
            </w:r>
            <w:r>
              <w:rPr>
                <w:szCs w:val="28"/>
              </w:rPr>
              <w:t xml:space="preserve">авку </w:t>
            </w:r>
          </w:p>
          <w:p w:rsidR="00331725" w:rsidRPr="002967C9" w:rsidRDefault="00331725" w:rsidP="00EC3CF9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 Вы в памяти нашей остались навеки.»</w:t>
            </w:r>
            <w:r w:rsidRPr="002967C9">
              <w:rPr>
                <w:szCs w:val="28"/>
              </w:rPr>
              <w:t xml:space="preserve"> п</w:t>
            </w:r>
            <w:r>
              <w:rPr>
                <w:szCs w:val="28"/>
              </w:rPr>
              <w:t>р</w:t>
            </w:r>
            <w:r w:rsidRPr="002967C9">
              <w:rPr>
                <w:szCs w:val="28"/>
              </w:rPr>
              <w:t>аздновани</w:t>
            </w:r>
            <w:r>
              <w:rPr>
                <w:szCs w:val="28"/>
              </w:rPr>
              <w:t>е</w:t>
            </w:r>
            <w:r w:rsidRPr="002967C9">
              <w:rPr>
                <w:szCs w:val="28"/>
              </w:rPr>
              <w:t xml:space="preserve"> 9 мая.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стенд</w:t>
            </w:r>
          </w:p>
        </w:tc>
      </w:tr>
      <w:tr w:rsidR="00331725" w:rsidTr="004044E5">
        <w:trPr>
          <w:trHeight w:val="2254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</w:tcPr>
          <w:p w:rsidR="00331725" w:rsidRPr="002967C9" w:rsidRDefault="00331725" w:rsidP="00EC3CF9">
            <w:pPr>
              <w:ind w:right="254"/>
              <w:rPr>
                <w:sz w:val="28"/>
                <w:szCs w:val="28"/>
              </w:rPr>
            </w:pPr>
            <w:r w:rsidRPr="002967C9">
              <w:rPr>
                <w:sz w:val="28"/>
                <w:szCs w:val="28"/>
              </w:rPr>
              <w:t xml:space="preserve">Подготовить и оформить выставку  </w:t>
            </w:r>
            <w:r>
              <w:rPr>
                <w:sz w:val="28"/>
                <w:szCs w:val="28"/>
              </w:rPr>
              <w:t xml:space="preserve">ко  </w:t>
            </w:r>
            <w:r w:rsidRPr="002967C9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ю</w:t>
            </w:r>
            <w:r w:rsidRPr="002967C9">
              <w:rPr>
                <w:sz w:val="28"/>
                <w:szCs w:val="28"/>
              </w:rPr>
              <w:t xml:space="preserve"> памяти и скорби</w:t>
            </w:r>
            <w:r>
              <w:rPr>
                <w:sz w:val="28"/>
                <w:szCs w:val="28"/>
              </w:rPr>
              <w:t xml:space="preserve"> </w:t>
            </w:r>
            <w:r w:rsidRPr="002967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 «Нет в России семьи такой , где б не памятен был свой герой…».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Музейный стенд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</w:tcPr>
          <w:p w:rsidR="00331725" w:rsidRPr="002967C9" w:rsidRDefault="00331725" w:rsidP="00EC3CF9">
            <w:pPr>
              <w:ind w:right="254"/>
              <w:rPr>
                <w:sz w:val="28"/>
                <w:szCs w:val="28"/>
              </w:rPr>
            </w:pPr>
            <w:r w:rsidRPr="002967C9">
              <w:rPr>
                <w:sz w:val="28"/>
                <w:szCs w:val="28"/>
              </w:rPr>
              <w:t xml:space="preserve">Подготовить и оформить выставку  по фольговому производству, ко </w:t>
            </w:r>
            <w:r>
              <w:rPr>
                <w:sz w:val="28"/>
                <w:szCs w:val="28"/>
              </w:rPr>
              <w:t>Д</w:t>
            </w:r>
            <w:r w:rsidRPr="002967C9">
              <w:rPr>
                <w:sz w:val="28"/>
                <w:szCs w:val="28"/>
              </w:rPr>
              <w:t>ню металлурга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Pr="00387F52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музей</w:t>
            </w:r>
          </w:p>
          <w:p w:rsidR="00331725" w:rsidRDefault="00331725" w:rsidP="004044E5"/>
          <w:p w:rsidR="00331725" w:rsidRPr="00965856" w:rsidRDefault="00331725" w:rsidP="004044E5">
            <w:pPr>
              <w:ind w:firstLine="708"/>
            </w:pPr>
          </w:p>
        </w:tc>
      </w:tr>
      <w:tr w:rsidR="00331725" w:rsidTr="004044E5">
        <w:trPr>
          <w:trHeight w:val="1932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 w:rsidRPr="004E1117">
              <w:rPr>
                <w:sz w:val="28"/>
                <w:szCs w:val="28"/>
              </w:rPr>
              <w:t xml:space="preserve">Подготовить и оформить выставку  </w:t>
            </w:r>
          </w:p>
          <w:p w:rsidR="00331725" w:rsidRPr="0007568A" w:rsidRDefault="00331725" w:rsidP="004044E5">
            <w:pPr>
              <w:ind w:right="254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«Красота рукотворная» прикладное искусство наших земляков.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1932"/>
        </w:trPr>
        <w:tc>
          <w:tcPr>
            <w:tcW w:w="876" w:type="dxa"/>
          </w:tcPr>
          <w:p w:rsidR="00331725" w:rsidRPr="00610E6A" w:rsidRDefault="00331725" w:rsidP="004044E5">
            <w:pPr>
              <w:ind w:right="254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31" w:type="dxa"/>
          </w:tcPr>
          <w:p w:rsidR="00331725" w:rsidRPr="002967C9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 w:rsidRPr="002967C9">
              <w:rPr>
                <w:szCs w:val="28"/>
              </w:rPr>
              <w:t>Подготовить и оформить выставку  « Сокровища уральских недр» (минералы</w:t>
            </w:r>
            <w:r>
              <w:rPr>
                <w:szCs w:val="28"/>
              </w:rPr>
              <w:t xml:space="preserve">  Свердловской области</w:t>
            </w:r>
            <w:r w:rsidRPr="002967C9">
              <w:rPr>
                <w:szCs w:val="28"/>
              </w:rPr>
              <w:t>)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Скакунова А.В..</w:t>
            </w:r>
          </w:p>
          <w:p w:rsidR="00331725" w:rsidRDefault="00331725" w:rsidP="00314EFB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Зуйкова Е.И.</w:t>
            </w:r>
          </w:p>
          <w:p w:rsidR="00331725" w:rsidRDefault="00331725" w:rsidP="00314EF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314EF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  <w:tc>
          <w:tcPr>
            <w:tcW w:w="2135" w:type="dxa"/>
            <w:tcBorders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</w:tr>
      <w:tr w:rsidR="00331725" w:rsidTr="004044E5">
        <w:trPr>
          <w:trHeight w:val="85"/>
        </w:trPr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Pr="00610E6A" w:rsidRDefault="00331725" w:rsidP="0099119E">
            <w:pPr>
              <w:ind w:right="254"/>
              <w:rPr>
                <w:sz w:val="28"/>
                <w:szCs w:val="28"/>
              </w:rPr>
            </w:pPr>
            <w:r w:rsidRPr="00610E6A">
              <w:rPr>
                <w:sz w:val="28"/>
                <w:szCs w:val="28"/>
              </w:rPr>
              <w:t>Подготовить и оформить выставку «Новогодн</w:t>
            </w:r>
            <w:r>
              <w:rPr>
                <w:sz w:val="28"/>
                <w:szCs w:val="28"/>
              </w:rPr>
              <w:t xml:space="preserve">яя  сказка </w:t>
            </w:r>
            <w:r w:rsidRPr="00610E6A">
              <w:rPr>
                <w:sz w:val="28"/>
                <w:szCs w:val="28"/>
              </w:rPr>
              <w:t>» коллекция новогодних игрушек разных лет .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Pr="00E779CB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музей</w:t>
            </w:r>
          </w:p>
        </w:tc>
      </w:tr>
      <w:tr w:rsidR="00331725" w:rsidTr="004044E5">
        <w:trPr>
          <w:trHeight w:val="654"/>
        </w:trPr>
        <w:tc>
          <w:tcPr>
            <w:tcW w:w="876" w:type="dxa"/>
            <w:tcBorders>
              <w:top w:val="nil"/>
              <w:bottom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  <w:tcBorders>
              <w:top w:val="nil"/>
              <w:bottom w:val="nil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Дополнять экспозиции музея новыми экспонатами.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</w:tc>
        <w:tc>
          <w:tcPr>
            <w:tcW w:w="2135" w:type="dxa"/>
            <w:tcBorders>
              <w:top w:val="single" w:sz="4" w:space="0" w:color="000000"/>
              <w:bottom w:val="nil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</w:t>
            </w:r>
          </w:p>
        </w:tc>
      </w:tr>
      <w:tr w:rsidR="00331725" w:rsidTr="004044E5">
        <w:trPr>
          <w:trHeight w:val="966"/>
        </w:trPr>
        <w:tc>
          <w:tcPr>
            <w:tcW w:w="876" w:type="dxa"/>
            <w:tcBorders>
              <w:top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nil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nil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right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shd w:val="clear" w:color="auto" w:fill="CCCCCC"/>
          </w:tcPr>
          <w:p w:rsidR="00331725" w:rsidRDefault="00331725" w:rsidP="004044E5">
            <w:pPr>
              <w:ind w:right="25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2. Культурно-образовательная деятельность</w:t>
            </w:r>
          </w:p>
        </w:tc>
        <w:tc>
          <w:tcPr>
            <w:tcW w:w="2895" w:type="dxa"/>
            <w:tcBorders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Срок выполнения</w:t>
            </w:r>
          </w:p>
        </w:tc>
        <w:tc>
          <w:tcPr>
            <w:tcW w:w="4827" w:type="dxa"/>
            <w:gridSpan w:val="2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Ответственные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b/>
                <w:sz w:val="36"/>
                <w:szCs w:val="36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-проведение  лекций и экскурсий по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истории Михайловска для посетителей музея.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-принимать посетителей по заявкам в любое время.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ежедневно</w:t>
            </w: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980"/>
        </w:trPr>
        <w:tc>
          <w:tcPr>
            <w:tcW w:w="876" w:type="dxa"/>
            <w:vMerge w:val="restart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  <w:tcBorders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Произвести набор учебных групп школ города и реализовать образовательные программы музея: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i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</w:rPr>
            </w:pPr>
            <w:r>
              <w:rPr>
                <w:b/>
                <w:i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</w:rPr>
            </w:pPr>
            <w:r>
              <w:rPr>
                <w:b/>
                <w:i/>
              </w:rPr>
              <w:t>1. «Когда стою у вечного огня»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t>1.</w:t>
            </w:r>
            <w:r>
              <w:rPr>
                <w:szCs w:val="28"/>
              </w:rPr>
              <w:t>С царем, Отечеством и верой я шел отчизну защищать»;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2.«На той далекой, на Гражданской»;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«И. К. Грязнов – жизнь и судьба»;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4.« Шесть героических суток»;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5.«Ратное дело»;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6.«Михайловцы на фронте и в тылу»;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7.«Песни, рожденные войной»;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8.«Война. Блокада. Ленинград»;</w:t>
            </w:r>
          </w:p>
          <w:p w:rsidR="00331725" w:rsidRDefault="00331725" w:rsidP="004044E5">
            <w:pPr>
              <w:spacing w:line="360" w:lineRule="auto"/>
              <w:ind w:right="17"/>
              <w:rPr>
                <w:b/>
                <w:i/>
                <w:szCs w:val="28"/>
              </w:rPr>
            </w:pPr>
            <w:r>
              <w:rPr>
                <w:sz w:val="28"/>
                <w:szCs w:val="28"/>
              </w:rPr>
              <w:t>9.«Афганский ветер».</w:t>
            </w:r>
          </w:p>
        </w:tc>
        <w:tc>
          <w:tcPr>
            <w:tcW w:w="2895" w:type="dxa"/>
            <w:tcBorders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Pr="00387F52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pStyle w:val="20"/>
              <w:ind w:right="254"/>
              <w:jc w:val="center"/>
            </w:pPr>
            <w:r>
              <w:t>состоит из 9 разделов.  Рассчитана на один учебный год, в соответствии календарному плану проведения занятий.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5590"/>
        </w:trPr>
        <w:tc>
          <w:tcPr>
            <w:tcW w:w="0" w:type="auto"/>
            <w:vMerge/>
            <w:vAlign w:val="center"/>
          </w:tcPr>
          <w:p w:rsidR="00331725" w:rsidRDefault="00331725" w:rsidP="004044E5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ind w:right="15"/>
              <w:rPr>
                <w:b/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1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Музейно-образовательная программа </w:t>
            </w:r>
          </w:p>
          <w:p w:rsidR="00331725" w:rsidRDefault="00331725" w:rsidP="004044E5">
            <w:pPr>
              <w:ind w:right="15"/>
              <w:rPr>
                <w:b/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15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2.«Михайловские росы»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«Мой отчий край ни в чем не повторим!»;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«Миллион лет до нашей эры»;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3.«Маленькие чудеса большой природы. -------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4.Природный парк «Оленьи ручьи»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5.«Животный мир окрестностей Михайловска»;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«В гостях у Лесовушки»;</w:t>
            </w:r>
          </w:p>
          <w:p w:rsidR="00331725" w:rsidRDefault="00331725" w:rsidP="004044E5">
            <w:pPr>
              <w:ind w:right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7.«Экологическая викторина»;</w:t>
            </w:r>
          </w:p>
          <w:p w:rsidR="00331725" w:rsidRDefault="00331725" w:rsidP="004044E5">
            <w:pPr>
              <w:ind w:right="254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314EFB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из 7 разделов.  Рассчитана на один учебный год, в соответствии календарному плану проведения занятий.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4740"/>
        </w:trPr>
        <w:tc>
          <w:tcPr>
            <w:tcW w:w="0" w:type="auto"/>
            <w:vMerge/>
            <w:vAlign w:val="center"/>
          </w:tcPr>
          <w:p w:rsidR="00331725" w:rsidRDefault="00331725" w:rsidP="004044E5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i/>
                <w:szCs w:val="28"/>
              </w:rPr>
              <w:t xml:space="preserve">3. «Я в этом городе живу, я этот город </w:t>
            </w:r>
            <w:r>
              <w:rPr>
                <w:b/>
                <w:szCs w:val="28"/>
              </w:rPr>
              <w:t>знаю»: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1.«страницы истории Михайловского завода»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2.«Михайловские гамаюны»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3.«Михайловск 1920-30 гг.»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4.«Михайловск 1950-60 гг- второе рождение»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i/>
                <w:szCs w:val="28"/>
              </w:rPr>
            </w:pPr>
            <w:r>
              <w:rPr>
                <w:i/>
                <w:szCs w:val="28"/>
              </w:rPr>
              <w:t>5.«Художники сюжета, мысли, слова»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Знакомство с творчеством наших писателей и поэтов: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6.Певцов А.В.,Мешавкин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7.В.М.,Матвеев Н.С.,Ганебных Н.В.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314EFB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из 7 разделов.  Рассчитана на один учебный год, в соответствии календарному плану проведения занятий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4380"/>
        </w:trPr>
        <w:tc>
          <w:tcPr>
            <w:tcW w:w="0" w:type="auto"/>
            <w:vMerge/>
            <w:vAlign w:val="center"/>
          </w:tcPr>
          <w:p w:rsidR="00331725" w:rsidRDefault="00331725" w:rsidP="004044E5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4.-«Остановись , прекрасное мгновенье»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Знакомство с творчеством наших художников: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 Курдов В.И.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Бараковских Б.И.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3.Пузаков В.В.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4.Глазунов В.А.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5.Останин А.А.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6.«Михайловские металлурги»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7.«Я в этом городе живу, я этот город знаю»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A11F2D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из 7 разделов.  Рассчитана на один учебный год, в соответствии календарному плану проведения занятий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4920"/>
        </w:trPr>
        <w:tc>
          <w:tcPr>
            <w:tcW w:w="0" w:type="auto"/>
            <w:vMerge/>
            <w:vAlign w:val="center"/>
          </w:tcPr>
          <w:p w:rsidR="00331725" w:rsidRDefault="00331725" w:rsidP="004044E5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5. «Русская старина»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1.«Секреты русской избы»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2.«Народное образование в Михайловске сер. Х1Х- начале ХХ вв»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«Культурная жизнь Михайловска к.Х1Х- начала ХХ вв»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4..«Михайловские старинные обычаи и обряды. Посиделки.»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5.« Михайловские старинные обычаи и обряды.Русские народные игры»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6.«Праздник русского самовара»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1D05C8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из 6 разделов. Рассчитана на один учебный год, в соответствии календарному плану проведения занятий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4804"/>
        </w:trPr>
        <w:tc>
          <w:tcPr>
            <w:tcW w:w="0" w:type="auto"/>
            <w:vMerge/>
            <w:vAlign w:val="center"/>
          </w:tcPr>
          <w:p w:rsidR="00331725" w:rsidRDefault="00331725" w:rsidP="004044E5">
            <w:pPr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6. «Калейдоскоп истории»;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1.«мир музея»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2.«Жили-были»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3.«Михайловское купечество»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4.«По какой одежке встречали»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5.«Аз, буки, веди»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6.«Традиционные народные праздники в Михайловске – Новый год и Рождество»</w:t>
            </w:r>
          </w:p>
          <w:p w:rsidR="00331725" w:rsidRDefault="00331725" w:rsidP="00404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7.«Масленица пришла»</w:t>
            </w:r>
          </w:p>
          <w:p w:rsidR="00331725" w:rsidRDefault="00331725" w:rsidP="00404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8.«Чем пахнут ремесла»</w:t>
            </w:r>
          </w:p>
          <w:p w:rsidR="00331725" w:rsidRDefault="00331725" w:rsidP="00404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9.«Михайловские гамаюны»</w:t>
            </w:r>
          </w:p>
          <w:p w:rsidR="00331725" w:rsidRDefault="00331725" w:rsidP="004044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10.«Путешествие по старому городу»</w:t>
            </w:r>
          </w:p>
          <w:p w:rsidR="00331725" w:rsidRDefault="00331725" w:rsidP="004044E5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11.«Музейная ярмарка»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1D05C8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состоит из 11 разделов. Рассчитана на один учебный год, в соответствии календарному плану проведения занятий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Абакулова Л.В.</w:t>
            </w:r>
          </w:p>
        </w:tc>
      </w:tr>
      <w:tr w:rsidR="00331725" w:rsidTr="004044E5">
        <w:trPr>
          <w:trHeight w:val="551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Музейно-образовательная программа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7. «Музей для всех» </w:t>
            </w:r>
            <w:r>
              <w:rPr>
                <w:i/>
                <w:szCs w:val="28"/>
              </w:rPr>
              <w:t>(для детей коррекционной школы-интернат)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 гостях у домовенка Кузи.»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«Старый бабушкин сундук»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«Осень-рыжая подружка»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«Сарафанов хоровод»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«Дело мастера боится»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«На пути к знаниям»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«Новогодние вечерки»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«Уральский краевед»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«Волшебная сила искусства»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«Михайловские посиделки»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«Весна идет, весне дорогу!»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«В гостях у Самовара»</w:t>
            </w:r>
          </w:p>
          <w:p w:rsidR="00331725" w:rsidRDefault="00331725" w:rsidP="004044E5">
            <w:pPr>
              <w:pStyle w:val="20"/>
              <w:numPr>
                <w:ilvl w:val="0"/>
                <w:numId w:val="2"/>
              </w:numPr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«Русские народные игры»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14.«Этот день мы приближали как могли…»1941-1945 гг.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коррекционной школы-интернат.</w:t>
            </w:r>
          </w:p>
          <w:p w:rsidR="00331725" w:rsidRDefault="00331725" w:rsidP="001D05C8">
            <w:pPr>
              <w:pStyle w:val="20"/>
              <w:ind w:right="254"/>
              <w:jc w:val="center"/>
            </w:pPr>
            <w:r>
              <w:t xml:space="preserve">Музейно – образовательная программа </w:t>
            </w:r>
          </w:p>
          <w:p w:rsidR="00331725" w:rsidRPr="001D05C8" w:rsidRDefault="00331725" w:rsidP="001D05C8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D05C8">
              <w:rPr>
                <w:sz w:val="28"/>
                <w:szCs w:val="28"/>
              </w:rPr>
              <w:t>остоит из 14 разделов</w:t>
            </w:r>
            <w:r>
              <w:rPr>
                <w:sz w:val="28"/>
                <w:szCs w:val="28"/>
              </w:rPr>
              <w:t>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Рассчитана на один учебный год, в соответствии календарному плану проведения занятий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1010"/>
        </w:trPr>
        <w:tc>
          <w:tcPr>
            <w:tcW w:w="876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b/>
                <w:i/>
                <w:sz w:val="32"/>
                <w:szCs w:val="32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Pr="00481964" w:rsidRDefault="00331725" w:rsidP="004044E5">
            <w:pPr>
              <w:pStyle w:val="20"/>
              <w:ind w:right="254"/>
              <w:jc w:val="left"/>
              <w:rPr>
                <w:b/>
                <w:i/>
                <w:sz w:val="44"/>
                <w:szCs w:val="44"/>
                <w:u w:val="single"/>
              </w:rPr>
            </w:pPr>
            <w:r w:rsidRPr="00481964">
              <w:rPr>
                <w:b/>
                <w:i/>
                <w:sz w:val="44"/>
                <w:szCs w:val="44"/>
                <w:u w:val="single"/>
              </w:rPr>
              <w:t>Проведение вне</w:t>
            </w:r>
            <w:r>
              <w:rPr>
                <w:b/>
                <w:i/>
                <w:sz w:val="44"/>
                <w:szCs w:val="44"/>
                <w:u w:val="single"/>
              </w:rPr>
              <w:t xml:space="preserve"> </w:t>
            </w:r>
            <w:r w:rsidRPr="00481964">
              <w:rPr>
                <w:b/>
                <w:i/>
                <w:sz w:val="44"/>
                <w:szCs w:val="44"/>
                <w:u w:val="single"/>
              </w:rPr>
              <w:t>программных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 w:rsidRPr="00481964">
              <w:rPr>
                <w:b/>
                <w:i/>
                <w:sz w:val="44"/>
                <w:szCs w:val="44"/>
                <w:u w:val="single"/>
              </w:rPr>
              <w:t>мероприятий</w:t>
            </w:r>
          </w:p>
        </w:tc>
        <w:tc>
          <w:tcPr>
            <w:tcW w:w="2895" w:type="dxa"/>
            <w:tcBorders>
              <w:left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1124"/>
        </w:trPr>
        <w:tc>
          <w:tcPr>
            <w:tcW w:w="876" w:type="dxa"/>
            <w:tcBorders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Pr="002967C9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и провести мероприятие 1.«Рождественские ко</w:t>
            </w:r>
            <w:r w:rsidRPr="002967C9">
              <w:rPr>
                <w:szCs w:val="28"/>
              </w:rPr>
              <w:t>лядки» о рождественских праздниках в России и Михайловске.</w:t>
            </w:r>
            <w:r>
              <w:rPr>
                <w:szCs w:val="28"/>
              </w:rPr>
              <w:t xml:space="preserve"> </w:t>
            </w:r>
            <w:r w:rsidRPr="002967C9">
              <w:rPr>
                <w:szCs w:val="28"/>
              </w:rPr>
              <w:t xml:space="preserve">Игровая программа 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Разработать и провести мероприятие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Спектакль «Рождество Христово»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3.Организация и проведение мастер. класса по изготовлению рождественской игрушки.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Pr="00E779CB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481964">
              <w:rPr>
                <w:color w:val="FF0000"/>
                <w:szCs w:val="28"/>
              </w:rPr>
              <w:t xml:space="preserve">. </w:t>
            </w:r>
            <w:r w:rsidRPr="00E779CB">
              <w:rPr>
                <w:szCs w:val="28"/>
              </w:rPr>
              <w:t>Разработать и провести мероприятие</w:t>
            </w:r>
          </w:p>
          <w:p w:rsidR="00331725" w:rsidRDefault="00331725" w:rsidP="00481964">
            <w:pPr>
              <w:pStyle w:val="20"/>
              <w:ind w:right="254"/>
              <w:jc w:val="left"/>
              <w:rPr>
                <w:szCs w:val="28"/>
              </w:rPr>
            </w:pPr>
            <w:r w:rsidRPr="00E779CB">
              <w:rPr>
                <w:szCs w:val="28"/>
              </w:rPr>
              <w:t xml:space="preserve">«от первых свитков до больших томов» ко дню ручного </w:t>
            </w:r>
            <w:r>
              <w:rPr>
                <w:szCs w:val="28"/>
              </w:rPr>
              <w:t>письма.</w:t>
            </w:r>
          </w:p>
          <w:p w:rsidR="00331725" w:rsidRDefault="00331725" w:rsidP="00481964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31725" w:rsidRPr="00481964" w:rsidRDefault="00331725" w:rsidP="00481964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31725" w:rsidRPr="00481964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 w:rsidRPr="00481964">
              <w:rPr>
                <w:b/>
                <w:sz w:val="28"/>
                <w:szCs w:val="28"/>
              </w:rPr>
              <w:t>Онлайн</w:t>
            </w:r>
          </w:p>
          <w:p w:rsidR="00331725" w:rsidRPr="00481964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Pr="00481964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806"/>
        </w:trPr>
        <w:tc>
          <w:tcPr>
            <w:tcW w:w="876" w:type="dxa"/>
            <w:tcBorders>
              <w:top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экскурсии по городу.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«Зимние аранжировки»; «Путешествие по старому городу»;   «У священного огня».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1694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1.Игровая программа «День Святого Валентина»</w:t>
            </w:r>
          </w:p>
          <w:p w:rsidR="00331725" w:rsidRPr="004D296C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 w:rsidRPr="004D296C">
              <w:rPr>
                <w:b/>
                <w:i/>
                <w:szCs w:val="28"/>
              </w:rPr>
              <w:t xml:space="preserve"> «К 450-летию первого воинского устава в России»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 Провести мероприятие «Защита Отечества Священный долг каждого» о наших земляках, защитниках Отечества разных лет. 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 Разработать  и провести игровую программу «как на Масленичной неделе……..»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</w:tc>
      </w:tr>
      <w:tr w:rsidR="00331725" w:rsidTr="004044E5">
        <w:trPr>
          <w:trHeight w:val="1703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Pr="00C4158F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 w:rsidRPr="00C4158F">
              <w:rPr>
                <w:b/>
                <w:i/>
                <w:szCs w:val="28"/>
              </w:rPr>
              <w:t>Ко дню   разгрома советскими войсками немецко-фашистских войск в Сталинградской битве (1943)»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Разработать и провести мероприятие «Ты выстоял великий Сталинград» 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февраль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(1)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1703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 w:rsidRPr="00C4158F">
              <w:rPr>
                <w:b/>
                <w:i/>
                <w:szCs w:val="28"/>
              </w:rPr>
              <w:t>ко всемирному дню писателя</w:t>
            </w:r>
            <w:r>
              <w:rPr>
                <w:szCs w:val="28"/>
              </w:rPr>
              <w:t xml:space="preserve">  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 Разработать  и провести мероприятие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«Навеки твой» о писателях и поэтах города михайловска.</w:t>
            </w:r>
          </w:p>
          <w:p w:rsidR="00331725" w:rsidRPr="00473BFF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 w:rsidRPr="00473BFF">
              <w:rPr>
                <w:b/>
                <w:szCs w:val="28"/>
              </w:rPr>
              <w:t>К 160-летию отмены крепостного права в России.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2. Разработать  и провести мероприятие 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«Памятник Царю «освободителю» из истории города.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3.провести Мастер-класс по изготовлению куклы Масленки.</w:t>
            </w:r>
          </w:p>
          <w:p w:rsidR="00331725" w:rsidRDefault="00331725" w:rsidP="00E779CB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E779CB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 Разработать  и провести мероприятие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«как на масленичной неделе…..»</w:t>
            </w: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3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Pr="00481964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rPr>
          <w:trHeight w:val="85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31" w:type="dxa"/>
            <w:tcBorders>
              <w:top w:val="single" w:sz="4" w:space="0" w:color="000000"/>
              <w:bottom w:val="single" w:sz="4" w:space="0" w:color="000000"/>
            </w:tcBorders>
          </w:tcPr>
          <w:p w:rsidR="00331725" w:rsidRPr="00473BFF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 60-ти летию полета человека в космос.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мероприятие   ко Дню космонавтики «На пыльных тропинках далеких планет , останутся наши следы….»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 Разработать  и провести мероприятие «Пасхальный перезвон» о старинных пасхальных традициях Михайловска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3.Провести мастер-класс по росписи пасхальных яиц . по старинным славянским технологиям.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Апрель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331725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Pr="00481964" w:rsidRDefault="00331725" w:rsidP="00E779CB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и провести мероприятие «Все профессии важны….»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Дню Победы посвящается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- Разработать  и провести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Квест-</w:t>
            </w:r>
            <w:r>
              <w:rPr>
                <w:szCs w:val="28"/>
              </w:rPr>
              <w:t>«Победный май шагает по планете !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 Великой Отечественной войне 1941-45 гг.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9 мая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Организовать посещение музея 9 мая .День открытых дверей.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мая</w:t>
            </w: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Сухорукова Е.Н.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szCs w:val="28"/>
              </w:rPr>
              <w:t xml:space="preserve">Участие в общероссийской акции </w:t>
            </w:r>
            <w:r>
              <w:rPr>
                <w:b/>
                <w:szCs w:val="28"/>
              </w:rPr>
              <w:t>«Ночь в музее»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 и провести мероприятие к Юбилею В. К. Трошина « С песней по жизни!»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331725" w:rsidRDefault="00331725" w:rsidP="003A3352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Офлайн</w:t>
            </w:r>
          </w:p>
          <w:p w:rsidR="00331725" w:rsidRPr="00481964" w:rsidRDefault="00331725" w:rsidP="003A3352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331725" w:rsidTr="004044E5">
        <w:trPr>
          <w:trHeight w:val="85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провести мероприятие  ко Дню защиты детей. игровая программа- «В гостях у нехочухи»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331725" w:rsidRPr="00481964" w:rsidRDefault="00331725" w:rsidP="003A3352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 и провести ВИКТОРИНУ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«Сохраним природу вместе»</w:t>
            </w:r>
          </w:p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об уникальной природе города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– июль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Гайнанова А.А.,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для летнего  школьного    лагеря МКОУ СОШ №1 и №2 провести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  <w:u w:val="single"/>
              </w:rPr>
              <w:t>позновательные игровые программы</w:t>
            </w:r>
            <w:r>
              <w:rPr>
                <w:b/>
                <w:i/>
                <w:szCs w:val="28"/>
              </w:rPr>
              <w:t>: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« Автобус радости 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2.«Традиции Русского гостеприимства»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 « В гостях у бабушки Ягуси»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4. «Когда цветет папоротник 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5.«Лес – словно терем расписной».</w:t>
            </w:r>
          </w:p>
          <w:p w:rsidR="00331725" w:rsidRPr="004D02E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4D02E5">
              <w:rPr>
                <w:b/>
                <w:i/>
                <w:szCs w:val="28"/>
              </w:rPr>
              <w:t>К 85 летию основания «Союзмультфильма»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6. «Путешествие в мультляндию»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  <w:u w:val="single"/>
              </w:rPr>
            </w:pPr>
            <w:r>
              <w:rPr>
                <w:b/>
                <w:i/>
                <w:szCs w:val="28"/>
                <w:u w:val="single"/>
              </w:rPr>
              <w:t>Тематические мероприятия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7. День России.</w:t>
            </w:r>
          </w:p>
          <w:p w:rsidR="00331725" w:rsidRPr="004D02E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 80-летию начала Великой Отечественной войны.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8.«22 июня, ровно в 4 часа…» день памяти и скорби 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школьные площадки</w:t>
            </w:r>
          </w:p>
        </w:tc>
        <w:tc>
          <w:tcPr>
            <w:tcW w:w="4827" w:type="dxa"/>
            <w:gridSpan w:val="2"/>
          </w:tcPr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331725" w:rsidTr="004044E5">
        <w:trPr>
          <w:trHeight w:val="85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посещение музея в День металлурга  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День открытых дверей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rPr>
          <w:trHeight w:val="2815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посещение музея в День города  .</w:t>
            </w:r>
            <w:r>
              <w:rPr>
                <w:b/>
                <w:i/>
                <w:szCs w:val="28"/>
              </w:rPr>
              <w:t xml:space="preserve"> День открытых дверей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Демонстрация документальных кинофильмов: «город Михайловск»;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«Нижние  Серги- своя дорога»;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«Природный парк Оленьи ручьи»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rPr>
          <w:trHeight w:val="1429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Разработать  и провести мероприятие к 30-летию принятия государственным флагом РФ триколора. 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22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rPr>
          <w:trHeight w:val="1028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 Разработать  и провести мероприятие ко дню окончания Второй мировой войны (1945,2 сент).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rPr>
          <w:trHeight w:val="1216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 Разработать и провести  развлекательное мероприятие ко Дню пожилых людей с чаепитием. «У крылечка вдвоем….»»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благотворительные экскурсии музея  для пенсионеров в течении месяца.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А.А.,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Организовать экскурсии по музею в день регионального фестиваля посвященного творчеству В.К.Трошина «Все , что на сердце у меня…»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А.А.,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FE3070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Pr="003A3352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rPr>
          <w:trHeight w:val="1235"/>
        </w:trPr>
        <w:tc>
          <w:tcPr>
            <w:tcW w:w="876" w:type="dxa"/>
          </w:tcPr>
          <w:p w:rsidR="00331725" w:rsidRDefault="00331725" w:rsidP="00FE3070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 Разработать  и провести мероприятие  ко Дню народного единства.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 xml:space="preserve">3. Разработать и провести культурно-развлекательное мероприятие </w:t>
            </w:r>
            <w:r>
              <w:rPr>
                <w:b/>
                <w:szCs w:val="28"/>
              </w:rPr>
              <w:t>«Ночь в музее»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1;2;3.</w:t>
            </w: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i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А.А.,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Е.И.Зуйкова</w:t>
            </w:r>
          </w:p>
          <w:p w:rsidR="00331725" w:rsidRPr="00252945" w:rsidRDefault="00331725" w:rsidP="0007536B">
            <w:pPr>
              <w:pStyle w:val="20"/>
              <w:ind w:right="254"/>
              <w:jc w:val="center"/>
            </w:pPr>
            <w:r w:rsidRPr="00252945">
              <w:t>Пильникова Ю.М.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FE3070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Разработать и провести Новогоднюю игровую развлекательно- познавательную  программу для младших и средних школьников. «Новогодний серпантин.»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 графику школ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FE3070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1.Провести онлайн экскурсии по экспозициям музея .</w:t>
            </w:r>
          </w:p>
          <w:p w:rsidR="00331725" w:rsidRDefault="00331725" w:rsidP="00377DF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2.Подготовить видео ролик «.Холста волшебные полотна» о художниках города.</w:t>
            </w:r>
          </w:p>
          <w:p w:rsidR="00331725" w:rsidRDefault="00331725" w:rsidP="00377DF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3.Ко Дню металлурга «Михайловские металлурги»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- октябрь</w:t>
            </w:r>
          </w:p>
          <w:p w:rsidR="00331725" w:rsidRPr="00377DF5" w:rsidRDefault="00331725" w:rsidP="003A3352">
            <w:pPr>
              <w:ind w:right="254"/>
              <w:jc w:val="center"/>
              <w:rPr>
                <w:b/>
                <w:sz w:val="28"/>
                <w:szCs w:val="28"/>
              </w:rPr>
            </w:pPr>
            <w:r w:rsidRPr="00377DF5">
              <w:rPr>
                <w:b/>
                <w:sz w:val="28"/>
                <w:szCs w:val="28"/>
              </w:rPr>
              <w:t>Онлайн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331725" w:rsidRDefault="00331725" w:rsidP="00377DF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Pr="00377DF5" w:rsidRDefault="00331725" w:rsidP="00377DF5">
            <w:pPr>
              <w:ind w:right="254"/>
              <w:jc w:val="center"/>
              <w:rPr>
                <w:sz w:val="28"/>
                <w:szCs w:val="28"/>
              </w:rPr>
            </w:pPr>
            <w:r w:rsidRPr="00377DF5">
              <w:rPr>
                <w:sz w:val="28"/>
                <w:szCs w:val="28"/>
              </w:rPr>
              <w:t>Июль</w:t>
            </w:r>
          </w:p>
          <w:p w:rsidR="00331725" w:rsidRDefault="00331725" w:rsidP="00377DF5">
            <w:pPr>
              <w:ind w:right="25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Онлайн</w:t>
            </w:r>
          </w:p>
          <w:p w:rsidR="00331725" w:rsidRPr="00377DF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</w:tcPr>
          <w:p w:rsidR="00331725" w:rsidRPr="00252945" w:rsidRDefault="00331725" w:rsidP="00377DF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377D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</w:t>
            </w:r>
          </w:p>
        </w:tc>
      </w:tr>
      <w:tr w:rsidR="00331725" w:rsidTr="004044E5"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  <w:shd w:val="clear" w:color="auto" w:fill="CCCCCC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3. Научно-методическая работа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b/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331725" w:rsidRPr="00252945" w:rsidRDefault="00331725" w:rsidP="004044E5">
            <w:pPr>
              <w:ind w:right="254"/>
              <w:jc w:val="center"/>
              <w:rPr>
                <w:b/>
                <w:sz w:val="32"/>
                <w:szCs w:val="28"/>
              </w:rPr>
            </w:pPr>
          </w:p>
          <w:p w:rsidR="00331725" w:rsidRPr="00252945" w:rsidRDefault="00331725" w:rsidP="004044E5">
            <w:pPr>
              <w:ind w:right="254"/>
              <w:jc w:val="center"/>
              <w:rPr>
                <w:b/>
                <w:sz w:val="32"/>
                <w:szCs w:val="28"/>
              </w:rPr>
            </w:pPr>
            <w:r w:rsidRPr="00252945">
              <w:rPr>
                <w:b/>
                <w:sz w:val="32"/>
                <w:szCs w:val="28"/>
              </w:rPr>
              <w:t>Ответственные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331725" w:rsidRDefault="00331725" w:rsidP="005D0D6D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новых выставок и экспозиций. Подготовка материалов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387F52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387F52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387F52">
            <w:pPr>
              <w:ind w:right="254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 xml:space="preserve">                Зуйкова Е.И.</w:t>
            </w:r>
          </w:p>
          <w:p w:rsidR="00331725" w:rsidRPr="00252945" w:rsidRDefault="00331725" w:rsidP="00387F52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387F52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387F52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Принять участие в обучающих  вебинарах по научно-фондовой работе Министерства культуры Свердловской области.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Организация и проведение  занятий по ТБ.,ПБ, охране труда, по Пож. Безопасности, ГО и ЧС. (для сотрудников музея)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6735F5">
            <w:pPr>
              <w:ind w:right="254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 xml:space="preserve">                Зуйкова Е.И.</w:t>
            </w:r>
          </w:p>
          <w:p w:rsidR="00331725" w:rsidRPr="00252945" w:rsidRDefault="00331725" w:rsidP="006735F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Разработка новых сценариев мероприятий , лекций и экскурсий музея.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6735F5">
            <w:pPr>
              <w:ind w:right="254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 xml:space="preserve">                Зуйкова Е.И.</w:t>
            </w:r>
          </w:p>
          <w:p w:rsidR="00331725" w:rsidRPr="00252945" w:rsidRDefault="00331725" w:rsidP="006735F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Принять участие в программах по повышению квалификации сотрудников музея по методической и культурно-образовательной деятельности.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Е.А.Воробьева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Гайнанова А.А.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Абакулова Л.В.</w:t>
            </w:r>
          </w:p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Сухорукова Е.Н.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6131" w:type="dxa"/>
            <w:shd w:val="clear" w:color="auto" w:fill="CCCCCC"/>
          </w:tcPr>
          <w:p w:rsidR="00331725" w:rsidRDefault="00331725" w:rsidP="004044E5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Научно-исследовательская работа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Срок выполнения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331725" w:rsidRPr="00252945" w:rsidRDefault="00331725" w:rsidP="004044E5">
            <w:pPr>
              <w:ind w:right="254"/>
              <w:jc w:val="center"/>
              <w:rPr>
                <w:b/>
                <w:sz w:val="32"/>
                <w:szCs w:val="32"/>
              </w:rPr>
            </w:pP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Исследовать новые экспонаты,  находки . Подготовить публикации для периодической печати. Сотрудничество с газетой «Новое время»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6735F5">
            <w:pPr>
              <w:ind w:right="-176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А.В.,</w:t>
            </w:r>
          </w:p>
          <w:p w:rsidR="00331725" w:rsidRPr="00252945" w:rsidRDefault="00331725" w:rsidP="006735F5">
            <w:pPr>
              <w:ind w:right="-176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 xml:space="preserve"> ,Пильникова Ю.М.,</w:t>
            </w:r>
          </w:p>
          <w:p w:rsidR="00331725" w:rsidRPr="00252945" w:rsidRDefault="00331725" w:rsidP="006735F5">
            <w:pPr>
              <w:ind w:right="-176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Поисковая работа по современным ремесленным промыслам.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Е.И.,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Скакунова А.В.,</w:t>
            </w:r>
          </w:p>
          <w:p w:rsidR="00331725" w:rsidRPr="00252945" w:rsidRDefault="00331725" w:rsidP="006735F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</w:tc>
      </w:tr>
      <w:tr w:rsidR="00331725" w:rsidTr="004044E5">
        <w:trPr>
          <w:trHeight w:val="900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 проведения этнографических экспедиций.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Июнь, июль, август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 xml:space="preserve">Скакунова А.В., 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Зуйкова Е.И.</w:t>
            </w:r>
          </w:p>
          <w:p w:rsidR="00331725" w:rsidRPr="00252945" w:rsidRDefault="00331725" w:rsidP="004044E5">
            <w:pPr>
              <w:pStyle w:val="20"/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Пильникова Ю.М.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</w:p>
        </w:tc>
      </w:tr>
      <w:tr w:rsidR="00331725" w:rsidTr="004044E5">
        <w:tc>
          <w:tcPr>
            <w:tcW w:w="876" w:type="dxa"/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sz w:val="32"/>
                <w:szCs w:val="32"/>
              </w:rPr>
            </w:pPr>
          </w:p>
        </w:tc>
        <w:tc>
          <w:tcPr>
            <w:tcW w:w="6131" w:type="dxa"/>
            <w:shd w:val="clear" w:color="auto" w:fill="CCCCCC"/>
          </w:tcPr>
          <w:p w:rsidR="00331725" w:rsidRDefault="00331725" w:rsidP="004044E5">
            <w:pPr>
              <w:pStyle w:val="20"/>
              <w:ind w:right="254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Хозяйственные работы</w:t>
            </w:r>
          </w:p>
          <w:p w:rsidR="00331725" w:rsidRDefault="00331725" w:rsidP="004044E5">
            <w:pPr>
              <w:pStyle w:val="20"/>
              <w:ind w:right="254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  <w:shd w:val="clear" w:color="auto" w:fill="CCCCCC"/>
          </w:tcPr>
          <w:p w:rsidR="00331725" w:rsidRDefault="00331725" w:rsidP="004044E5">
            <w:pPr>
              <w:ind w:right="25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Время проведения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  <w:shd w:val="clear" w:color="auto" w:fill="CCCCCC"/>
          </w:tcPr>
          <w:p w:rsidR="00331725" w:rsidRPr="00252945" w:rsidRDefault="00331725" w:rsidP="004044E5">
            <w:pPr>
              <w:ind w:right="254"/>
              <w:jc w:val="center"/>
              <w:rPr>
                <w:b/>
                <w:sz w:val="32"/>
                <w:szCs w:val="28"/>
              </w:rPr>
            </w:pPr>
            <w:r w:rsidRPr="00252945">
              <w:rPr>
                <w:b/>
                <w:sz w:val="32"/>
                <w:szCs w:val="28"/>
              </w:rPr>
              <w:t>ответственный</w:t>
            </w:r>
          </w:p>
        </w:tc>
      </w:tr>
      <w:tr w:rsidR="00331725" w:rsidTr="004044E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Приобретение инсектицидных препаратов, хоз. товаров, 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канц. товаров для нужд учреждения.</w:t>
            </w:r>
          </w:p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 - -февраль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ремонт входной зоны музея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апрель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Pr="00F15D08" w:rsidRDefault="00331725" w:rsidP="00F15D08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санитарной комнаты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Pr="00F15D08" w:rsidRDefault="00331725" w:rsidP="004044E5">
            <w:pPr>
              <w:ind w:right="254"/>
              <w:jc w:val="center"/>
              <w:rPr>
                <w:b/>
                <w:sz w:val="28"/>
                <w:szCs w:val="28"/>
              </w:rPr>
            </w:pPr>
            <w:r w:rsidRPr="00F15D0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Pr="00F15D08" w:rsidRDefault="00331725" w:rsidP="00F15D08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окошек первого этажа на пластиковые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Pr="00F15D08" w:rsidRDefault="00331725" w:rsidP="00F15D08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Побелка, покраска стен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апрель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F15D08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131" w:type="dxa"/>
          </w:tcPr>
          <w:p w:rsidR="00331725" w:rsidRDefault="00331725" w:rsidP="004044E5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кулера в зоне ожидания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апрель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Pr="00252945" w:rsidRDefault="00331725" w:rsidP="004044E5">
            <w:pPr>
              <w:ind w:right="254"/>
              <w:jc w:val="center"/>
              <w:rPr>
                <w:sz w:val="32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Продолжить замену светильников в витринах на энергосберегающие.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- апрель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rPr>
          <w:trHeight w:val="242"/>
        </w:trPr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131" w:type="dxa"/>
          </w:tcPr>
          <w:p w:rsidR="00331725" w:rsidRDefault="00331725" w:rsidP="00377DF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Приобретение манекенов и муляжей для экспозиций.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377DF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131" w:type="dxa"/>
          </w:tcPr>
          <w:p w:rsidR="00331725" w:rsidRDefault="00331725" w:rsidP="0025294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Благоустройство зоны возле музея (высадка цветов, прополка сорняков и т.д.)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 - июнь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D1906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Зуйкова Е.И.,</w:t>
            </w:r>
          </w:p>
          <w:p w:rsidR="00331725" w:rsidRDefault="00331725" w:rsidP="004D1906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4D1906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131" w:type="dxa"/>
          </w:tcPr>
          <w:p w:rsidR="00331725" w:rsidRDefault="00331725" w:rsidP="004044E5">
            <w:pPr>
              <w:pStyle w:val="20"/>
              <w:ind w:right="254"/>
              <w:jc w:val="left"/>
              <w:rPr>
                <w:szCs w:val="28"/>
              </w:rPr>
            </w:pPr>
            <w:r>
              <w:rPr>
                <w:szCs w:val="28"/>
              </w:rPr>
              <w:t>Установка счетчика теплоучета, изоляция участка теплотрассы.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044E5">
            <w:pPr>
              <w:ind w:right="254"/>
              <w:jc w:val="center"/>
              <w:rPr>
                <w:sz w:val="28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131" w:type="dxa"/>
          </w:tcPr>
          <w:p w:rsidR="00331725" w:rsidRDefault="00331725" w:rsidP="004D190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фотографий для выставок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131" w:type="dxa"/>
          </w:tcPr>
          <w:p w:rsidR="00331725" w:rsidRDefault="00331725" w:rsidP="004D190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уборки 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Зуйкова Е.И.,</w:t>
            </w:r>
          </w:p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131" w:type="dxa"/>
          </w:tcPr>
          <w:p w:rsidR="00331725" w:rsidRDefault="00331725" w:rsidP="004D190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проектно-сметной документации на 2023 год.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</w:p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- январь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131" w:type="dxa"/>
          </w:tcPr>
          <w:p w:rsidR="00331725" w:rsidRDefault="00331725" w:rsidP="004D190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билетов, экскурсионных путевок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 w:rsidRPr="0007536B">
              <w:rPr>
                <w:sz w:val="28"/>
                <w:szCs w:val="28"/>
              </w:rPr>
              <w:t>Гайнанова А.А</w:t>
            </w:r>
          </w:p>
          <w:p w:rsidR="00331725" w:rsidRPr="0007536B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 w:rsidRPr="00252945">
              <w:rPr>
                <w:sz w:val="32"/>
                <w:szCs w:val="28"/>
              </w:rPr>
              <w:t>Зуйкова Е.И.</w:t>
            </w:r>
          </w:p>
        </w:tc>
      </w:tr>
      <w:tr w:rsidR="00331725" w:rsidTr="00252945">
        <w:tc>
          <w:tcPr>
            <w:tcW w:w="876" w:type="dxa"/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131" w:type="dxa"/>
          </w:tcPr>
          <w:p w:rsidR="00331725" w:rsidRDefault="00331725" w:rsidP="004D1906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санитарных дней в музее –последний четверг  каждого месяца.</w:t>
            </w:r>
          </w:p>
        </w:tc>
        <w:tc>
          <w:tcPr>
            <w:tcW w:w="2895" w:type="dxa"/>
            <w:tcBorders>
              <w:right w:val="single" w:sz="4" w:space="0" w:color="000000"/>
            </w:tcBorders>
          </w:tcPr>
          <w:p w:rsidR="00331725" w:rsidRDefault="00331725" w:rsidP="004D1906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827" w:type="dxa"/>
            <w:gridSpan w:val="2"/>
            <w:tcBorders>
              <w:left w:val="single" w:sz="4" w:space="0" w:color="000000"/>
            </w:tcBorders>
          </w:tcPr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Зуйкова Е.И.,</w:t>
            </w:r>
          </w:p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Скакунова А.В..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Пильникова Ю.М.</w:t>
            </w:r>
          </w:p>
          <w:p w:rsidR="00331725" w:rsidRDefault="00331725" w:rsidP="0007536B">
            <w:pPr>
              <w:pStyle w:val="20"/>
              <w:ind w:right="254"/>
              <w:jc w:val="center"/>
              <w:rPr>
                <w:szCs w:val="28"/>
              </w:rPr>
            </w:pPr>
            <w:r>
              <w:rPr>
                <w:szCs w:val="28"/>
              </w:rPr>
              <w:t>Гайнанова А.А.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Абакулова Л.В.</w:t>
            </w:r>
          </w:p>
          <w:p w:rsidR="00331725" w:rsidRDefault="00331725" w:rsidP="0007536B">
            <w:pPr>
              <w:ind w:right="2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Е.Н.</w:t>
            </w:r>
          </w:p>
        </w:tc>
      </w:tr>
    </w:tbl>
    <w:p w:rsidR="00331725" w:rsidRDefault="00331725" w:rsidP="00F31ABA">
      <w:pPr>
        <w:ind w:right="2745"/>
        <w:jc w:val="center"/>
        <w:rPr>
          <w:sz w:val="28"/>
          <w:szCs w:val="28"/>
        </w:rPr>
      </w:pPr>
    </w:p>
    <w:p w:rsidR="00331725" w:rsidRDefault="00331725" w:rsidP="00F31ABA">
      <w:pPr>
        <w:ind w:right="2745"/>
        <w:jc w:val="center"/>
        <w:rPr>
          <w:sz w:val="28"/>
          <w:szCs w:val="28"/>
        </w:rPr>
      </w:pPr>
    </w:p>
    <w:p w:rsidR="00331725" w:rsidRDefault="00331725" w:rsidP="00F31ABA">
      <w:pPr>
        <w:jc w:val="center"/>
        <w:rPr>
          <w:sz w:val="28"/>
          <w:szCs w:val="28"/>
        </w:rPr>
      </w:pPr>
    </w:p>
    <w:p w:rsidR="00331725" w:rsidRDefault="00331725" w:rsidP="00F31ABA">
      <w:pPr>
        <w:jc w:val="center"/>
        <w:rPr>
          <w:sz w:val="28"/>
          <w:szCs w:val="28"/>
        </w:rPr>
      </w:pPr>
    </w:p>
    <w:p w:rsidR="00331725" w:rsidRDefault="00331725"/>
    <w:sectPr w:rsidR="00331725" w:rsidSect="0096585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06A13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02780608">
    <w:abstractNumId w:val="0"/>
  </w:num>
  <w:num w:numId="2" w16cid:durableId="294918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C2645"/>
    <w:rsid w:val="0007536B"/>
    <w:rsid w:val="0007568A"/>
    <w:rsid w:val="000936E7"/>
    <w:rsid w:val="001D05C8"/>
    <w:rsid w:val="00225FBD"/>
    <w:rsid w:val="00227116"/>
    <w:rsid w:val="00252945"/>
    <w:rsid w:val="002749B5"/>
    <w:rsid w:val="002967C9"/>
    <w:rsid w:val="00314EFB"/>
    <w:rsid w:val="00331725"/>
    <w:rsid w:val="00377DF5"/>
    <w:rsid w:val="00387F52"/>
    <w:rsid w:val="003A3352"/>
    <w:rsid w:val="003C2645"/>
    <w:rsid w:val="003C5D8C"/>
    <w:rsid w:val="004044E5"/>
    <w:rsid w:val="00473BFF"/>
    <w:rsid w:val="00477A32"/>
    <w:rsid w:val="00481964"/>
    <w:rsid w:val="004D02E5"/>
    <w:rsid w:val="004D1906"/>
    <w:rsid w:val="004D296C"/>
    <w:rsid w:val="004E1117"/>
    <w:rsid w:val="0057219F"/>
    <w:rsid w:val="005D0D6D"/>
    <w:rsid w:val="00610E6A"/>
    <w:rsid w:val="006335C0"/>
    <w:rsid w:val="006735F5"/>
    <w:rsid w:val="00693019"/>
    <w:rsid w:val="00717C3A"/>
    <w:rsid w:val="007B3B8F"/>
    <w:rsid w:val="007C2BC3"/>
    <w:rsid w:val="007D5EE8"/>
    <w:rsid w:val="00957FC3"/>
    <w:rsid w:val="00965856"/>
    <w:rsid w:val="0099119E"/>
    <w:rsid w:val="009C2DD7"/>
    <w:rsid w:val="00A10316"/>
    <w:rsid w:val="00A11F2D"/>
    <w:rsid w:val="00A4075C"/>
    <w:rsid w:val="00A722AF"/>
    <w:rsid w:val="00AB7CFA"/>
    <w:rsid w:val="00AC3C46"/>
    <w:rsid w:val="00AC590F"/>
    <w:rsid w:val="00B35D38"/>
    <w:rsid w:val="00B52718"/>
    <w:rsid w:val="00B748BF"/>
    <w:rsid w:val="00BB3B0A"/>
    <w:rsid w:val="00C4158F"/>
    <w:rsid w:val="00CF4E01"/>
    <w:rsid w:val="00E779CB"/>
    <w:rsid w:val="00EC3CF9"/>
    <w:rsid w:val="00F15D08"/>
    <w:rsid w:val="00F31ABA"/>
    <w:rsid w:val="00F906C8"/>
    <w:rsid w:val="00FE3070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743883C-83FE-491D-8139-2F40E94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ABA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31ABA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F31ABA"/>
    <w:rPr>
      <w:rFonts w:cs="Times New Roman"/>
      <w:color w:val="800080"/>
      <w:u w:val="single"/>
    </w:rPr>
  </w:style>
  <w:style w:type="paragraph" w:styleId="2">
    <w:name w:val="List 2"/>
    <w:basedOn w:val="a"/>
    <w:uiPriority w:val="99"/>
    <w:semiHidden/>
    <w:rsid w:val="00F31ABA"/>
    <w:pPr>
      <w:ind w:left="566" w:hanging="283"/>
    </w:pPr>
  </w:style>
  <w:style w:type="paragraph" w:styleId="20">
    <w:name w:val="Body Text 2"/>
    <w:basedOn w:val="a"/>
    <w:link w:val="21"/>
    <w:uiPriority w:val="99"/>
    <w:rsid w:val="00F31ABA"/>
    <w:pPr>
      <w:jc w:val="both"/>
    </w:pPr>
    <w:rPr>
      <w:sz w:val="28"/>
    </w:rPr>
  </w:style>
  <w:style w:type="character" w:customStyle="1" w:styleId="21">
    <w:name w:val="Основной текст 2 Знак"/>
    <w:basedOn w:val="a0"/>
    <w:link w:val="20"/>
    <w:uiPriority w:val="99"/>
    <w:locked/>
    <w:rsid w:val="00F31ABA"/>
    <w:rPr>
      <w:rFonts w:ascii="Times New Roman" w:hAnsi="Times New Roman"/>
      <w:sz w:val="20"/>
      <w:lang w:val="x-none" w:eastAsia="ru-RU"/>
    </w:rPr>
  </w:style>
  <w:style w:type="table" w:styleId="a5">
    <w:name w:val="Table Grid"/>
    <w:basedOn w:val="a1"/>
    <w:uiPriority w:val="99"/>
    <w:rsid w:val="00F31ABA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7C2B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2BC3"/>
    <w:rPr>
      <w:rFonts w:ascii="Tahoma" w:hAnsi="Tahoma"/>
      <w:sz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85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KM197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2782</Words>
  <Characters>15864</Characters>
  <Application>Microsoft Office Word</Application>
  <DocSecurity>0</DocSecurity>
  <Lines>132</Lines>
  <Paragraphs>37</Paragraphs>
  <ScaleCrop>false</ScaleCrop>
  <Company/>
  <LinksUpToDate>false</LinksUpToDate>
  <CharactersWithSpaces>18609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26</cp:revision>
  <cp:lastPrinted>2023-02-14T10:26:00Z</cp:lastPrinted>
  <dcterms:created xsi:type="dcterms:W3CDTF">2020-11-26T06:14:00Z</dcterms:created>
  <dcterms:modified xsi:type="dcterms:W3CDTF">2023-04-07T12:41:00Z</dcterms:modified>
</cp:coreProperties>
</file>