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B4" w:rsidRPr="00855DB4" w:rsidRDefault="00855DB4" w:rsidP="00855DB4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855DB4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Муниципальный </w:t>
      </w:r>
      <w:r w:rsidRPr="00855DB4">
        <w:rPr>
          <w:rFonts w:ascii="Arial" w:hAnsi="Arial" w:cs="Arial"/>
          <w:color w:val="FF0000"/>
          <w:sz w:val="23"/>
          <w:szCs w:val="23"/>
          <w:shd w:val="clear" w:color="auto" w:fill="FFFFFF"/>
        </w:rPr>
        <w:t>семинар-практикум по теме: " Точка роста открывает двери! "</w:t>
      </w:r>
    </w:p>
    <w:p w:rsidR="00826CB4" w:rsidRDefault="00855DB4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17 апреля на базе нашей школы состоялся семинар-практикум по теме: " Точка роста открывает двери! " В рамках семинара были проведены открытые уроки и занятия внеурочной деятельности по химии, биологии, окружающему миру, а в заключении семинара педагоги поучаствовали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квесте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«Врата моей учености».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МБОУ СОШ 3 ежегодно открывает свои двери для плодотворных встреч и сотрудничества ! Мероприятие получилось интересным и самое главное полезным для детей и педагогов!</w:t>
      </w:r>
      <w:bookmarkStart w:id="0" w:name="_GoBack"/>
      <w:bookmarkEnd w:id="0"/>
    </w:p>
    <w:sectPr w:rsidR="008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64"/>
    <w:rsid w:val="00743164"/>
    <w:rsid w:val="00826CB4"/>
    <w:rsid w:val="008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CBA"/>
  <w15:chartTrackingRefBased/>
  <w15:docId w15:val="{9899540E-47E0-44E0-8149-A28C39E8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2024-04-24T09:32:00Z</dcterms:created>
  <dcterms:modified xsi:type="dcterms:W3CDTF">2024-04-24T09:33:00Z</dcterms:modified>
</cp:coreProperties>
</file>