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A3F" w:rsidRDefault="006B7A3F">
      <w:pPr>
        <w:pStyle w:val="a3"/>
        <w:ind w:left="0" w:right="-15" w:firstLine="0"/>
        <w:jc w:val="left"/>
        <w:rPr>
          <w:sz w:val="20"/>
        </w:rPr>
      </w:pPr>
    </w:p>
    <w:p w:rsidR="006B7A3F" w:rsidRDefault="00923271">
      <w:pPr>
        <w:rPr>
          <w:sz w:val="20"/>
        </w:rPr>
        <w:sectPr w:rsidR="006B7A3F">
          <w:type w:val="continuous"/>
          <w:pgSz w:w="11910" w:h="16840"/>
          <w:pgMar w:top="120" w:right="0" w:bottom="280" w:left="0" w:header="720" w:footer="720" w:gutter="0"/>
          <w:cols w:space="720"/>
        </w:sectPr>
      </w:pPr>
      <w:r w:rsidRPr="00923271">
        <w:rPr>
          <w:sz w:val="20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7" o:title=""/>
          </v:shape>
          <o:OLEObject Type="Embed" ProgID="AcroExch.Document.DC" ShapeID="_x0000_i1025" DrawAspect="Content" ObjectID="_1657476661" r:id="rId8"/>
        </w:object>
      </w:r>
    </w:p>
    <w:p w:rsidR="006B7A3F" w:rsidRDefault="005B5AD9">
      <w:pPr>
        <w:pStyle w:val="Heading1"/>
        <w:spacing w:before="72"/>
        <w:ind w:left="3317" w:right="2896" w:firstLine="0"/>
        <w:jc w:val="center"/>
      </w:pPr>
      <w:r>
        <w:lastRenderedPageBreak/>
        <w:t>Паспорт программы «Нулевой травматизм»</w:t>
      </w:r>
    </w:p>
    <w:p w:rsidR="006B7A3F" w:rsidRDefault="006B7A3F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034"/>
        <w:gridCol w:w="3510"/>
        <w:gridCol w:w="2432"/>
      </w:tblGrid>
      <w:tr w:rsidR="006B7A3F">
        <w:trPr>
          <w:trHeight w:val="964"/>
        </w:trPr>
        <w:tc>
          <w:tcPr>
            <w:tcW w:w="566" w:type="dxa"/>
          </w:tcPr>
          <w:p w:rsidR="006B7A3F" w:rsidRDefault="005B5AD9">
            <w:pPr>
              <w:pStyle w:val="TableParagraph"/>
              <w:spacing w:line="315" w:lineRule="exact"/>
              <w:ind w:left="0" w:right="9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34" w:type="dxa"/>
          </w:tcPr>
          <w:p w:rsidR="006B7A3F" w:rsidRDefault="005B5AD9">
            <w:pPr>
              <w:pStyle w:val="TableParagraph"/>
              <w:ind w:left="249" w:right="723"/>
              <w:rPr>
                <w:sz w:val="28"/>
              </w:rPr>
            </w:pPr>
            <w:r>
              <w:rPr>
                <w:sz w:val="28"/>
              </w:rPr>
              <w:t>Полное название Программы</w:t>
            </w:r>
          </w:p>
        </w:tc>
        <w:tc>
          <w:tcPr>
            <w:tcW w:w="5942" w:type="dxa"/>
            <w:gridSpan w:val="2"/>
          </w:tcPr>
          <w:p w:rsidR="006B7A3F" w:rsidRDefault="003935AC" w:rsidP="003935AC">
            <w:pPr>
              <w:pStyle w:val="TableParagraph"/>
              <w:ind w:left="249" w:right="119"/>
              <w:rPr>
                <w:sz w:val="28"/>
              </w:rPr>
            </w:pPr>
            <w:r>
              <w:rPr>
                <w:sz w:val="28"/>
              </w:rPr>
              <w:t xml:space="preserve">Программа Муниципального казённого дошкольного образовательного учреждения детский сад </w:t>
            </w:r>
            <w:proofErr w:type="spellStart"/>
            <w:r>
              <w:rPr>
                <w:sz w:val="28"/>
              </w:rPr>
              <w:t>общеразвивающего</w:t>
            </w:r>
            <w:proofErr w:type="spellEnd"/>
            <w:r>
              <w:rPr>
                <w:sz w:val="28"/>
              </w:rPr>
              <w:t xml:space="preserve"> вида № 9 </w:t>
            </w:r>
            <w:r w:rsidR="005B5AD9">
              <w:rPr>
                <w:sz w:val="28"/>
              </w:rPr>
              <w:t xml:space="preserve"> </w:t>
            </w:r>
            <w:r w:rsidR="005B5AD9" w:rsidRPr="003935AC">
              <w:rPr>
                <w:b/>
                <w:sz w:val="28"/>
              </w:rPr>
              <w:t>«Нулевой травматизм»</w:t>
            </w:r>
          </w:p>
        </w:tc>
      </w:tr>
      <w:tr w:rsidR="006B7A3F">
        <w:trPr>
          <w:trHeight w:val="2899"/>
        </w:trPr>
        <w:tc>
          <w:tcPr>
            <w:tcW w:w="566" w:type="dxa"/>
          </w:tcPr>
          <w:p w:rsidR="006B7A3F" w:rsidRDefault="005B5AD9">
            <w:pPr>
              <w:pStyle w:val="TableParagraph"/>
              <w:spacing w:line="317" w:lineRule="exact"/>
              <w:ind w:left="0" w:right="9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34" w:type="dxa"/>
          </w:tcPr>
          <w:p w:rsidR="006B7A3F" w:rsidRDefault="005B5AD9">
            <w:pPr>
              <w:pStyle w:val="TableParagraph"/>
              <w:spacing w:line="317" w:lineRule="exact"/>
              <w:ind w:left="249"/>
              <w:rPr>
                <w:sz w:val="28"/>
              </w:rPr>
            </w:pPr>
            <w:r>
              <w:rPr>
                <w:sz w:val="28"/>
              </w:rPr>
              <w:t>Цели Программы</w:t>
            </w:r>
          </w:p>
        </w:tc>
        <w:tc>
          <w:tcPr>
            <w:tcW w:w="5942" w:type="dxa"/>
            <w:gridSpan w:val="2"/>
          </w:tcPr>
          <w:p w:rsidR="006B7A3F" w:rsidRDefault="005B5AD9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ind w:right="821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безопасности 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здоровья работников на рабочем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  <w:p w:rsidR="006B7A3F" w:rsidRDefault="005B5AD9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ind w:right="697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Предотвращение несчастных случаев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профессиональных заболеваний в М</w:t>
            </w:r>
            <w:r w:rsidR="003935AC">
              <w:rPr>
                <w:sz w:val="28"/>
              </w:rPr>
              <w:t>КДОУ детский сад № 9.</w:t>
            </w:r>
          </w:p>
          <w:p w:rsidR="006B7A3F" w:rsidRDefault="005B5AD9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ind w:right="200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соответствия оборудования и деятельности государственным нормативным требованиям по охране труда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</w:p>
          <w:p w:rsidR="006B7A3F" w:rsidRDefault="005B5AD9">
            <w:pPr>
              <w:pStyle w:val="TableParagraph"/>
              <w:spacing w:line="308" w:lineRule="exact"/>
              <w:ind w:left="249"/>
              <w:rPr>
                <w:sz w:val="28"/>
              </w:rPr>
            </w:pPr>
            <w:r>
              <w:rPr>
                <w:sz w:val="28"/>
              </w:rPr>
              <w:t>безопасности.</w:t>
            </w:r>
          </w:p>
        </w:tc>
      </w:tr>
      <w:tr w:rsidR="006B7A3F">
        <w:trPr>
          <w:trHeight w:val="1288"/>
        </w:trPr>
        <w:tc>
          <w:tcPr>
            <w:tcW w:w="566" w:type="dxa"/>
          </w:tcPr>
          <w:p w:rsidR="006B7A3F" w:rsidRDefault="005B5AD9">
            <w:pPr>
              <w:pStyle w:val="TableParagraph"/>
              <w:spacing w:line="315" w:lineRule="exact"/>
              <w:ind w:left="0" w:right="9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34" w:type="dxa"/>
          </w:tcPr>
          <w:p w:rsidR="006B7A3F" w:rsidRDefault="005B5AD9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Задачи Программы</w:t>
            </w:r>
          </w:p>
        </w:tc>
        <w:tc>
          <w:tcPr>
            <w:tcW w:w="5942" w:type="dxa"/>
            <w:gridSpan w:val="2"/>
          </w:tcPr>
          <w:p w:rsidR="006B7A3F" w:rsidRDefault="005B5AD9">
            <w:pPr>
              <w:pStyle w:val="TableParagraph"/>
              <w:numPr>
                <w:ilvl w:val="0"/>
                <w:numId w:val="3"/>
              </w:numPr>
              <w:tabs>
                <w:tab w:val="left" w:pos="531"/>
              </w:tabs>
              <w:ind w:right="627" w:firstLine="0"/>
              <w:rPr>
                <w:sz w:val="28"/>
              </w:rPr>
            </w:pPr>
            <w:r>
              <w:rPr>
                <w:sz w:val="28"/>
              </w:rPr>
              <w:t>Снижение рисков несчастных случаев</w:t>
            </w:r>
            <w:r>
              <w:rPr>
                <w:spacing w:val="-16"/>
                <w:sz w:val="28"/>
              </w:rPr>
              <w:t xml:space="preserve"> </w:t>
            </w:r>
            <w:r w:rsidR="003935AC">
              <w:rPr>
                <w:sz w:val="28"/>
              </w:rPr>
              <w:t>в о</w:t>
            </w:r>
            <w:r>
              <w:rPr>
                <w:sz w:val="28"/>
              </w:rPr>
              <w:t>бразовательном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учреждении.</w:t>
            </w:r>
          </w:p>
          <w:p w:rsidR="006B7A3F" w:rsidRDefault="005B5AD9">
            <w:pPr>
              <w:pStyle w:val="TableParagraph"/>
              <w:numPr>
                <w:ilvl w:val="0"/>
                <w:numId w:val="3"/>
              </w:numPr>
              <w:tabs>
                <w:tab w:val="left" w:pos="531"/>
              </w:tabs>
              <w:spacing w:line="324" w:lineRule="exact"/>
              <w:ind w:right="1579" w:firstLine="0"/>
              <w:rPr>
                <w:sz w:val="28"/>
              </w:rPr>
            </w:pPr>
            <w:r>
              <w:rPr>
                <w:sz w:val="28"/>
              </w:rPr>
              <w:t>Внедрение системы управления профессиональны 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рисками.</w:t>
            </w:r>
          </w:p>
        </w:tc>
      </w:tr>
      <w:tr w:rsidR="006B7A3F">
        <w:trPr>
          <w:trHeight w:val="638"/>
        </w:trPr>
        <w:tc>
          <w:tcPr>
            <w:tcW w:w="566" w:type="dxa"/>
          </w:tcPr>
          <w:p w:rsidR="006B7A3F" w:rsidRDefault="005B5AD9">
            <w:pPr>
              <w:pStyle w:val="TableParagraph"/>
              <w:spacing w:line="311" w:lineRule="exact"/>
              <w:ind w:left="0" w:right="9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034" w:type="dxa"/>
          </w:tcPr>
          <w:p w:rsidR="006B7A3F" w:rsidRDefault="005B5AD9">
            <w:pPr>
              <w:pStyle w:val="TableParagraph"/>
              <w:spacing w:line="311" w:lineRule="exact"/>
              <w:ind w:left="249"/>
              <w:rPr>
                <w:sz w:val="28"/>
              </w:rPr>
            </w:pPr>
            <w:r>
              <w:rPr>
                <w:sz w:val="28"/>
              </w:rPr>
              <w:t>Разработчики</w:t>
            </w:r>
          </w:p>
          <w:p w:rsidR="006B7A3F" w:rsidRDefault="005B5AD9">
            <w:pPr>
              <w:pStyle w:val="TableParagraph"/>
              <w:spacing w:line="308" w:lineRule="exact"/>
              <w:ind w:left="249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5942" w:type="dxa"/>
            <w:gridSpan w:val="2"/>
          </w:tcPr>
          <w:p w:rsidR="006B7A3F" w:rsidRDefault="003935AC">
            <w:pPr>
              <w:pStyle w:val="TableParagraph"/>
              <w:spacing w:line="311" w:lineRule="exact"/>
              <w:ind w:left="249"/>
              <w:rPr>
                <w:sz w:val="28"/>
              </w:rPr>
            </w:pPr>
            <w:r>
              <w:rPr>
                <w:sz w:val="28"/>
              </w:rPr>
              <w:t>Заведующий ДОУ Панферова О.Л.</w:t>
            </w:r>
          </w:p>
          <w:p w:rsidR="003935AC" w:rsidRDefault="003935AC">
            <w:pPr>
              <w:pStyle w:val="TableParagraph"/>
              <w:spacing w:line="311" w:lineRule="exact"/>
              <w:ind w:left="249"/>
              <w:rPr>
                <w:sz w:val="28"/>
              </w:rPr>
            </w:pPr>
            <w:proofErr w:type="gramStart"/>
            <w:r>
              <w:rPr>
                <w:sz w:val="28"/>
              </w:rPr>
              <w:t>Ответственный</w:t>
            </w:r>
            <w:proofErr w:type="gramEnd"/>
            <w:r>
              <w:rPr>
                <w:sz w:val="28"/>
              </w:rPr>
              <w:t xml:space="preserve"> по охране труда Ежова А.Г.</w:t>
            </w:r>
          </w:p>
        </w:tc>
      </w:tr>
      <w:tr w:rsidR="006B7A3F">
        <w:trPr>
          <w:trHeight w:val="2899"/>
        </w:trPr>
        <w:tc>
          <w:tcPr>
            <w:tcW w:w="566" w:type="dxa"/>
          </w:tcPr>
          <w:p w:rsidR="006B7A3F" w:rsidRDefault="005B5AD9">
            <w:pPr>
              <w:pStyle w:val="TableParagraph"/>
              <w:spacing w:line="315" w:lineRule="exact"/>
              <w:ind w:left="0" w:right="9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034" w:type="dxa"/>
          </w:tcPr>
          <w:p w:rsidR="006B7A3F" w:rsidRDefault="005B5AD9">
            <w:pPr>
              <w:pStyle w:val="TableParagraph"/>
              <w:spacing w:line="242" w:lineRule="auto"/>
              <w:ind w:left="249"/>
              <w:rPr>
                <w:sz w:val="28"/>
              </w:rPr>
            </w:pPr>
            <w:r>
              <w:rPr>
                <w:sz w:val="28"/>
              </w:rPr>
              <w:t>Важнейшие целевые индикаторы и</w:t>
            </w:r>
          </w:p>
          <w:p w:rsidR="006B7A3F" w:rsidRDefault="005B5AD9">
            <w:pPr>
              <w:pStyle w:val="TableParagraph"/>
              <w:ind w:left="249" w:right="1351"/>
              <w:rPr>
                <w:sz w:val="28"/>
              </w:rPr>
            </w:pPr>
            <w:r>
              <w:rPr>
                <w:sz w:val="28"/>
              </w:rPr>
              <w:t>показатели Программы</w:t>
            </w:r>
          </w:p>
        </w:tc>
        <w:tc>
          <w:tcPr>
            <w:tcW w:w="5942" w:type="dxa"/>
            <w:gridSpan w:val="2"/>
          </w:tcPr>
          <w:p w:rsidR="006B7A3F" w:rsidRDefault="005B5AD9">
            <w:pPr>
              <w:pStyle w:val="TableParagraph"/>
              <w:numPr>
                <w:ilvl w:val="0"/>
                <w:numId w:val="2"/>
              </w:numPr>
              <w:tabs>
                <w:tab w:val="left" w:pos="414"/>
              </w:tabs>
              <w:spacing w:line="242" w:lineRule="auto"/>
              <w:ind w:right="1346" w:firstLine="0"/>
              <w:rPr>
                <w:sz w:val="28"/>
              </w:rPr>
            </w:pPr>
            <w:r>
              <w:rPr>
                <w:sz w:val="28"/>
              </w:rPr>
              <w:t>Программа «Нулевой травматизм» разработана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B7A3F" w:rsidRDefault="005B5AD9">
            <w:pPr>
              <w:pStyle w:val="TableParagraph"/>
              <w:spacing w:line="317" w:lineRule="exact"/>
              <w:ind w:left="249"/>
              <w:rPr>
                <w:sz w:val="28"/>
              </w:rPr>
            </w:pPr>
            <w:r>
              <w:rPr>
                <w:sz w:val="28"/>
              </w:rPr>
              <w:t>внедрена.</w:t>
            </w:r>
          </w:p>
          <w:p w:rsidR="006B7A3F" w:rsidRDefault="005B5AD9">
            <w:pPr>
              <w:pStyle w:val="TableParagraph"/>
              <w:numPr>
                <w:ilvl w:val="0"/>
                <w:numId w:val="2"/>
              </w:numPr>
              <w:tabs>
                <w:tab w:val="left" w:pos="414"/>
              </w:tabs>
              <w:ind w:right="209" w:firstLine="0"/>
              <w:rPr>
                <w:sz w:val="28"/>
              </w:rPr>
            </w:pPr>
            <w:r>
              <w:rPr>
                <w:sz w:val="28"/>
              </w:rPr>
              <w:t>Снижение количества несчастных случаев и профессиональных заболеваний в М</w:t>
            </w:r>
            <w:r w:rsidR="003935AC">
              <w:rPr>
                <w:sz w:val="28"/>
              </w:rPr>
              <w:t>КДОУ детский сад № 9.</w:t>
            </w:r>
          </w:p>
          <w:p w:rsidR="006B7A3F" w:rsidRDefault="005B5AD9">
            <w:pPr>
              <w:pStyle w:val="TableParagraph"/>
              <w:numPr>
                <w:ilvl w:val="0"/>
                <w:numId w:val="2"/>
              </w:numPr>
              <w:tabs>
                <w:tab w:val="left" w:pos="414"/>
              </w:tabs>
              <w:spacing w:line="321" w:lineRule="exact"/>
              <w:ind w:left="413" w:hanging="165"/>
              <w:rPr>
                <w:sz w:val="28"/>
              </w:rPr>
            </w:pPr>
            <w:r>
              <w:rPr>
                <w:sz w:val="28"/>
              </w:rPr>
              <w:t>Соответствие оборудования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6B7A3F" w:rsidRDefault="005B5AD9">
            <w:pPr>
              <w:pStyle w:val="TableParagraph"/>
              <w:spacing w:line="322" w:lineRule="exact"/>
              <w:ind w:left="249" w:right="246"/>
              <w:rPr>
                <w:sz w:val="28"/>
              </w:rPr>
            </w:pPr>
            <w:r>
              <w:rPr>
                <w:sz w:val="28"/>
              </w:rPr>
              <w:t>государственным нормативным требованиям по охране труда и пожарной безопасности.</w:t>
            </w:r>
          </w:p>
        </w:tc>
      </w:tr>
      <w:tr w:rsidR="006B7A3F">
        <w:trPr>
          <w:trHeight w:val="321"/>
        </w:trPr>
        <w:tc>
          <w:tcPr>
            <w:tcW w:w="566" w:type="dxa"/>
            <w:vMerge w:val="restart"/>
          </w:tcPr>
          <w:p w:rsidR="006B7A3F" w:rsidRDefault="005B5AD9">
            <w:pPr>
              <w:pStyle w:val="TableParagraph"/>
              <w:spacing w:line="315" w:lineRule="exact"/>
              <w:ind w:left="31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034" w:type="dxa"/>
            <w:vMerge w:val="restart"/>
          </w:tcPr>
          <w:p w:rsidR="006B7A3F" w:rsidRDefault="005B5AD9">
            <w:pPr>
              <w:pStyle w:val="TableParagraph"/>
              <w:ind w:left="249" w:right="1007"/>
              <w:rPr>
                <w:sz w:val="28"/>
              </w:rPr>
            </w:pPr>
            <w:r>
              <w:rPr>
                <w:sz w:val="28"/>
              </w:rPr>
              <w:t>Сроки и этапы реализации Программы</w:t>
            </w:r>
          </w:p>
        </w:tc>
        <w:tc>
          <w:tcPr>
            <w:tcW w:w="5942" w:type="dxa"/>
            <w:gridSpan w:val="2"/>
          </w:tcPr>
          <w:p w:rsidR="006B7A3F" w:rsidRDefault="003935AC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z w:val="28"/>
              </w:rPr>
              <w:t>2020-2021</w:t>
            </w:r>
            <w:r w:rsidR="005B5AD9">
              <w:rPr>
                <w:sz w:val="28"/>
              </w:rPr>
              <w:t xml:space="preserve"> годы</w:t>
            </w:r>
          </w:p>
        </w:tc>
      </w:tr>
      <w:tr w:rsidR="006B7A3F">
        <w:trPr>
          <w:trHeight w:val="321"/>
        </w:trPr>
        <w:tc>
          <w:tcPr>
            <w:tcW w:w="566" w:type="dxa"/>
            <w:vMerge/>
            <w:tcBorders>
              <w:top w:val="nil"/>
            </w:tcBorders>
          </w:tcPr>
          <w:p w:rsidR="006B7A3F" w:rsidRDefault="006B7A3F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:rsidR="006B7A3F" w:rsidRDefault="006B7A3F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</w:tcPr>
          <w:p w:rsidR="006B7A3F" w:rsidRDefault="003935AC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z w:val="28"/>
              </w:rPr>
              <w:t>I этап (2020</w:t>
            </w:r>
            <w:r w:rsidR="005B5AD9">
              <w:rPr>
                <w:sz w:val="28"/>
              </w:rPr>
              <w:t xml:space="preserve"> г.)</w:t>
            </w:r>
          </w:p>
        </w:tc>
        <w:tc>
          <w:tcPr>
            <w:tcW w:w="2432" w:type="dxa"/>
          </w:tcPr>
          <w:p w:rsidR="006B7A3F" w:rsidRDefault="005B5AD9">
            <w:pPr>
              <w:pStyle w:val="TableParagraph"/>
              <w:spacing w:line="301" w:lineRule="exact"/>
              <w:ind w:left="247"/>
              <w:rPr>
                <w:sz w:val="28"/>
              </w:rPr>
            </w:pPr>
            <w:r>
              <w:rPr>
                <w:sz w:val="28"/>
              </w:rPr>
              <w:t>констатирующий</w:t>
            </w:r>
          </w:p>
        </w:tc>
      </w:tr>
      <w:tr w:rsidR="006B7A3F">
        <w:trPr>
          <w:trHeight w:val="323"/>
        </w:trPr>
        <w:tc>
          <w:tcPr>
            <w:tcW w:w="566" w:type="dxa"/>
            <w:vMerge/>
            <w:tcBorders>
              <w:top w:val="nil"/>
            </w:tcBorders>
          </w:tcPr>
          <w:p w:rsidR="006B7A3F" w:rsidRDefault="006B7A3F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 w:rsidR="006B7A3F" w:rsidRDefault="006B7A3F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</w:tcPr>
          <w:p w:rsidR="006B7A3F" w:rsidRDefault="003935AC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z w:val="28"/>
              </w:rPr>
              <w:t>II этап (2021</w:t>
            </w:r>
            <w:r w:rsidR="005B5AD9">
              <w:rPr>
                <w:sz w:val="28"/>
              </w:rPr>
              <w:t>г.)</w:t>
            </w:r>
          </w:p>
        </w:tc>
        <w:tc>
          <w:tcPr>
            <w:tcW w:w="2432" w:type="dxa"/>
          </w:tcPr>
          <w:p w:rsidR="006B7A3F" w:rsidRDefault="005B5AD9">
            <w:pPr>
              <w:pStyle w:val="TableParagraph"/>
              <w:spacing w:line="304" w:lineRule="exact"/>
              <w:ind w:left="247"/>
              <w:rPr>
                <w:sz w:val="28"/>
              </w:rPr>
            </w:pPr>
            <w:r>
              <w:rPr>
                <w:sz w:val="28"/>
              </w:rPr>
              <w:t>формирующий</w:t>
            </w:r>
          </w:p>
        </w:tc>
      </w:tr>
      <w:tr w:rsidR="006B7A3F">
        <w:trPr>
          <w:trHeight w:val="1288"/>
        </w:trPr>
        <w:tc>
          <w:tcPr>
            <w:tcW w:w="566" w:type="dxa"/>
          </w:tcPr>
          <w:p w:rsidR="006B7A3F" w:rsidRDefault="005B5AD9">
            <w:pPr>
              <w:pStyle w:val="TableParagraph"/>
              <w:spacing w:line="315" w:lineRule="exact"/>
              <w:ind w:left="0" w:right="94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034" w:type="dxa"/>
          </w:tcPr>
          <w:p w:rsidR="006B7A3F" w:rsidRDefault="005B5AD9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Источники</w:t>
            </w:r>
          </w:p>
          <w:p w:rsidR="006B7A3F" w:rsidRDefault="005B5AD9">
            <w:pPr>
              <w:pStyle w:val="TableParagraph"/>
              <w:spacing w:before="2"/>
              <w:ind w:left="249" w:right="760"/>
              <w:rPr>
                <w:sz w:val="28"/>
              </w:rPr>
            </w:pPr>
            <w:r>
              <w:rPr>
                <w:sz w:val="28"/>
              </w:rPr>
              <w:t>финансирования Программы</w:t>
            </w:r>
          </w:p>
        </w:tc>
        <w:tc>
          <w:tcPr>
            <w:tcW w:w="5942" w:type="dxa"/>
            <w:gridSpan w:val="2"/>
          </w:tcPr>
          <w:p w:rsidR="006B7A3F" w:rsidRDefault="005B5AD9">
            <w:pPr>
              <w:pStyle w:val="TableParagraph"/>
              <w:ind w:left="249" w:right="96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Бюджетные и внебюджетные средства, средства, направляемые на реализацию </w:t>
            </w:r>
            <w:proofErr w:type="gramStart"/>
            <w:r>
              <w:rPr>
                <w:sz w:val="28"/>
              </w:rPr>
              <w:t>целевых</w:t>
            </w:r>
            <w:proofErr w:type="gramEnd"/>
          </w:p>
          <w:p w:rsidR="006B7A3F" w:rsidRDefault="005B5AD9">
            <w:pPr>
              <w:pStyle w:val="TableParagraph"/>
              <w:spacing w:line="308" w:lineRule="exact"/>
              <w:ind w:left="249"/>
              <w:jc w:val="both"/>
              <w:rPr>
                <w:sz w:val="28"/>
              </w:rPr>
            </w:pPr>
            <w:r>
              <w:rPr>
                <w:sz w:val="28"/>
              </w:rPr>
              <w:t>программ, добровольные пожертвования.</w:t>
            </w:r>
          </w:p>
        </w:tc>
      </w:tr>
    </w:tbl>
    <w:p w:rsidR="006B7A3F" w:rsidRDefault="006B7A3F">
      <w:pPr>
        <w:spacing w:line="308" w:lineRule="exact"/>
        <w:jc w:val="both"/>
        <w:rPr>
          <w:sz w:val="28"/>
        </w:rPr>
        <w:sectPr w:rsidR="006B7A3F">
          <w:footerReference w:type="default" r:id="rId9"/>
          <w:pgSz w:w="11910" w:h="16840"/>
          <w:pgMar w:top="1040" w:right="0" w:bottom="880" w:left="0" w:header="0" w:footer="699" w:gutter="0"/>
          <w:pgNumType w:start="2"/>
          <w:cols w:space="720"/>
        </w:sectPr>
      </w:pPr>
    </w:p>
    <w:p w:rsidR="006B7A3F" w:rsidRDefault="005B5AD9">
      <w:pPr>
        <w:spacing w:before="76" w:line="322" w:lineRule="exact"/>
        <w:ind w:left="3317" w:right="1923"/>
        <w:jc w:val="center"/>
        <w:rPr>
          <w:b/>
          <w:sz w:val="28"/>
        </w:rPr>
      </w:pPr>
      <w:r>
        <w:rPr>
          <w:b/>
          <w:sz w:val="28"/>
        </w:rPr>
        <w:lastRenderedPageBreak/>
        <w:t>Программа</w:t>
      </w:r>
    </w:p>
    <w:p w:rsidR="006B7A3F" w:rsidRDefault="005B5AD9">
      <w:pPr>
        <w:ind w:left="5182" w:right="3741" w:firstLine="21"/>
        <w:jc w:val="center"/>
        <w:rPr>
          <w:b/>
          <w:sz w:val="28"/>
        </w:rPr>
      </w:pPr>
      <w:r>
        <w:rPr>
          <w:b/>
          <w:sz w:val="28"/>
        </w:rPr>
        <w:t xml:space="preserve">«Нулевой травматизм» на период </w:t>
      </w:r>
      <w:r w:rsidR="003935AC">
        <w:rPr>
          <w:b/>
          <w:sz w:val="28"/>
        </w:rPr>
        <w:t>2020</w:t>
      </w:r>
      <w:r>
        <w:rPr>
          <w:b/>
          <w:sz w:val="28"/>
        </w:rPr>
        <w:t>-2021 гг.</w:t>
      </w:r>
    </w:p>
    <w:p w:rsidR="006B7A3F" w:rsidRDefault="005B5AD9">
      <w:pPr>
        <w:pStyle w:val="a4"/>
        <w:numPr>
          <w:ilvl w:val="0"/>
          <w:numId w:val="1"/>
        </w:numPr>
        <w:tabs>
          <w:tab w:val="left" w:pos="2523"/>
        </w:tabs>
        <w:spacing w:line="316" w:lineRule="exact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положения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3332"/>
        </w:tabs>
        <w:ind w:right="843" w:firstLine="887"/>
        <w:jc w:val="both"/>
        <w:rPr>
          <w:sz w:val="28"/>
        </w:rPr>
      </w:pPr>
      <w:r>
        <w:rPr>
          <w:sz w:val="28"/>
        </w:rPr>
        <w:t xml:space="preserve">Настоящая программа "Нулевой травматизм" (далее – Программа) разработана в соответствии с требованиями ст. 212 Трудового кодекса Российской Федерации, ГОСТ 12.0.230-2015 «Межгосударственный стандарт. Система стандартов безопасности труда. Системы управления охраной труда. Руководство по применению ГОСТ12.0.230-2007» и на основании Постановления Краснодарского края о ходе выполнения подпрограммы «Улучшения условий и охраны труда» государственной программы Краснодарского края No3 1798 -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 от</w:t>
      </w:r>
      <w:r>
        <w:rPr>
          <w:spacing w:val="-6"/>
          <w:sz w:val="28"/>
        </w:rPr>
        <w:t xml:space="preserve"> </w:t>
      </w:r>
      <w:r>
        <w:rPr>
          <w:sz w:val="28"/>
        </w:rPr>
        <w:t>24.03.2017.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931"/>
        </w:tabs>
        <w:spacing w:before="2"/>
        <w:ind w:right="843" w:firstLine="539"/>
        <w:jc w:val="both"/>
        <w:rPr>
          <w:sz w:val="28"/>
        </w:rPr>
      </w:pPr>
      <w:r>
        <w:rPr>
          <w:sz w:val="28"/>
        </w:rPr>
        <w:t>Программа устанавливает общие организационно-технические мероприятия, направленные на сохранение жизни и здоровья работников в процессе их трудовой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6B7A3F" w:rsidRDefault="005B5AD9">
      <w:pPr>
        <w:pStyle w:val="Heading1"/>
        <w:numPr>
          <w:ilvl w:val="0"/>
          <w:numId w:val="1"/>
        </w:numPr>
        <w:tabs>
          <w:tab w:val="left" w:pos="2523"/>
        </w:tabs>
        <w:spacing w:before="4" w:line="319" w:lineRule="exact"/>
        <w:jc w:val="left"/>
      </w:pPr>
      <w:r>
        <w:t>Цели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735"/>
        </w:tabs>
        <w:spacing w:line="319" w:lineRule="exact"/>
        <w:ind w:left="2734" w:hanging="493"/>
        <w:jc w:val="left"/>
        <w:rPr>
          <w:sz w:val="28"/>
        </w:rPr>
      </w:pPr>
      <w:r>
        <w:rPr>
          <w:sz w:val="28"/>
        </w:rPr>
        <w:t>Обеспечение безопасности и здоровья работников на рабочем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месте.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735"/>
        </w:tabs>
        <w:spacing w:line="322" w:lineRule="exact"/>
        <w:ind w:left="2734" w:hanging="493"/>
        <w:jc w:val="left"/>
        <w:rPr>
          <w:sz w:val="28"/>
        </w:rPr>
      </w:pPr>
      <w:r>
        <w:rPr>
          <w:sz w:val="28"/>
        </w:rPr>
        <w:t>Предотвращение несчастных случаев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производстве.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768"/>
        </w:tabs>
        <w:ind w:right="847" w:firstLine="539"/>
        <w:jc w:val="both"/>
        <w:rPr>
          <w:sz w:val="28"/>
        </w:rPr>
      </w:pPr>
      <w:r>
        <w:rPr>
          <w:sz w:val="28"/>
        </w:rPr>
        <w:t>Обеспечение соответствия оборудования и процессов производства государственным нормативным требованиям по охране труда, промышленной и пожарной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безопасности.</w:t>
      </w:r>
    </w:p>
    <w:p w:rsidR="006B7A3F" w:rsidRDefault="005B5AD9">
      <w:pPr>
        <w:pStyle w:val="Heading1"/>
        <w:numPr>
          <w:ilvl w:val="0"/>
          <w:numId w:val="1"/>
        </w:numPr>
        <w:tabs>
          <w:tab w:val="left" w:pos="2593"/>
        </w:tabs>
        <w:spacing w:before="1" w:line="322" w:lineRule="exact"/>
        <w:ind w:left="2592" w:hanging="282"/>
        <w:jc w:val="left"/>
      </w:pPr>
      <w:r>
        <w:t>Задачи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735"/>
        </w:tabs>
        <w:spacing w:line="322" w:lineRule="exact"/>
        <w:ind w:left="2734" w:hanging="493"/>
        <w:jc w:val="left"/>
        <w:rPr>
          <w:sz w:val="28"/>
        </w:rPr>
      </w:pPr>
      <w:r>
        <w:rPr>
          <w:sz w:val="28"/>
        </w:rPr>
        <w:t>Снижение рисков несчастных случаев на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производстве.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735"/>
        </w:tabs>
        <w:spacing w:line="322" w:lineRule="exact"/>
        <w:ind w:left="2734" w:hanging="493"/>
        <w:jc w:val="left"/>
        <w:rPr>
          <w:sz w:val="28"/>
        </w:rPr>
      </w:pPr>
      <w:r>
        <w:rPr>
          <w:sz w:val="28"/>
        </w:rPr>
        <w:t>Внедрение системы управления профессиональными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рисками.</w:t>
      </w:r>
    </w:p>
    <w:p w:rsidR="006B7A3F" w:rsidRDefault="005B5AD9">
      <w:pPr>
        <w:pStyle w:val="Heading1"/>
        <w:numPr>
          <w:ilvl w:val="0"/>
          <w:numId w:val="1"/>
        </w:numPr>
        <w:tabs>
          <w:tab w:val="left" w:pos="2593"/>
        </w:tabs>
        <w:ind w:left="2592" w:hanging="282"/>
        <w:jc w:val="left"/>
      </w:pPr>
      <w:r>
        <w:t>Принципы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735"/>
        </w:tabs>
        <w:spacing w:before="2" w:line="322" w:lineRule="exact"/>
        <w:ind w:left="2734" w:hanging="493"/>
        <w:jc w:val="left"/>
        <w:rPr>
          <w:sz w:val="28"/>
        </w:rPr>
      </w:pPr>
      <w:r>
        <w:rPr>
          <w:sz w:val="28"/>
        </w:rPr>
        <w:t>Приоритет жизни работника и его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994"/>
          <w:tab w:val="left" w:pos="2995"/>
          <w:tab w:val="left" w:pos="5344"/>
          <w:tab w:val="left" w:pos="7457"/>
          <w:tab w:val="left" w:pos="7938"/>
          <w:tab w:val="left" w:pos="9257"/>
          <w:tab w:val="left" w:pos="10819"/>
        </w:tabs>
        <w:ind w:right="849" w:firstLine="539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z w:val="28"/>
        </w:rPr>
        <w:tab/>
        <w:t>руководителей</w:t>
      </w:r>
      <w:r>
        <w:rPr>
          <w:sz w:val="28"/>
        </w:rPr>
        <w:tab/>
        <w:t>и</w:t>
      </w:r>
      <w:r>
        <w:rPr>
          <w:sz w:val="28"/>
        </w:rPr>
        <w:tab/>
        <w:t>каждого</w:t>
      </w:r>
      <w:r>
        <w:rPr>
          <w:sz w:val="28"/>
        </w:rPr>
        <w:tab/>
        <w:t>работника</w:t>
      </w:r>
      <w:r>
        <w:rPr>
          <w:sz w:val="28"/>
        </w:rPr>
        <w:tab/>
      </w:r>
      <w:r>
        <w:rPr>
          <w:spacing w:val="-9"/>
          <w:sz w:val="28"/>
        </w:rPr>
        <w:t xml:space="preserve">за </w:t>
      </w:r>
      <w:r>
        <w:rPr>
          <w:sz w:val="28"/>
        </w:rPr>
        <w:t>безопасность и соблюдение всех обязательных требований охраны</w:t>
      </w:r>
      <w:r>
        <w:rPr>
          <w:spacing w:val="-17"/>
          <w:sz w:val="28"/>
        </w:rPr>
        <w:t xml:space="preserve"> </w:t>
      </w:r>
      <w:r>
        <w:rPr>
          <w:sz w:val="28"/>
        </w:rPr>
        <w:t>труда.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736"/>
        </w:tabs>
        <w:ind w:right="853" w:firstLine="539"/>
        <w:jc w:val="left"/>
        <w:rPr>
          <w:sz w:val="28"/>
        </w:rPr>
      </w:pPr>
      <w:r>
        <w:rPr>
          <w:sz w:val="28"/>
        </w:rPr>
        <w:t>Вовлечение работников в обеспечение безопасных условий и охраны труда.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898"/>
          <w:tab w:val="left" w:pos="2900"/>
          <w:tab w:val="left" w:pos="4021"/>
          <w:tab w:val="left" w:pos="4406"/>
          <w:tab w:val="left" w:pos="6015"/>
          <w:tab w:val="left" w:pos="7251"/>
          <w:tab w:val="left" w:pos="7762"/>
          <w:tab w:val="left" w:pos="9673"/>
        </w:tabs>
        <w:ind w:right="842" w:firstLine="539"/>
        <w:jc w:val="left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  <w:t>и</w:t>
      </w:r>
      <w:r>
        <w:rPr>
          <w:sz w:val="28"/>
        </w:rPr>
        <w:tab/>
        <w:t>управление</w:t>
      </w:r>
      <w:r>
        <w:rPr>
          <w:sz w:val="28"/>
        </w:rPr>
        <w:tab/>
        <w:t>рисками</w:t>
      </w:r>
      <w:r>
        <w:rPr>
          <w:sz w:val="28"/>
        </w:rPr>
        <w:tab/>
        <w:t>на</w:t>
      </w:r>
      <w:r>
        <w:rPr>
          <w:sz w:val="28"/>
        </w:rPr>
        <w:tab/>
        <w:t>производстве,</w:t>
      </w:r>
      <w:r>
        <w:rPr>
          <w:sz w:val="28"/>
        </w:rPr>
        <w:tab/>
        <w:t>проведение регулярных аудитов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760"/>
        </w:tabs>
        <w:spacing w:before="1"/>
        <w:ind w:right="854" w:firstLine="539"/>
        <w:jc w:val="left"/>
        <w:rPr>
          <w:sz w:val="28"/>
        </w:rPr>
      </w:pPr>
      <w:r>
        <w:rPr>
          <w:sz w:val="28"/>
        </w:rPr>
        <w:t>Непрерывное обучение и информирование работников по вопросам 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6B7A3F" w:rsidRDefault="005B5AD9">
      <w:pPr>
        <w:pStyle w:val="Heading1"/>
        <w:numPr>
          <w:ilvl w:val="0"/>
          <w:numId w:val="1"/>
        </w:numPr>
        <w:tabs>
          <w:tab w:val="left" w:pos="2523"/>
        </w:tabs>
        <w:spacing w:before="4" w:line="319" w:lineRule="exact"/>
        <w:jc w:val="left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993"/>
        </w:tabs>
        <w:ind w:right="851" w:firstLine="539"/>
        <w:jc w:val="both"/>
        <w:rPr>
          <w:sz w:val="28"/>
        </w:rPr>
      </w:pPr>
      <w:r>
        <w:rPr>
          <w:sz w:val="28"/>
        </w:rPr>
        <w:t>Программой предусмотрена реализация скоординированных действий по следующим 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направлениям: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276"/>
        </w:tabs>
        <w:ind w:right="849" w:firstLine="539"/>
        <w:jc w:val="both"/>
        <w:rPr>
          <w:sz w:val="28"/>
        </w:rPr>
      </w:pPr>
      <w:r>
        <w:rPr>
          <w:sz w:val="28"/>
        </w:rPr>
        <w:t>Обеспечение соответствия оборудования и процессов производства законодательным нормативным требованиям по охране труда, промышленной и пожарной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2943"/>
        </w:tabs>
        <w:spacing w:line="322" w:lineRule="exact"/>
        <w:ind w:left="2942" w:hanging="701"/>
        <w:jc w:val="both"/>
        <w:rPr>
          <w:sz w:val="28"/>
        </w:rPr>
      </w:pPr>
      <w:r>
        <w:rPr>
          <w:sz w:val="28"/>
        </w:rPr>
        <w:t>Обеспечение безопасности работника на рабочем</w:t>
      </w:r>
      <w:r>
        <w:rPr>
          <w:spacing w:val="-23"/>
          <w:sz w:val="28"/>
        </w:rPr>
        <w:t xml:space="preserve"> </w:t>
      </w:r>
      <w:r>
        <w:rPr>
          <w:sz w:val="28"/>
        </w:rPr>
        <w:t>месте.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309"/>
        </w:tabs>
        <w:ind w:right="845" w:firstLine="539"/>
        <w:jc w:val="both"/>
        <w:rPr>
          <w:sz w:val="28"/>
        </w:rPr>
      </w:pPr>
      <w:r>
        <w:rPr>
          <w:sz w:val="28"/>
        </w:rPr>
        <w:t>Использование механизма частичного финансирования предупредительных мер по сокращению производственного травматизма и профессиональных   заболеваний   работников   за   счёт   сре</w:t>
      </w:r>
      <w:proofErr w:type="gramStart"/>
      <w:r>
        <w:rPr>
          <w:sz w:val="28"/>
        </w:rPr>
        <w:t>дств   стр</w:t>
      </w:r>
      <w:proofErr w:type="gramEnd"/>
      <w:r>
        <w:rPr>
          <w:sz w:val="28"/>
        </w:rPr>
        <w:t>аховых</w:t>
      </w:r>
    </w:p>
    <w:p w:rsidR="006B7A3F" w:rsidRDefault="006B7A3F">
      <w:pPr>
        <w:jc w:val="both"/>
        <w:rPr>
          <w:sz w:val="28"/>
        </w:rPr>
        <w:sectPr w:rsidR="006B7A3F">
          <w:pgSz w:w="11910" w:h="16840"/>
          <w:pgMar w:top="1360" w:right="0" w:bottom="960" w:left="0" w:header="0" w:footer="699" w:gutter="0"/>
          <w:cols w:space="720"/>
        </w:sectPr>
      </w:pPr>
    </w:p>
    <w:p w:rsidR="006B7A3F" w:rsidRDefault="005B5AD9">
      <w:pPr>
        <w:pStyle w:val="a3"/>
        <w:spacing w:before="67" w:line="242" w:lineRule="auto"/>
        <w:ind w:right="852" w:firstLine="0"/>
      </w:pPr>
      <w:r>
        <w:lastRenderedPageBreak/>
        <w:t>взносов на обязательное социальное страхование от несчастных случаев на производстве и профессиональных заболеваний.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2943"/>
        </w:tabs>
        <w:spacing w:line="317" w:lineRule="exact"/>
        <w:ind w:left="2942" w:hanging="701"/>
        <w:jc w:val="both"/>
        <w:rPr>
          <w:sz w:val="28"/>
        </w:rPr>
      </w:pPr>
      <w:r>
        <w:rPr>
          <w:sz w:val="28"/>
        </w:rPr>
        <w:t>Проведение специальной оценки 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2943"/>
        </w:tabs>
        <w:ind w:right="1482" w:firstLine="539"/>
        <w:jc w:val="both"/>
        <w:rPr>
          <w:sz w:val="28"/>
        </w:rPr>
      </w:pPr>
      <w:r>
        <w:rPr>
          <w:sz w:val="28"/>
        </w:rPr>
        <w:t>Развитие санитарно-бытового и лечебно-профилактического обслуживания работников в соответствии с требованиями охраны</w:t>
      </w:r>
      <w:r>
        <w:rPr>
          <w:spacing w:val="-35"/>
          <w:sz w:val="28"/>
        </w:rPr>
        <w:t xml:space="preserve"> </w:t>
      </w:r>
      <w:r>
        <w:rPr>
          <w:sz w:val="28"/>
        </w:rPr>
        <w:t>труда.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2961"/>
        </w:tabs>
        <w:ind w:right="843" w:firstLine="539"/>
        <w:jc w:val="both"/>
        <w:rPr>
          <w:sz w:val="28"/>
        </w:rPr>
      </w:pPr>
      <w:proofErr w:type="gramStart"/>
      <w:r>
        <w:rPr>
          <w:sz w:val="28"/>
        </w:rPr>
        <w:t>Приобретение и выдача сертифицированной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загрязнением.</w:t>
      </w:r>
      <w:proofErr w:type="gramEnd"/>
    </w:p>
    <w:p w:rsidR="006B7A3F" w:rsidRDefault="005B5AD9">
      <w:pPr>
        <w:pStyle w:val="a4"/>
        <w:numPr>
          <w:ilvl w:val="2"/>
          <w:numId w:val="1"/>
        </w:numPr>
        <w:tabs>
          <w:tab w:val="left" w:pos="3017"/>
        </w:tabs>
        <w:ind w:right="854" w:firstLine="539"/>
        <w:jc w:val="both"/>
        <w:rPr>
          <w:sz w:val="28"/>
        </w:rPr>
      </w:pPr>
      <w:r>
        <w:rPr>
          <w:sz w:val="28"/>
        </w:rPr>
        <w:t>Проведение дней охраны труда, совещаний, семинаров и иных мероприятий по вопросам 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043"/>
        </w:tabs>
        <w:spacing w:before="2"/>
        <w:ind w:right="847" w:firstLine="539"/>
        <w:jc w:val="both"/>
        <w:rPr>
          <w:sz w:val="28"/>
        </w:rPr>
      </w:pPr>
      <w:r>
        <w:rPr>
          <w:sz w:val="28"/>
        </w:rPr>
        <w:t>Обучение безопасным методам и приемам выполнения работ, проведение инструктажа по охране труда, стажировки на рабочем месте и проверки знания требований 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002"/>
        </w:tabs>
        <w:ind w:right="850" w:firstLine="539"/>
        <w:jc w:val="both"/>
        <w:rPr>
          <w:sz w:val="28"/>
        </w:rPr>
      </w:pPr>
      <w:r>
        <w:rPr>
          <w:sz w:val="28"/>
        </w:rPr>
        <w:t xml:space="preserve">Организация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103"/>
        </w:tabs>
        <w:ind w:right="851" w:firstLine="539"/>
        <w:jc w:val="both"/>
        <w:rPr>
          <w:sz w:val="28"/>
        </w:rPr>
      </w:pPr>
      <w:r>
        <w:rPr>
          <w:sz w:val="28"/>
        </w:rPr>
        <w:t>Проведение обязательных предварительных (при поступлении на работу) и периодических (в течение трудовой деятельности) медицинских осмотров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184"/>
        </w:tabs>
        <w:ind w:right="847" w:firstLine="539"/>
        <w:jc w:val="both"/>
        <w:rPr>
          <w:sz w:val="28"/>
        </w:rPr>
      </w:pPr>
      <w:r>
        <w:rPr>
          <w:sz w:val="28"/>
        </w:rPr>
        <w:t>Информирование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107"/>
        </w:tabs>
        <w:ind w:right="855" w:firstLine="539"/>
        <w:jc w:val="both"/>
        <w:rPr>
          <w:sz w:val="28"/>
        </w:rPr>
      </w:pPr>
      <w:r>
        <w:rPr>
          <w:sz w:val="28"/>
        </w:rPr>
        <w:t>Разработка и утверждение правил и инструкций по охране труда 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182"/>
        </w:tabs>
        <w:ind w:right="848" w:firstLine="539"/>
        <w:jc w:val="both"/>
        <w:rPr>
          <w:sz w:val="28"/>
        </w:rPr>
      </w:pPr>
      <w:r>
        <w:rPr>
          <w:sz w:val="28"/>
        </w:rPr>
        <w:t>Проведение проверок состояния условий и охраны труда на рабочих местах, рассмотрение их результатов, выработка предложений по приведению условий и охраны труда в соответствие с государственными нормативными требованиями 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148"/>
        </w:tabs>
        <w:ind w:right="847" w:firstLine="539"/>
        <w:jc w:val="both"/>
        <w:rPr>
          <w:sz w:val="28"/>
        </w:rPr>
      </w:pPr>
      <w:r>
        <w:rPr>
          <w:sz w:val="28"/>
        </w:rPr>
        <w:t>Приобретение и выдача в установленном порядке работникам, занятым на работах с вредными и (или) опасными условиями труда, молока и других равноценных пищевых продуктов, лечебно-профилактического питания.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112"/>
        </w:tabs>
        <w:ind w:right="849" w:firstLine="539"/>
        <w:jc w:val="both"/>
        <w:rPr>
          <w:sz w:val="28"/>
        </w:rPr>
      </w:pPr>
      <w:r>
        <w:rPr>
          <w:sz w:val="28"/>
        </w:rPr>
        <w:t>Внедрение более совершенных технологий производства, нового оборудования, средств автоматизации и механизации производственных процессов с целью создания безопасных условий труда, ликвидации (сокращении числа) рабочих ме</w:t>
      </w:r>
      <w:proofErr w:type="gramStart"/>
      <w:r>
        <w:rPr>
          <w:sz w:val="28"/>
        </w:rPr>
        <w:t>ст с вр</w:t>
      </w:r>
      <w:proofErr w:type="gramEnd"/>
      <w:r>
        <w:rPr>
          <w:sz w:val="28"/>
        </w:rPr>
        <w:t>едными и (или) опасными условиями труда.</w:t>
      </w:r>
    </w:p>
    <w:p w:rsidR="006B7A3F" w:rsidRDefault="005B5AD9">
      <w:pPr>
        <w:pStyle w:val="a4"/>
        <w:numPr>
          <w:ilvl w:val="2"/>
          <w:numId w:val="1"/>
        </w:numPr>
        <w:tabs>
          <w:tab w:val="left" w:pos="3143"/>
        </w:tabs>
        <w:ind w:right="842" w:firstLine="539"/>
        <w:jc w:val="both"/>
        <w:rPr>
          <w:sz w:val="28"/>
        </w:rPr>
      </w:pPr>
      <w:r>
        <w:rPr>
          <w:sz w:val="28"/>
        </w:rPr>
        <w:t xml:space="preserve">Привлечение к сотрудничеству в вопросах улучшения условий труда и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охраной труда членов трудовых коллективов – через обеспечение работы совместных комитетов (комиссий) по охране</w:t>
      </w:r>
      <w:r>
        <w:rPr>
          <w:spacing w:val="68"/>
          <w:sz w:val="28"/>
        </w:rPr>
        <w:t xml:space="preserve"> </w:t>
      </w:r>
      <w:r>
        <w:rPr>
          <w:sz w:val="28"/>
        </w:rPr>
        <w:t>труда,</w:t>
      </w:r>
    </w:p>
    <w:p w:rsidR="006B7A3F" w:rsidRDefault="006B7A3F">
      <w:pPr>
        <w:jc w:val="both"/>
        <w:rPr>
          <w:sz w:val="28"/>
        </w:rPr>
        <w:sectPr w:rsidR="006B7A3F">
          <w:pgSz w:w="11910" w:h="16840"/>
          <w:pgMar w:top="1040" w:right="0" w:bottom="960" w:left="0" w:header="0" w:footer="699" w:gutter="0"/>
          <w:cols w:space="720"/>
        </w:sectPr>
      </w:pPr>
    </w:p>
    <w:p w:rsidR="006B7A3F" w:rsidRDefault="005B5AD9">
      <w:pPr>
        <w:pStyle w:val="a3"/>
        <w:spacing w:before="67" w:line="242" w:lineRule="auto"/>
        <w:ind w:right="854" w:firstLine="0"/>
      </w:pPr>
      <w:r>
        <w:lastRenderedPageBreak/>
        <w:t>уполномоченных (доверенных) лиц по охране труда профессионального союза или трудового коллектива.</w:t>
      </w:r>
    </w:p>
    <w:p w:rsidR="006B7A3F" w:rsidRDefault="005B5AD9">
      <w:pPr>
        <w:pStyle w:val="a4"/>
        <w:numPr>
          <w:ilvl w:val="1"/>
          <w:numId w:val="1"/>
        </w:numPr>
        <w:tabs>
          <w:tab w:val="left" w:pos="2938"/>
        </w:tabs>
        <w:ind w:right="852" w:firstLine="539"/>
        <w:jc w:val="both"/>
        <w:rPr>
          <w:sz w:val="28"/>
        </w:rPr>
      </w:pPr>
      <w:r>
        <w:rPr>
          <w:sz w:val="28"/>
        </w:rPr>
        <w:t>Перечень мероприятий, сгруппированных в соответствии с основными направлениями Программы, ответственных и сроков исполнения представлен в Приложении к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программе.</w:t>
      </w:r>
    </w:p>
    <w:p w:rsidR="006B7A3F" w:rsidRDefault="006B7A3F">
      <w:pPr>
        <w:jc w:val="both"/>
        <w:rPr>
          <w:sz w:val="28"/>
        </w:rPr>
        <w:sectPr w:rsidR="006B7A3F">
          <w:pgSz w:w="11910" w:h="16840"/>
          <w:pgMar w:top="1040" w:right="0" w:bottom="960" w:left="0" w:header="0" w:footer="699" w:gutter="0"/>
          <w:cols w:space="720"/>
        </w:sectPr>
      </w:pPr>
    </w:p>
    <w:p w:rsidR="006B7A3F" w:rsidRDefault="005B5AD9">
      <w:pPr>
        <w:pStyle w:val="a3"/>
        <w:spacing w:before="63" w:line="242" w:lineRule="auto"/>
        <w:ind w:left="6735" w:right="844" w:firstLine="2259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 к программе «Нулевой</w:t>
      </w:r>
      <w:r>
        <w:rPr>
          <w:spacing w:val="-11"/>
        </w:rPr>
        <w:t xml:space="preserve"> </w:t>
      </w:r>
      <w:r>
        <w:t>травматизм»</w:t>
      </w:r>
    </w:p>
    <w:p w:rsidR="006B7A3F" w:rsidRDefault="00265218">
      <w:pPr>
        <w:pStyle w:val="a3"/>
        <w:spacing w:line="317" w:lineRule="exact"/>
        <w:ind w:left="0" w:right="844" w:firstLine="0"/>
        <w:jc w:val="right"/>
      </w:pPr>
      <w:r>
        <w:t xml:space="preserve">МКДОУ детский сад № 9 </w:t>
      </w:r>
    </w:p>
    <w:p w:rsidR="006B7A3F" w:rsidRDefault="006B7A3F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"/>
        <w:gridCol w:w="4547"/>
        <w:gridCol w:w="1967"/>
        <w:gridCol w:w="1806"/>
      </w:tblGrid>
      <w:tr w:rsidR="006B7A3F">
        <w:trPr>
          <w:trHeight w:val="901"/>
        </w:trPr>
        <w:tc>
          <w:tcPr>
            <w:tcW w:w="1049" w:type="dxa"/>
          </w:tcPr>
          <w:p w:rsidR="006B7A3F" w:rsidRPr="00721576" w:rsidRDefault="005B5AD9">
            <w:pPr>
              <w:pStyle w:val="TableParagraph"/>
              <w:spacing w:before="24"/>
              <w:ind w:left="31"/>
              <w:rPr>
                <w:b/>
                <w:sz w:val="28"/>
              </w:rPr>
            </w:pPr>
            <w:r w:rsidRPr="00721576">
              <w:rPr>
                <w:b/>
                <w:sz w:val="28"/>
              </w:rPr>
              <w:t xml:space="preserve">№ </w:t>
            </w:r>
            <w:proofErr w:type="spellStart"/>
            <w:proofErr w:type="gramStart"/>
            <w:r w:rsidRPr="00721576">
              <w:rPr>
                <w:b/>
                <w:sz w:val="28"/>
              </w:rPr>
              <w:t>п</w:t>
            </w:r>
            <w:proofErr w:type="spellEnd"/>
            <w:proofErr w:type="gramEnd"/>
            <w:r w:rsidRPr="00721576">
              <w:rPr>
                <w:b/>
                <w:sz w:val="28"/>
              </w:rPr>
              <w:t>/</w:t>
            </w:r>
            <w:proofErr w:type="spellStart"/>
            <w:r w:rsidRPr="00721576"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4547" w:type="dxa"/>
          </w:tcPr>
          <w:p w:rsidR="006B7A3F" w:rsidRPr="00721576" w:rsidRDefault="005B5AD9">
            <w:pPr>
              <w:pStyle w:val="TableParagraph"/>
              <w:spacing w:before="24"/>
              <w:ind w:left="136"/>
              <w:rPr>
                <w:b/>
                <w:sz w:val="28"/>
              </w:rPr>
            </w:pPr>
            <w:r w:rsidRPr="00721576">
              <w:rPr>
                <w:b/>
                <w:sz w:val="28"/>
              </w:rPr>
              <w:t>Основные направления Программы</w:t>
            </w:r>
          </w:p>
        </w:tc>
        <w:tc>
          <w:tcPr>
            <w:tcW w:w="1967" w:type="dxa"/>
          </w:tcPr>
          <w:p w:rsidR="006B7A3F" w:rsidRPr="00721576" w:rsidRDefault="005B5AD9">
            <w:pPr>
              <w:pStyle w:val="TableParagraph"/>
              <w:spacing w:before="24"/>
              <w:ind w:left="27" w:right="65"/>
              <w:rPr>
                <w:b/>
                <w:sz w:val="28"/>
              </w:rPr>
            </w:pPr>
            <w:r w:rsidRPr="00721576">
              <w:rPr>
                <w:b/>
                <w:sz w:val="28"/>
              </w:rPr>
              <w:t>Ответственный исполнитель</w:t>
            </w:r>
          </w:p>
        </w:tc>
        <w:tc>
          <w:tcPr>
            <w:tcW w:w="1806" w:type="dxa"/>
          </w:tcPr>
          <w:p w:rsidR="006B7A3F" w:rsidRPr="00721576" w:rsidRDefault="005B5AD9">
            <w:pPr>
              <w:pStyle w:val="TableParagraph"/>
              <w:spacing w:before="24" w:line="322" w:lineRule="exact"/>
              <w:ind w:left="29"/>
              <w:rPr>
                <w:b/>
                <w:sz w:val="28"/>
              </w:rPr>
            </w:pPr>
            <w:r w:rsidRPr="00721576">
              <w:rPr>
                <w:b/>
                <w:sz w:val="28"/>
              </w:rPr>
              <w:t>Срок</w:t>
            </w:r>
          </w:p>
          <w:p w:rsidR="006B7A3F" w:rsidRPr="00721576" w:rsidRDefault="005B5AD9">
            <w:pPr>
              <w:pStyle w:val="TableParagraph"/>
              <w:ind w:left="29"/>
              <w:rPr>
                <w:b/>
                <w:sz w:val="28"/>
              </w:rPr>
            </w:pPr>
            <w:r w:rsidRPr="00721576">
              <w:rPr>
                <w:b/>
                <w:sz w:val="28"/>
              </w:rPr>
              <w:t>исполнения</w:t>
            </w:r>
          </w:p>
        </w:tc>
      </w:tr>
      <w:tr w:rsidR="006B7A3F">
        <w:trPr>
          <w:trHeight w:val="705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4"/>
              <w:ind w:right="67"/>
              <w:rPr>
                <w:sz w:val="28"/>
              </w:rPr>
            </w:pPr>
            <w:r>
              <w:rPr>
                <w:sz w:val="28"/>
              </w:rPr>
              <w:t>Организация работы службы охраны труда</w:t>
            </w:r>
          </w:p>
        </w:tc>
        <w:tc>
          <w:tcPr>
            <w:tcW w:w="1967" w:type="dxa"/>
          </w:tcPr>
          <w:p w:rsidR="006B7A3F" w:rsidRDefault="00265218">
            <w:pPr>
              <w:pStyle w:val="TableParagraph"/>
              <w:spacing w:before="24"/>
              <w:ind w:left="306"/>
              <w:rPr>
                <w:sz w:val="28"/>
              </w:rPr>
            </w:pPr>
            <w:r>
              <w:rPr>
                <w:sz w:val="28"/>
              </w:rPr>
              <w:t xml:space="preserve">Заведующий </w:t>
            </w:r>
          </w:p>
        </w:tc>
        <w:tc>
          <w:tcPr>
            <w:tcW w:w="1806" w:type="dxa"/>
          </w:tcPr>
          <w:p w:rsidR="006B7A3F" w:rsidRDefault="00721576">
            <w:pPr>
              <w:pStyle w:val="TableParagraph"/>
              <w:spacing w:before="24"/>
              <w:ind w:left="29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265218">
              <w:rPr>
                <w:sz w:val="28"/>
              </w:rPr>
              <w:t>2020</w:t>
            </w:r>
            <w:r>
              <w:rPr>
                <w:sz w:val="28"/>
              </w:rPr>
              <w:t>- 2021</w:t>
            </w:r>
            <w:r w:rsidR="005B5AD9">
              <w:rPr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 w:rsidR="005B5AD9">
              <w:rPr>
                <w:sz w:val="28"/>
              </w:rPr>
              <w:t>г.</w:t>
            </w:r>
          </w:p>
        </w:tc>
      </w:tr>
      <w:tr w:rsidR="006B7A3F">
        <w:trPr>
          <w:trHeight w:val="703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1"/>
              <w:ind w:right="521"/>
              <w:rPr>
                <w:sz w:val="28"/>
              </w:rPr>
            </w:pPr>
            <w:r>
              <w:rPr>
                <w:sz w:val="28"/>
              </w:rPr>
              <w:t xml:space="preserve">Анализ информации о состоянии условий и охраны труда в </w:t>
            </w:r>
            <w:r w:rsidR="00265218">
              <w:rPr>
                <w:sz w:val="28"/>
              </w:rPr>
              <w:t>ДОУ</w:t>
            </w:r>
          </w:p>
        </w:tc>
        <w:tc>
          <w:tcPr>
            <w:tcW w:w="1967" w:type="dxa"/>
          </w:tcPr>
          <w:p w:rsidR="006B7A3F" w:rsidRDefault="00265218" w:rsidP="00265218">
            <w:pPr>
              <w:pStyle w:val="TableParagraph"/>
              <w:spacing w:before="21"/>
              <w:ind w:left="0" w:right="271"/>
              <w:rPr>
                <w:sz w:val="28"/>
              </w:rPr>
            </w:pPr>
            <w:r>
              <w:rPr>
                <w:sz w:val="28"/>
              </w:rPr>
              <w:t xml:space="preserve">Заведующий хозяйством </w:t>
            </w:r>
          </w:p>
        </w:tc>
        <w:tc>
          <w:tcPr>
            <w:tcW w:w="1806" w:type="dxa"/>
          </w:tcPr>
          <w:p w:rsidR="006B7A3F" w:rsidRDefault="005B5AD9">
            <w:pPr>
              <w:pStyle w:val="TableParagraph"/>
              <w:spacing w:before="21"/>
              <w:ind w:left="29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6B7A3F">
        <w:trPr>
          <w:trHeight w:val="1991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4"/>
              <w:ind w:right="559"/>
              <w:rPr>
                <w:sz w:val="28"/>
              </w:rPr>
            </w:pPr>
            <w:r>
              <w:rPr>
                <w:sz w:val="28"/>
              </w:rPr>
              <w:t>Обеспечение наличия комплекта нормативных правовых актов,</w:t>
            </w:r>
          </w:p>
          <w:p w:rsidR="006B7A3F" w:rsidRDefault="005B5AD9">
            <w:pPr>
              <w:pStyle w:val="TableParagraph"/>
              <w:ind w:right="104"/>
              <w:rPr>
                <w:sz w:val="28"/>
              </w:rPr>
            </w:pPr>
            <w:proofErr w:type="gramStart"/>
            <w:r>
              <w:rPr>
                <w:sz w:val="28"/>
              </w:rPr>
              <w:t>содержащих</w:t>
            </w:r>
            <w:proofErr w:type="gramEnd"/>
            <w:r>
              <w:rPr>
                <w:sz w:val="28"/>
              </w:rPr>
              <w:t xml:space="preserve"> требования охраны труда в соответствии со спецификой деятельности (далее – НПА по охране труда)</w:t>
            </w:r>
          </w:p>
        </w:tc>
        <w:tc>
          <w:tcPr>
            <w:tcW w:w="1967" w:type="dxa"/>
          </w:tcPr>
          <w:p w:rsidR="006B7A3F" w:rsidRDefault="00265218" w:rsidP="00265218">
            <w:pPr>
              <w:pStyle w:val="TableParagraph"/>
              <w:spacing w:before="24"/>
              <w:ind w:left="0" w:right="12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1806" w:type="dxa"/>
          </w:tcPr>
          <w:p w:rsidR="006B7A3F" w:rsidRDefault="005B5AD9">
            <w:pPr>
              <w:pStyle w:val="TableParagraph"/>
              <w:spacing w:before="24"/>
              <w:ind w:left="29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</w:tr>
      <w:tr w:rsidR="006B7A3F">
        <w:trPr>
          <w:trHeight w:val="705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4"/>
              <w:ind w:right="454"/>
              <w:rPr>
                <w:sz w:val="28"/>
              </w:rPr>
            </w:pPr>
            <w:r>
              <w:rPr>
                <w:sz w:val="28"/>
              </w:rPr>
              <w:t xml:space="preserve">Составление перечня </w:t>
            </w:r>
            <w:proofErr w:type="gramStart"/>
            <w:r>
              <w:rPr>
                <w:sz w:val="28"/>
              </w:rPr>
              <w:t>имеющихся</w:t>
            </w:r>
            <w:proofErr w:type="gramEnd"/>
            <w:r>
              <w:rPr>
                <w:sz w:val="28"/>
              </w:rPr>
              <w:t xml:space="preserve"> НПА по охране труда</w:t>
            </w:r>
          </w:p>
        </w:tc>
        <w:tc>
          <w:tcPr>
            <w:tcW w:w="1967" w:type="dxa"/>
          </w:tcPr>
          <w:p w:rsidR="006B7A3F" w:rsidRDefault="00265218">
            <w:pPr>
              <w:pStyle w:val="TableParagraph"/>
              <w:spacing w:before="24"/>
              <w:ind w:left="27" w:right="12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1806" w:type="dxa"/>
          </w:tcPr>
          <w:p w:rsidR="006B7A3F" w:rsidRDefault="00265218">
            <w:pPr>
              <w:pStyle w:val="TableParagraph"/>
              <w:spacing w:before="24"/>
              <w:ind w:left="29"/>
              <w:rPr>
                <w:sz w:val="28"/>
              </w:rPr>
            </w:pPr>
            <w:r>
              <w:rPr>
                <w:sz w:val="28"/>
              </w:rPr>
              <w:t>2020</w:t>
            </w:r>
            <w:r w:rsidR="005B5AD9">
              <w:rPr>
                <w:sz w:val="28"/>
              </w:rPr>
              <w:t xml:space="preserve"> г.</w:t>
            </w:r>
          </w:p>
        </w:tc>
      </w:tr>
      <w:tr w:rsidR="006B7A3F">
        <w:trPr>
          <w:trHeight w:val="1024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1"/>
              <w:ind w:right="1483"/>
              <w:rPr>
                <w:sz w:val="28"/>
              </w:rPr>
            </w:pPr>
            <w:r>
              <w:rPr>
                <w:sz w:val="28"/>
              </w:rPr>
              <w:t xml:space="preserve">Анализ и актуализация </w:t>
            </w:r>
            <w:proofErr w:type="gramStart"/>
            <w:r>
              <w:rPr>
                <w:sz w:val="28"/>
              </w:rPr>
              <w:t>действующих</w:t>
            </w:r>
            <w:proofErr w:type="gramEnd"/>
            <w:r>
              <w:rPr>
                <w:sz w:val="28"/>
              </w:rPr>
              <w:t xml:space="preserve"> локальных</w:t>
            </w:r>
          </w:p>
          <w:p w:rsidR="006B7A3F" w:rsidRDefault="005B5AD9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нормативных актов по охране труда</w:t>
            </w:r>
          </w:p>
        </w:tc>
        <w:tc>
          <w:tcPr>
            <w:tcW w:w="1967" w:type="dxa"/>
          </w:tcPr>
          <w:p w:rsidR="006B7A3F" w:rsidRDefault="00265218">
            <w:pPr>
              <w:pStyle w:val="TableParagraph"/>
              <w:spacing w:before="21"/>
              <w:ind w:left="27" w:right="12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1806" w:type="dxa"/>
          </w:tcPr>
          <w:p w:rsidR="006B7A3F" w:rsidRDefault="005B5AD9">
            <w:pPr>
              <w:pStyle w:val="TableParagraph"/>
              <w:spacing w:before="21"/>
              <w:ind w:left="29" w:right="828"/>
              <w:rPr>
                <w:sz w:val="28"/>
              </w:rPr>
            </w:pPr>
            <w:r>
              <w:rPr>
                <w:sz w:val="28"/>
              </w:rPr>
              <w:t>1 раз в квартал</w:t>
            </w:r>
          </w:p>
        </w:tc>
      </w:tr>
      <w:tr w:rsidR="006B7A3F">
        <w:trPr>
          <w:trHeight w:val="1991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4"/>
              <w:ind w:right="1043"/>
              <w:rPr>
                <w:sz w:val="28"/>
              </w:rPr>
            </w:pPr>
            <w:r>
              <w:rPr>
                <w:sz w:val="28"/>
              </w:rPr>
              <w:t>Пересмотр и актуализация должностных инструкций (должностных регламентов),</w:t>
            </w:r>
          </w:p>
          <w:p w:rsidR="006B7A3F" w:rsidRDefault="005B5AD9">
            <w:pPr>
              <w:pStyle w:val="TableParagraph"/>
              <w:spacing w:line="242" w:lineRule="auto"/>
              <w:ind w:right="10"/>
              <w:rPr>
                <w:sz w:val="28"/>
              </w:rPr>
            </w:pPr>
            <w:r>
              <w:rPr>
                <w:sz w:val="28"/>
              </w:rPr>
              <w:t>положений о подразделениях в целях распределения функций и</w:t>
            </w:r>
          </w:p>
          <w:p w:rsidR="006B7A3F" w:rsidRDefault="005B5AD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обязанностей по охране труда</w:t>
            </w:r>
          </w:p>
        </w:tc>
        <w:tc>
          <w:tcPr>
            <w:tcW w:w="1967" w:type="dxa"/>
          </w:tcPr>
          <w:p w:rsidR="006B7A3F" w:rsidRDefault="00265218">
            <w:pPr>
              <w:pStyle w:val="TableParagraph"/>
              <w:spacing w:before="24"/>
              <w:ind w:left="27" w:right="12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r w:rsidR="005B5AD9">
              <w:rPr>
                <w:sz w:val="28"/>
              </w:rPr>
              <w:t>, председатель ПК</w:t>
            </w:r>
          </w:p>
        </w:tc>
        <w:tc>
          <w:tcPr>
            <w:tcW w:w="1806" w:type="dxa"/>
          </w:tcPr>
          <w:p w:rsidR="006B7A3F" w:rsidRDefault="005B5AD9">
            <w:pPr>
              <w:pStyle w:val="TableParagraph"/>
              <w:spacing w:before="24"/>
              <w:ind w:left="29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6B7A3F">
        <w:trPr>
          <w:trHeight w:val="1670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4" w:line="322" w:lineRule="exact"/>
              <w:rPr>
                <w:sz w:val="28"/>
              </w:rPr>
            </w:pPr>
            <w:r>
              <w:rPr>
                <w:sz w:val="28"/>
              </w:rPr>
              <w:t>Пересмотр и актуализация</w:t>
            </w:r>
          </w:p>
          <w:p w:rsidR="006B7A3F" w:rsidRDefault="005B5AD9">
            <w:pPr>
              <w:pStyle w:val="TableParagraph"/>
              <w:ind w:right="608"/>
              <w:rPr>
                <w:sz w:val="28"/>
              </w:rPr>
            </w:pPr>
            <w:r>
              <w:rPr>
                <w:sz w:val="28"/>
              </w:rPr>
              <w:t>инструкций по охране труда для работников в соответствии с должностями или видами выполняемых работ</w:t>
            </w:r>
          </w:p>
        </w:tc>
        <w:tc>
          <w:tcPr>
            <w:tcW w:w="1967" w:type="dxa"/>
          </w:tcPr>
          <w:p w:rsidR="006B7A3F" w:rsidRDefault="00265218" w:rsidP="00265218">
            <w:pPr>
              <w:pStyle w:val="TableParagraph"/>
              <w:spacing w:before="24"/>
              <w:ind w:left="0" w:right="12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r w:rsidR="005B5AD9">
              <w:rPr>
                <w:sz w:val="28"/>
              </w:rPr>
              <w:t>, председатель ПК</w:t>
            </w:r>
          </w:p>
        </w:tc>
        <w:tc>
          <w:tcPr>
            <w:tcW w:w="1806" w:type="dxa"/>
          </w:tcPr>
          <w:p w:rsidR="006B7A3F" w:rsidRDefault="005B5AD9">
            <w:pPr>
              <w:pStyle w:val="TableParagraph"/>
              <w:spacing w:before="24"/>
              <w:ind w:left="29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6B7A3F">
        <w:trPr>
          <w:trHeight w:val="1670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4"/>
              <w:ind w:right="609"/>
              <w:rPr>
                <w:sz w:val="28"/>
              </w:rPr>
            </w:pPr>
            <w:r>
              <w:rPr>
                <w:sz w:val="28"/>
              </w:rPr>
              <w:t>Принятие программы «нулевого травматизма»</w:t>
            </w:r>
          </w:p>
        </w:tc>
        <w:tc>
          <w:tcPr>
            <w:tcW w:w="1967" w:type="dxa"/>
          </w:tcPr>
          <w:p w:rsidR="006B7A3F" w:rsidRDefault="00265218">
            <w:pPr>
              <w:pStyle w:val="TableParagraph"/>
              <w:spacing w:before="24" w:line="322" w:lineRule="exact"/>
              <w:ind w:left="27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proofErr w:type="gramStart"/>
            <w:r>
              <w:rPr>
                <w:sz w:val="28"/>
              </w:rPr>
              <w:t xml:space="preserve"> </w:t>
            </w:r>
            <w:r w:rsidR="005B5AD9">
              <w:rPr>
                <w:sz w:val="28"/>
              </w:rPr>
              <w:t>,</w:t>
            </w:r>
            <w:proofErr w:type="gramEnd"/>
          </w:p>
          <w:p w:rsidR="006B7A3F" w:rsidRDefault="00265218">
            <w:pPr>
              <w:pStyle w:val="TableParagraph"/>
              <w:ind w:left="27" w:right="12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r w:rsidR="005B5AD9">
              <w:rPr>
                <w:sz w:val="28"/>
              </w:rPr>
              <w:t>, председатель ПК</w:t>
            </w:r>
          </w:p>
        </w:tc>
        <w:tc>
          <w:tcPr>
            <w:tcW w:w="1806" w:type="dxa"/>
          </w:tcPr>
          <w:p w:rsidR="006B7A3F" w:rsidRDefault="00265218">
            <w:pPr>
              <w:pStyle w:val="TableParagraph"/>
              <w:spacing w:before="24"/>
              <w:ind w:left="29"/>
              <w:rPr>
                <w:sz w:val="28"/>
              </w:rPr>
            </w:pPr>
            <w:r>
              <w:rPr>
                <w:sz w:val="28"/>
              </w:rPr>
              <w:t>2020</w:t>
            </w:r>
            <w:r w:rsidR="005B5AD9">
              <w:rPr>
                <w:sz w:val="28"/>
              </w:rPr>
              <w:t xml:space="preserve"> г.</w:t>
            </w:r>
          </w:p>
        </w:tc>
      </w:tr>
      <w:tr w:rsidR="006B7A3F">
        <w:trPr>
          <w:trHeight w:val="1027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24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547" w:type="dxa"/>
          </w:tcPr>
          <w:p w:rsidR="006B7A3F" w:rsidRDefault="005B5AD9">
            <w:pPr>
              <w:pStyle w:val="TableParagraph"/>
              <w:spacing w:before="24"/>
              <w:ind w:right="274"/>
              <w:rPr>
                <w:sz w:val="28"/>
              </w:rPr>
            </w:pPr>
            <w:r>
              <w:rPr>
                <w:sz w:val="28"/>
              </w:rPr>
              <w:t>Реализация мероприятий в области охраны труда</w:t>
            </w:r>
          </w:p>
        </w:tc>
        <w:tc>
          <w:tcPr>
            <w:tcW w:w="1967" w:type="dxa"/>
          </w:tcPr>
          <w:p w:rsidR="006B7A3F" w:rsidRDefault="00265218" w:rsidP="00265218">
            <w:pPr>
              <w:pStyle w:val="TableParagraph"/>
              <w:spacing w:before="24"/>
              <w:ind w:left="0" w:right="12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proofErr w:type="gramStart"/>
            <w:r>
              <w:rPr>
                <w:sz w:val="28"/>
              </w:rPr>
              <w:t xml:space="preserve"> </w:t>
            </w:r>
            <w:r w:rsidR="005B5AD9">
              <w:rPr>
                <w:sz w:val="28"/>
              </w:rPr>
              <w:t>,</w:t>
            </w:r>
            <w:proofErr w:type="gramEnd"/>
            <w:r w:rsidR="005B5AD9">
              <w:rPr>
                <w:sz w:val="28"/>
              </w:rPr>
              <w:t xml:space="preserve"> профком</w:t>
            </w:r>
          </w:p>
        </w:tc>
        <w:tc>
          <w:tcPr>
            <w:tcW w:w="1806" w:type="dxa"/>
          </w:tcPr>
          <w:p w:rsidR="006B7A3F" w:rsidRDefault="005B5AD9">
            <w:pPr>
              <w:pStyle w:val="TableParagraph"/>
              <w:spacing w:before="24"/>
              <w:ind w:left="29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</w:tbl>
    <w:p w:rsidR="006B7A3F" w:rsidRDefault="006B7A3F">
      <w:pPr>
        <w:rPr>
          <w:sz w:val="28"/>
        </w:rPr>
        <w:sectPr w:rsidR="006B7A3F">
          <w:pgSz w:w="11910" w:h="16840"/>
          <w:pgMar w:top="1320" w:right="0" w:bottom="960" w:left="0" w:header="0" w:footer="699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"/>
        <w:gridCol w:w="4537"/>
        <w:gridCol w:w="1976"/>
        <w:gridCol w:w="2081"/>
      </w:tblGrid>
      <w:tr w:rsidR="006B7A3F" w:rsidTr="00265218">
        <w:trPr>
          <w:trHeight w:val="1027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383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Выборы уполномоченных</w:t>
            </w:r>
          </w:p>
          <w:p w:rsidR="006B7A3F" w:rsidRDefault="005B5A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(доверенных) лиц по охране труда</w:t>
            </w:r>
          </w:p>
        </w:tc>
        <w:tc>
          <w:tcPr>
            <w:tcW w:w="1976" w:type="dxa"/>
          </w:tcPr>
          <w:p w:rsidR="006B7A3F" w:rsidRDefault="00265218">
            <w:pPr>
              <w:pStyle w:val="TableParagraph"/>
              <w:spacing w:before="18"/>
              <w:ind w:left="37" w:right="128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r w:rsidR="005B5AD9">
              <w:rPr>
                <w:sz w:val="28"/>
              </w:rPr>
              <w:t>, профком</w:t>
            </w:r>
          </w:p>
        </w:tc>
        <w:tc>
          <w:tcPr>
            <w:tcW w:w="2081" w:type="dxa"/>
          </w:tcPr>
          <w:p w:rsidR="006B7A3F" w:rsidRDefault="00265218">
            <w:pPr>
              <w:pStyle w:val="TableParagraph"/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2020</w:t>
            </w:r>
            <w:r w:rsidR="00721576">
              <w:rPr>
                <w:sz w:val="28"/>
              </w:rPr>
              <w:t>- 2021</w:t>
            </w:r>
            <w:r w:rsidR="005B5AD9">
              <w:rPr>
                <w:sz w:val="28"/>
              </w:rPr>
              <w:t xml:space="preserve"> </w:t>
            </w:r>
            <w:r w:rsidR="00721576">
              <w:rPr>
                <w:sz w:val="28"/>
              </w:rPr>
              <w:t>г</w:t>
            </w:r>
            <w:r w:rsidR="005B5AD9">
              <w:rPr>
                <w:sz w:val="28"/>
              </w:rPr>
              <w:t>г.</w:t>
            </w:r>
          </w:p>
        </w:tc>
      </w:tr>
      <w:tr w:rsidR="006B7A3F" w:rsidTr="00265218">
        <w:trPr>
          <w:trHeight w:val="2959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45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ind w:right="639"/>
              <w:rPr>
                <w:sz w:val="28"/>
              </w:rPr>
            </w:pPr>
            <w:r>
              <w:rPr>
                <w:sz w:val="28"/>
              </w:rPr>
              <w:t>Создание и обеспечение работы комитета (комиссии) по охране труда в целях организации</w:t>
            </w:r>
          </w:p>
          <w:p w:rsidR="006B7A3F" w:rsidRDefault="005B5AD9">
            <w:pPr>
              <w:pStyle w:val="TableParagraph"/>
              <w:ind w:right="10"/>
              <w:rPr>
                <w:sz w:val="28"/>
              </w:rPr>
            </w:pPr>
            <w:r>
              <w:rPr>
                <w:sz w:val="28"/>
              </w:rPr>
              <w:t>совместных действий работодателя и работников по обеспечению требований охраны труда, предупреждению производственного травматизма и профессиональных заболеваний</w:t>
            </w:r>
          </w:p>
        </w:tc>
        <w:tc>
          <w:tcPr>
            <w:tcW w:w="1976" w:type="dxa"/>
          </w:tcPr>
          <w:p w:rsidR="006B7A3F" w:rsidRDefault="00265218">
            <w:pPr>
              <w:pStyle w:val="TableParagraph"/>
              <w:spacing w:before="18"/>
              <w:ind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r w:rsidR="005B5AD9">
              <w:rPr>
                <w:sz w:val="28"/>
              </w:rPr>
              <w:t>, профком</w:t>
            </w:r>
          </w:p>
        </w:tc>
        <w:tc>
          <w:tcPr>
            <w:tcW w:w="2081" w:type="dxa"/>
          </w:tcPr>
          <w:p w:rsidR="006B7A3F" w:rsidRDefault="00265218">
            <w:pPr>
              <w:pStyle w:val="TableParagraph"/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2020</w:t>
            </w:r>
            <w:r w:rsidR="00721576">
              <w:rPr>
                <w:sz w:val="28"/>
              </w:rPr>
              <w:t xml:space="preserve"> – 2021г</w:t>
            </w:r>
            <w:r w:rsidR="005B5AD9">
              <w:rPr>
                <w:sz w:val="28"/>
              </w:rPr>
              <w:t>г.</w:t>
            </w:r>
          </w:p>
        </w:tc>
      </w:tr>
      <w:tr w:rsidR="006B7A3F" w:rsidTr="00265218">
        <w:trPr>
          <w:trHeight w:val="702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6"/>
              <w:ind w:left="45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6" w:line="242" w:lineRule="auto"/>
              <w:ind w:right="583"/>
              <w:rPr>
                <w:sz w:val="28"/>
              </w:rPr>
            </w:pPr>
            <w:r>
              <w:rPr>
                <w:sz w:val="28"/>
              </w:rPr>
              <w:t>Проведение проверок условий и охраны труда на рабочих местах</w:t>
            </w:r>
          </w:p>
        </w:tc>
        <w:tc>
          <w:tcPr>
            <w:tcW w:w="1976" w:type="dxa"/>
          </w:tcPr>
          <w:p w:rsidR="006B7A3F" w:rsidRDefault="005B5AD9">
            <w:pPr>
              <w:pStyle w:val="TableParagraph"/>
              <w:spacing w:before="16" w:line="242" w:lineRule="auto"/>
              <w:ind w:right="360"/>
              <w:rPr>
                <w:sz w:val="28"/>
              </w:rPr>
            </w:pPr>
            <w:r>
              <w:rPr>
                <w:sz w:val="28"/>
              </w:rPr>
              <w:t>Комиссия по охране труда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1 раз в год</w:t>
            </w:r>
          </w:p>
        </w:tc>
      </w:tr>
      <w:tr w:rsidR="006B7A3F" w:rsidTr="00265218">
        <w:trPr>
          <w:trHeight w:val="1670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45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 xml:space="preserve">Повышение уровня компетенции </w:t>
            </w:r>
            <w:r w:rsidR="00265218">
              <w:rPr>
                <w:sz w:val="28"/>
              </w:rPr>
              <w:t xml:space="preserve">работников ДОУ </w:t>
            </w:r>
            <w:r>
              <w:rPr>
                <w:sz w:val="28"/>
              </w:rPr>
              <w:t>в сфере охраны труда посредством организации</w:t>
            </w:r>
          </w:p>
          <w:p w:rsidR="006B7A3F" w:rsidRDefault="005B5AD9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соответствующих информационных мероприятий</w:t>
            </w:r>
          </w:p>
        </w:tc>
        <w:tc>
          <w:tcPr>
            <w:tcW w:w="1976" w:type="dxa"/>
          </w:tcPr>
          <w:p w:rsidR="006B7A3F" w:rsidRDefault="00265218">
            <w:pPr>
              <w:pStyle w:val="TableParagraph"/>
              <w:spacing w:before="18"/>
              <w:ind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r w:rsidR="005B5AD9">
              <w:rPr>
                <w:sz w:val="28"/>
              </w:rPr>
              <w:t>, профком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/>
              <w:ind w:left="30" w:right="504"/>
              <w:rPr>
                <w:sz w:val="28"/>
              </w:rPr>
            </w:pPr>
            <w:r>
              <w:rPr>
                <w:sz w:val="28"/>
              </w:rPr>
              <w:t>1 раз в полугодие</w:t>
            </w:r>
          </w:p>
        </w:tc>
      </w:tr>
      <w:tr w:rsidR="006B7A3F" w:rsidTr="00265218">
        <w:trPr>
          <w:trHeight w:val="1027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45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Оборудование (обновление) уголка по охране труда</w:t>
            </w:r>
          </w:p>
        </w:tc>
        <w:tc>
          <w:tcPr>
            <w:tcW w:w="1976" w:type="dxa"/>
          </w:tcPr>
          <w:p w:rsidR="006B7A3F" w:rsidRDefault="00265218">
            <w:pPr>
              <w:pStyle w:val="TableParagraph"/>
              <w:spacing w:before="18"/>
              <w:ind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r w:rsidR="005B5AD9">
              <w:rPr>
                <w:sz w:val="28"/>
              </w:rPr>
              <w:t>, профком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 w:line="322" w:lineRule="exact"/>
              <w:ind w:left="30"/>
              <w:rPr>
                <w:sz w:val="28"/>
              </w:rPr>
            </w:pPr>
            <w:r>
              <w:rPr>
                <w:sz w:val="28"/>
              </w:rPr>
              <w:t>По мере</w:t>
            </w:r>
          </w:p>
          <w:p w:rsidR="006B7A3F" w:rsidRDefault="00265218">
            <w:pPr>
              <w:pStyle w:val="TableParagraph"/>
              <w:ind w:left="30" w:right="52"/>
              <w:rPr>
                <w:sz w:val="28"/>
              </w:rPr>
            </w:pPr>
            <w:r>
              <w:rPr>
                <w:sz w:val="28"/>
              </w:rPr>
              <w:t>необходимост</w:t>
            </w:r>
            <w:r w:rsidR="005B5AD9">
              <w:rPr>
                <w:sz w:val="28"/>
              </w:rPr>
              <w:t>и</w:t>
            </w:r>
          </w:p>
        </w:tc>
      </w:tr>
      <w:tr w:rsidR="006B7A3F" w:rsidTr="00265218">
        <w:trPr>
          <w:trHeight w:val="1348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6"/>
              <w:ind w:left="45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Включение вопросов состояния</w:t>
            </w:r>
          </w:p>
          <w:p w:rsidR="006B7A3F" w:rsidRDefault="005B5AD9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условий и охраны труда в повестки</w:t>
            </w:r>
          </w:p>
          <w:p w:rsidR="006B7A3F" w:rsidRDefault="00265218">
            <w:pPr>
              <w:pStyle w:val="TableParagraph"/>
              <w:ind w:right="46"/>
              <w:rPr>
                <w:sz w:val="28"/>
              </w:rPr>
            </w:pPr>
            <w:r>
              <w:rPr>
                <w:sz w:val="28"/>
              </w:rPr>
              <w:t>совещаний, проводимых заведующей ДОУ.</w:t>
            </w:r>
          </w:p>
        </w:tc>
        <w:tc>
          <w:tcPr>
            <w:tcW w:w="1976" w:type="dxa"/>
          </w:tcPr>
          <w:p w:rsidR="006B7A3F" w:rsidRDefault="00265218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 xml:space="preserve">Заведующий </w:t>
            </w:r>
          </w:p>
        </w:tc>
        <w:tc>
          <w:tcPr>
            <w:tcW w:w="2081" w:type="dxa"/>
          </w:tcPr>
          <w:p w:rsidR="006B7A3F" w:rsidRDefault="00265218">
            <w:pPr>
              <w:pStyle w:val="TableParagraph"/>
              <w:spacing w:before="16" w:line="242" w:lineRule="auto"/>
              <w:ind w:left="30" w:right="59"/>
              <w:rPr>
                <w:sz w:val="28"/>
              </w:rPr>
            </w:pPr>
            <w:r>
              <w:rPr>
                <w:sz w:val="28"/>
              </w:rPr>
              <w:t>Ежеквартальн</w:t>
            </w:r>
            <w:r w:rsidR="005B5AD9">
              <w:rPr>
                <w:sz w:val="28"/>
              </w:rPr>
              <w:t>о</w:t>
            </w:r>
          </w:p>
        </w:tc>
      </w:tr>
      <w:tr w:rsidR="006B7A3F" w:rsidTr="00265218">
        <w:trPr>
          <w:trHeight w:val="2313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6"/>
              <w:ind w:left="45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6"/>
              <w:ind w:right="836"/>
              <w:rPr>
                <w:sz w:val="28"/>
              </w:rPr>
            </w:pPr>
            <w:r>
              <w:rPr>
                <w:sz w:val="28"/>
              </w:rPr>
              <w:t>Использование средств Фонда социального страхования</w:t>
            </w:r>
          </w:p>
          <w:p w:rsidR="006B7A3F" w:rsidRDefault="005B5AD9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 xml:space="preserve">Российской Федерации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6B7A3F" w:rsidRDefault="005B5AD9">
            <w:pPr>
              <w:pStyle w:val="TableParagraph"/>
              <w:ind w:right="24"/>
              <w:rPr>
                <w:sz w:val="28"/>
              </w:rPr>
            </w:pPr>
            <w:r>
              <w:rPr>
                <w:sz w:val="28"/>
              </w:rPr>
              <w:t>финансирование предупредительных мер по снижению</w:t>
            </w:r>
          </w:p>
          <w:p w:rsidR="006B7A3F" w:rsidRDefault="005B5AD9">
            <w:pPr>
              <w:pStyle w:val="TableParagraph"/>
              <w:ind w:right="381"/>
              <w:rPr>
                <w:sz w:val="28"/>
              </w:rPr>
            </w:pPr>
            <w:r>
              <w:rPr>
                <w:sz w:val="28"/>
              </w:rPr>
              <w:t>производственного травматизма и профессиональных заболеваний</w:t>
            </w:r>
          </w:p>
        </w:tc>
        <w:tc>
          <w:tcPr>
            <w:tcW w:w="1976" w:type="dxa"/>
          </w:tcPr>
          <w:p w:rsidR="006B7A3F" w:rsidRDefault="006B7A3F">
            <w:pPr>
              <w:pStyle w:val="TableParagraph"/>
              <w:spacing w:before="3"/>
              <w:ind w:left="0"/>
              <w:rPr>
                <w:sz w:val="43"/>
              </w:rPr>
            </w:pPr>
          </w:p>
          <w:p w:rsidR="006B7A3F" w:rsidRDefault="00265218" w:rsidP="00265218">
            <w:pPr>
              <w:pStyle w:val="TableParagraph"/>
              <w:spacing w:before="1"/>
              <w:ind w:left="93" w:right="90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  <w:r w:rsidR="005B5AD9">
              <w:rPr>
                <w:sz w:val="28"/>
              </w:rPr>
              <w:t>, председатель профкома</w:t>
            </w:r>
          </w:p>
        </w:tc>
        <w:tc>
          <w:tcPr>
            <w:tcW w:w="2081" w:type="dxa"/>
          </w:tcPr>
          <w:p w:rsidR="006B7A3F" w:rsidRDefault="006B7A3F">
            <w:pPr>
              <w:pStyle w:val="TableParagraph"/>
              <w:spacing w:before="4"/>
              <w:ind w:left="0"/>
              <w:rPr>
                <w:sz w:val="29"/>
              </w:rPr>
            </w:pPr>
          </w:p>
          <w:p w:rsidR="006B7A3F" w:rsidRDefault="005B5AD9">
            <w:pPr>
              <w:pStyle w:val="TableParagraph"/>
              <w:ind w:left="58" w:right="5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6B7A3F" w:rsidRDefault="005B5AD9">
            <w:pPr>
              <w:pStyle w:val="TableParagraph"/>
              <w:spacing w:before="2"/>
              <w:ind w:left="64" w:right="54"/>
              <w:jc w:val="center"/>
              <w:rPr>
                <w:sz w:val="28"/>
              </w:rPr>
            </w:pPr>
            <w:r>
              <w:rPr>
                <w:sz w:val="28"/>
              </w:rPr>
              <w:t>согласованию с Фондом</w:t>
            </w:r>
          </w:p>
          <w:p w:rsidR="006B7A3F" w:rsidRDefault="005B5AD9">
            <w:pPr>
              <w:pStyle w:val="TableParagraph"/>
              <w:ind w:left="128" w:right="142" w:firstLine="21"/>
              <w:jc w:val="center"/>
              <w:rPr>
                <w:sz w:val="28"/>
              </w:rPr>
            </w:pPr>
            <w:r>
              <w:rPr>
                <w:sz w:val="28"/>
              </w:rPr>
              <w:t>социального страхования</w:t>
            </w:r>
          </w:p>
        </w:tc>
      </w:tr>
      <w:tr w:rsidR="006B7A3F" w:rsidTr="00265218">
        <w:trPr>
          <w:trHeight w:val="1024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6"/>
              <w:ind w:left="45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6"/>
              <w:ind w:right="51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Обучение по охране</w:t>
            </w:r>
            <w:proofErr w:type="gramEnd"/>
            <w:r>
              <w:rPr>
                <w:sz w:val="28"/>
              </w:rPr>
              <w:t xml:space="preserve"> труда, в том числе обучение оказанию первой помощи</w:t>
            </w:r>
          </w:p>
        </w:tc>
        <w:tc>
          <w:tcPr>
            <w:tcW w:w="1976" w:type="dxa"/>
          </w:tcPr>
          <w:p w:rsidR="006B7A3F" w:rsidRDefault="00265218" w:rsidP="00265218">
            <w:pPr>
              <w:pStyle w:val="TableParagraph"/>
              <w:spacing w:before="16" w:line="242" w:lineRule="auto"/>
              <w:ind w:left="0" w:right="137"/>
              <w:rPr>
                <w:sz w:val="28"/>
              </w:rPr>
            </w:pPr>
            <w:r>
              <w:rPr>
                <w:sz w:val="28"/>
              </w:rPr>
              <w:t xml:space="preserve">Заведующий хозяйством 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При</w:t>
            </w:r>
          </w:p>
          <w:p w:rsidR="006B7A3F" w:rsidRDefault="00265218">
            <w:pPr>
              <w:pStyle w:val="TableParagraph"/>
              <w:spacing w:before="2"/>
              <w:ind w:left="30" w:right="52"/>
              <w:rPr>
                <w:sz w:val="28"/>
              </w:rPr>
            </w:pPr>
            <w:r>
              <w:rPr>
                <w:sz w:val="28"/>
              </w:rPr>
              <w:t>необходимост</w:t>
            </w:r>
            <w:r w:rsidR="005B5AD9">
              <w:rPr>
                <w:sz w:val="28"/>
              </w:rPr>
              <w:t>и</w:t>
            </w:r>
          </w:p>
        </w:tc>
      </w:tr>
      <w:tr w:rsidR="006B7A3F" w:rsidTr="00265218">
        <w:trPr>
          <w:trHeight w:val="1026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45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Проведение вводного инструктажа</w:t>
            </w:r>
          </w:p>
        </w:tc>
        <w:tc>
          <w:tcPr>
            <w:tcW w:w="1976" w:type="dxa"/>
          </w:tcPr>
          <w:p w:rsidR="006B7A3F" w:rsidRDefault="00265218" w:rsidP="00265218">
            <w:pPr>
              <w:pStyle w:val="TableParagraph"/>
              <w:spacing w:before="18"/>
              <w:ind w:left="0"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 w:line="322" w:lineRule="exact"/>
              <w:ind w:left="30"/>
              <w:rPr>
                <w:sz w:val="28"/>
              </w:rPr>
            </w:pPr>
            <w:r>
              <w:rPr>
                <w:sz w:val="28"/>
              </w:rPr>
              <w:t>При</w:t>
            </w:r>
          </w:p>
          <w:p w:rsidR="006B7A3F" w:rsidRDefault="00265218">
            <w:pPr>
              <w:pStyle w:val="TableParagraph"/>
              <w:ind w:left="30" w:right="41"/>
              <w:rPr>
                <w:sz w:val="28"/>
              </w:rPr>
            </w:pPr>
            <w:proofErr w:type="gramStart"/>
            <w:r>
              <w:rPr>
                <w:sz w:val="28"/>
              </w:rPr>
              <w:t>поступле</w:t>
            </w:r>
            <w:r w:rsidR="005B5AD9">
              <w:rPr>
                <w:sz w:val="28"/>
              </w:rPr>
              <w:t>нии</w:t>
            </w:r>
            <w:proofErr w:type="gramEnd"/>
            <w:r w:rsidR="005B5AD9">
              <w:rPr>
                <w:sz w:val="28"/>
              </w:rPr>
              <w:t xml:space="preserve"> на работу</w:t>
            </w:r>
          </w:p>
        </w:tc>
      </w:tr>
      <w:tr w:rsidR="006B7A3F" w:rsidTr="00265218">
        <w:trPr>
          <w:trHeight w:val="1027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45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ind w:right="18"/>
              <w:rPr>
                <w:sz w:val="28"/>
              </w:rPr>
            </w:pPr>
            <w:r>
              <w:rPr>
                <w:sz w:val="28"/>
              </w:rPr>
              <w:t xml:space="preserve">Проведение </w:t>
            </w:r>
            <w:proofErr w:type="gramStart"/>
            <w:r>
              <w:rPr>
                <w:sz w:val="28"/>
              </w:rPr>
              <w:t>первичного</w:t>
            </w:r>
            <w:proofErr w:type="gramEnd"/>
            <w:r>
              <w:rPr>
                <w:sz w:val="28"/>
              </w:rPr>
              <w:t>, повторного, внепланового, целевого</w:t>
            </w:r>
          </w:p>
          <w:p w:rsidR="006B7A3F" w:rsidRDefault="005B5AD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инструктажа на рабочем месте</w:t>
            </w:r>
          </w:p>
        </w:tc>
        <w:tc>
          <w:tcPr>
            <w:tcW w:w="1976" w:type="dxa"/>
          </w:tcPr>
          <w:p w:rsidR="006B7A3F" w:rsidRDefault="00265218" w:rsidP="00265218">
            <w:pPr>
              <w:pStyle w:val="TableParagraph"/>
              <w:spacing w:before="18"/>
              <w:ind w:left="0"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При</w:t>
            </w:r>
          </w:p>
          <w:p w:rsidR="006B7A3F" w:rsidRDefault="00265218">
            <w:pPr>
              <w:pStyle w:val="TableParagraph"/>
              <w:ind w:left="30" w:right="52"/>
              <w:rPr>
                <w:sz w:val="28"/>
              </w:rPr>
            </w:pPr>
            <w:r>
              <w:rPr>
                <w:sz w:val="28"/>
              </w:rPr>
              <w:t>необходимост</w:t>
            </w:r>
            <w:r w:rsidR="005B5AD9">
              <w:rPr>
                <w:sz w:val="28"/>
              </w:rPr>
              <w:t>и</w:t>
            </w:r>
          </w:p>
        </w:tc>
      </w:tr>
    </w:tbl>
    <w:p w:rsidR="006B7A3F" w:rsidRDefault="006B7A3F">
      <w:pPr>
        <w:rPr>
          <w:sz w:val="28"/>
        </w:rPr>
        <w:sectPr w:rsidR="006B7A3F">
          <w:pgSz w:w="11910" w:h="16840"/>
          <w:pgMar w:top="1120" w:right="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"/>
        <w:gridCol w:w="4537"/>
        <w:gridCol w:w="2635"/>
        <w:gridCol w:w="2081"/>
      </w:tblGrid>
      <w:tr w:rsidR="006B7A3F" w:rsidTr="00806E1E">
        <w:trPr>
          <w:trHeight w:val="1994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0" w:right="370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ind w:right="42"/>
              <w:rPr>
                <w:sz w:val="28"/>
              </w:rPr>
            </w:pPr>
            <w:r>
              <w:rPr>
                <w:sz w:val="28"/>
              </w:rPr>
              <w:t>Организ</w:t>
            </w:r>
            <w:r w:rsidR="00265218">
              <w:rPr>
                <w:sz w:val="28"/>
              </w:rPr>
              <w:t>ация обучения заведующей ДОУ</w:t>
            </w:r>
            <w:r>
              <w:rPr>
                <w:sz w:val="28"/>
              </w:rPr>
              <w:t xml:space="preserve">, лиц, ответственных </w:t>
            </w:r>
            <w:proofErr w:type="gramStart"/>
            <w:r>
              <w:rPr>
                <w:sz w:val="28"/>
              </w:rPr>
              <w:t>за</w:t>
            </w:r>
            <w:proofErr w:type="gramEnd"/>
          </w:p>
          <w:p w:rsidR="006B7A3F" w:rsidRDefault="005B5AD9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организацию работы по охране труда, в объеме должностных обязанностей в аккредитованных обучающих организациях</w:t>
            </w:r>
          </w:p>
        </w:tc>
        <w:tc>
          <w:tcPr>
            <w:tcW w:w="2635" w:type="dxa"/>
          </w:tcPr>
          <w:p w:rsidR="006B7A3F" w:rsidRDefault="00265218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Заведующий,</w:t>
            </w:r>
          </w:p>
          <w:p w:rsidR="00265218" w:rsidRDefault="00265218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1 раз в 3 года</w:t>
            </w:r>
          </w:p>
        </w:tc>
      </w:tr>
      <w:tr w:rsidR="006B7A3F" w:rsidTr="00806E1E">
        <w:trPr>
          <w:trHeight w:val="2313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6"/>
              <w:ind w:left="0" w:right="37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6"/>
              <w:ind w:right="656"/>
              <w:jc w:val="both"/>
              <w:rPr>
                <w:sz w:val="28"/>
              </w:rPr>
            </w:pPr>
            <w:r>
              <w:rPr>
                <w:sz w:val="28"/>
              </w:rPr>
              <w:t>Создание и обеспечение работы комиссии по проверке знаний</w:t>
            </w:r>
          </w:p>
          <w:p w:rsidR="006B7A3F" w:rsidRDefault="005B5AD9">
            <w:pPr>
              <w:pStyle w:val="TableParagraph"/>
              <w:spacing w:before="1"/>
              <w:ind w:right="2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требований охраны труда в составе не менее трёх человек, прошедших </w:t>
            </w:r>
            <w:proofErr w:type="gramStart"/>
            <w:r>
              <w:rPr>
                <w:sz w:val="28"/>
              </w:rPr>
              <w:t>обучение по охране</w:t>
            </w:r>
            <w:proofErr w:type="gramEnd"/>
            <w:r>
              <w:rPr>
                <w:sz w:val="28"/>
              </w:rPr>
              <w:t xml:space="preserve"> труда и</w:t>
            </w:r>
          </w:p>
          <w:p w:rsidR="006B7A3F" w:rsidRDefault="005B5AD9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проверку знаний требований охраны труда</w:t>
            </w:r>
          </w:p>
        </w:tc>
        <w:tc>
          <w:tcPr>
            <w:tcW w:w="2635" w:type="dxa"/>
          </w:tcPr>
          <w:p w:rsidR="00265218" w:rsidRDefault="00265218" w:rsidP="00265218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Заведующий,</w:t>
            </w:r>
          </w:p>
          <w:p w:rsidR="006B7A3F" w:rsidRDefault="00265218" w:rsidP="00265218">
            <w:pPr>
              <w:pStyle w:val="TableParagraph"/>
              <w:spacing w:line="242" w:lineRule="auto"/>
              <w:ind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1 раз в 5 лет</w:t>
            </w:r>
          </w:p>
        </w:tc>
      </w:tr>
      <w:tr w:rsidR="006B7A3F" w:rsidTr="00806E1E">
        <w:trPr>
          <w:trHeight w:val="1991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3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ind w:right="468"/>
              <w:rPr>
                <w:sz w:val="28"/>
              </w:rPr>
            </w:pPr>
            <w:r>
              <w:rPr>
                <w:sz w:val="28"/>
              </w:rPr>
              <w:t xml:space="preserve">Составление графика проведения </w:t>
            </w:r>
            <w:proofErr w:type="gramStart"/>
            <w:r>
              <w:rPr>
                <w:sz w:val="28"/>
              </w:rPr>
              <w:t xml:space="preserve">обучения </w:t>
            </w:r>
            <w:r w:rsidR="00265218">
              <w:rPr>
                <w:sz w:val="28"/>
              </w:rPr>
              <w:t>по охране</w:t>
            </w:r>
            <w:proofErr w:type="gramEnd"/>
            <w:r w:rsidR="00265218">
              <w:rPr>
                <w:sz w:val="28"/>
              </w:rPr>
              <w:t xml:space="preserve"> труда работников в ДОУ</w:t>
            </w:r>
            <w:r>
              <w:rPr>
                <w:sz w:val="28"/>
              </w:rPr>
              <w:t xml:space="preserve"> и проверки знания ими требований охраны</w:t>
            </w:r>
          </w:p>
          <w:p w:rsidR="006B7A3F" w:rsidRDefault="005B5AD9">
            <w:pPr>
              <w:pStyle w:val="TableParagraph"/>
              <w:ind w:right="43"/>
              <w:rPr>
                <w:sz w:val="28"/>
              </w:rPr>
            </w:pPr>
            <w:r>
              <w:rPr>
                <w:sz w:val="28"/>
              </w:rPr>
              <w:t>труда комиссией по проверке знаний требований охраны труда</w:t>
            </w:r>
          </w:p>
        </w:tc>
        <w:tc>
          <w:tcPr>
            <w:tcW w:w="2635" w:type="dxa"/>
          </w:tcPr>
          <w:p w:rsidR="006B7A3F" w:rsidRDefault="00265218">
            <w:pPr>
              <w:pStyle w:val="TableParagraph"/>
              <w:spacing w:before="18"/>
              <w:ind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6B7A3F" w:rsidTr="00806E1E">
        <w:trPr>
          <w:trHeight w:val="1027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3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 w:line="322" w:lineRule="exact"/>
              <w:rPr>
                <w:sz w:val="28"/>
              </w:rPr>
            </w:pPr>
            <w:r>
              <w:rPr>
                <w:sz w:val="28"/>
              </w:rPr>
              <w:t>Обеспечение работников</w:t>
            </w:r>
          </w:p>
          <w:p w:rsidR="006B7A3F" w:rsidRDefault="005B5A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специальной одеждой и другими</w:t>
            </w:r>
          </w:p>
          <w:p w:rsidR="006B7A3F" w:rsidRDefault="005B5A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средствами индивидуальной защиты</w:t>
            </w:r>
          </w:p>
        </w:tc>
        <w:tc>
          <w:tcPr>
            <w:tcW w:w="2635" w:type="dxa"/>
          </w:tcPr>
          <w:p w:rsidR="00265218" w:rsidRDefault="00265218" w:rsidP="00265218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Заведующий,</w:t>
            </w:r>
          </w:p>
          <w:p w:rsidR="006B7A3F" w:rsidRDefault="00265218" w:rsidP="00265218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 w:line="322" w:lineRule="exact"/>
              <w:ind w:left="30"/>
              <w:rPr>
                <w:sz w:val="28"/>
              </w:rPr>
            </w:pPr>
            <w:r>
              <w:rPr>
                <w:sz w:val="28"/>
              </w:rPr>
              <w:t>По мере</w:t>
            </w:r>
          </w:p>
          <w:p w:rsidR="006B7A3F" w:rsidRDefault="00265218">
            <w:pPr>
              <w:pStyle w:val="TableParagraph"/>
              <w:ind w:left="30" w:right="52"/>
              <w:rPr>
                <w:sz w:val="28"/>
              </w:rPr>
            </w:pPr>
            <w:r>
              <w:rPr>
                <w:sz w:val="28"/>
              </w:rPr>
              <w:t>необходимост</w:t>
            </w:r>
            <w:r w:rsidR="005B5AD9">
              <w:rPr>
                <w:sz w:val="28"/>
              </w:rPr>
              <w:t>и</w:t>
            </w:r>
          </w:p>
        </w:tc>
      </w:tr>
      <w:tr w:rsidR="006B7A3F" w:rsidTr="00806E1E">
        <w:trPr>
          <w:trHeight w:val="1024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6"/>
              <w:ind w:left="3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6"/>
              <w:ind w:right="85"/>
              <w:rPr>
                <w:sz w:val="28"/>
              </w:rPr>
            </w:pPr>
            <w:r>
              <w:rPr>
                <w:sz w:val="28"/>
              </w:rPr>
              <w:t>Организация медицинских осмотров (обследования) работников</w:t>
            </w:r>
          </w:p>
        </w:tc>
        <w:tc>
          <w:tcPr>
            <w:tcW w:w="2635" w:type="dxa"/>
          </w:tcPr>
          <w:p w:rsidR="006B7A3F" w:rsidRDefault="005B5AD9" w:rsidP="00806E1E">
            <w:pPr>
              <w:pStyle w:val="TableParagraph"/>
              <w:spacing w:before="16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</w:t>
            </w:r>
            <w:r w:rsidR="00265218">
              <w:rPr>
                <w:sz w:val="28"/>
              </w:rPr>
              <w:t>й</w:t>
            </w:r>
          </w:p>
          <w:p w:rsidR="00806E1E" w:rsidRPr="00806E1E" w:rsidRDefault="00806E1E" w:rsidP="00806E1E">
            <w:pPr>
              <w:pStyle w:val="TableParagraph"/>
              <w:spacing w:before="16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Старшая медицинская сестра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1 раз в год</w:t>
            </w:r>
          </w:p>
        </w:tc>
      </w:tr>
      <w:tr w:rsidR="006B7A3F" w:rsidTr="00806E1E">
        <w:trPr>
          <w:trHeight w:val="1348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3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ind w:right="1131"/>
              <w:rPr>
                <w:sz w:val="28"/>
              </w:rPr>
            </w:pPr>
            <w:r>
              <w:rPr>
                <w:sz w:val="28"/>
              </w:rPr>
              <w:t>Составление контингента работников, подлежащих периодическим и (или) предварительным осмотрам</w:t>
            </w:r>
          </w:p>
        </w:tc>
        <w:tc>
          <w:tcPr>
            <w:tcW w:w="2635" w:type="dxa"/>
          </w:tcPr>
          <w:p w:rsidR="00806E1E" w:rsidRDefault="00806E1E" w:rsidP="00806E1E">
            <w:pPr>
              <w:pStyle w:val="TableParagraph"/>
              <w:spacing w:before="16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  <w:p w:rsidR="006B7A3F" w:rsidRDefault="00806E1E" w:rsidP="00806E1E">
            <w:pPr>
              <w:pStyle w:val="TableParagraph"/>
              <w:spacing w:before="18"/>
              <w:ind w:right="137"/>
              <w:rPr>
                <w:sz w:val="28"/>
              </w:rPr>
            </w:pPr>
            <w:r>
              <w:rPr>
                <w:sz w:val="28"/>
              </w:rPr>
              <w:t>Старшая медицинская сестра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1 раз в год</w:t>
            </w:r>
          </w:p>
        </w:tc>
      </w:tr>
      <w:tr w:rsidR="006B7A3F" w:rsidTr="00806E1E">
        <w:trPr>
          <w:trHeight w:val="1348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3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/>
              <w:ind w:right="38"/>
              <w:rPr>
                <w:sz w:val="28"/>
              </w:rPr>
            </w:pPr>
            <w:r>
              <w:rPr>
                <w:sz w:val="28"/>
              </w:rPr>
              <w:t>Заключение договора с медицинской организацией о проведении</w:t>
            </w:r>
          </w:p>
          <w:p w:rsidR="006B7A3F" w:rsidRDefault="005B5AD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медицинских осмотров</w:t>
            </w:r>
          </w:p>
        </w:tc>
        <w:tc>
          <w:tcPr>
            <w:tcW w:w="2635" w:type="dxa"/>
          </w:tcPr>
          <w:p w:rsidR="006B7A3F" w:rsidRDefault="00806E1E">
            <w:pPr>
              <w:pStyle w:val="TableParagraph"/>
              <w:spacing w:before="18" w:line="322" w:lineRule="exact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 w:rsidR="005B5AD9">
              <w:rPr>
                <w:sz w:val="28"/>
              </w:rPr>
              <w:t>,</w:t>
            </w:r>
          </w:p>
          <w:p w:rsidR="00806E1E" w:rsidRDefault="005B5AD9" w:rsidP="00806E1E">
            <w:pPr>
              <w:pStyle w:val="TableParagraph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  <w:p w:rsidR="006B7A3F" w:rsidRDefault="005B5AD9" w:rsidP="00806E1E">
            <w:pPr>
              <w:pStyle w:val="TableParagraph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806E1E">
              <w:rPr>
                <w:sz w:val="28"/>
              </w:rPr>
              <w:t>Старшая медицинская сестра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1 раз в год</w:t>
            </w:r>
          </w:p>
        </w:tc>
      </w:tr>
      <w:tr w:rsidR="006B7A3F" w:rsidTr="00806E1E">
        <w:trPr>
          <w:trHeight w:val="1670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6"/>
              <w:ind w:left="0" w:right="37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6"/>
              <w:ind w:right="425"/>
              <w:rPr>
                <w:sz w:val="28"/>
              </w:rPr>
            </w:pPr>
            <w:r>
              <w:rPr>
                <w:sz w:val="28"/>
              </w:rPr>
              <w:t>Составление поименных списков, разработанных контингентов работников, подлежащих</w:t>
            </w:r>
          </w:p>
          <w:p w:rsidR="006B7A3F" w:rsidRDefault="005B5AD9">
            <w:pPr>
              <w:pStyle w:val="TableParagraph"/>
              <w:spacing w:before="1"/>
              <w:ind w:right="1131"/>
              <w:rPr>
                <w:sz w:val="28"/>
              </w:rPr>
            </w:pPr>
            <w:r>
              <w:rPr>
                <w:sz w:val="28"/>
              </w:rPr>
              <w:t>периодическим и (или) предварительным осмотрам</w:t>
            </w:r>
          </w:p>
        </w:tc>
        <w:tc>
          <w:tcPr>
            <w:tcW w:w="2635" w:type="dxa"/>
          </w:tcPr>
          <w:p w:rsidR="00806E1E" w:rsidRDefault="005B5AD9" w:rsidP="00806E1E">
            <w:pPr>
              <w:pStyle w:val="TableParagraph"/>
              <w:spacing w:before="16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  <w:p w:rsidR="006B7A3F" w:rsidRDefault="005B5AD9" w:rsidP="00806E1E">
            <w:pPr>
              <w:pStyle w:val="TableParagraph"/>
              <w:spacing w:before="16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806E1E">
              <w:rPr>
                <w:sz w:val="28"/>
              </w:rPr>
              <w:t>Старшая медицинская сестра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1 раз в год</w:t>
            </w:r>
          </w:p>
        </w:tc>
      </w:tr>
      <w:tr w:rsidR="006B7A3F" w:rsidTr="00806E1E">
        <w:trPr>
          <w:trHeight w:val="702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6"/>
              <w:ind w:left="0" w:right="37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6" w:line="242" w:lineRule="auto"/>
              <w:ind w:right="11"/>
              <w:rPr>
                <w:sz w:val="28"/>
              </w:rPr>
            </w:pPr>
            <w:r>
              <w:rPr>
                <w:sz w:val="28"/>
              </w:rPr>
              <w:t xml:space="preserve">Организация проведения </w:t>
            </w:r>
            <w:proofErr w:type="gramStart"/>
            <w:r>
              <w:rPr>
                <w:sz w:val="28"/>
              </w:rPr>
              <w:t>контроля за</w:t>
            </w:r>
            <w:proofErr w:type="gramEnd"/>
            <w:r>
              <w:rPr>
                <w:sz w:val="28"/>
              </w:rPr>
              <w:t xml:space="preserve"> соблюдением норм охраны труда</w:t>
            </w:r>
          </w:p>
        </w:tc>
        <w:tc>
          <w:tcPr>
            <w:tcW w:w="2635" w:type="dxa"/>
          </w:tcPr>
          <w:p w:rsidR="006B7A3F" w:rsidRDefault="00806E1E">
            <w:pPr>
              <w:pStyle w:val="TableParagraph"/>
              <w:spacing w:before="16" w:line="242" w:lineRule="auto"/>
              <w:ind w:right="13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6"/>
              <w:ind w:left="30"/>
              <w:rPr>
                <w:sz w:val="28"/>
              </w:rPr>
            </w:pPr>
            <w:r>
              <w:rPr>
                <w:sz w:val="28"/>
              </w:rPr>
              <w:t>Ежегодно,</w:t>
            </w:r>
          </w:p>
          <w:p w:rsidR="006B7A3F" w:rsidRDefault="005B5AD9">
            <w:pPr>
              <w:pStyle w:val="TableParagraph"/>
              <w:spacing w:before="2"/>
              <w:ind w:left="30"/>
              <w:rPr>
                <w:sz w:val="28"/>
              </w:rPr>
            </w:pPr>
            <w:r>
              <w:rPr>
                <w:sz w:val="28"/>
              </w:rPr>
              <w:t>периодически</w:t>
            </w:r>
          </w:p>
        </w:tc>
      </w:tr>
      <w:tr w:rsidR="006B7A3F" w:rsidTr="00806E1E">
        <w:trPr>
          <w:trHeight w:val="705"/>
        </w:trPr>
        <w:tc>
          <w:tcPr>
            <w:tcW w:w="1049" w:type="dxa"/>
          </w:tcPr>
          <w:p w:rsidR="006B7A3F" w:rsidRDefault="005B5AD9">
            <w:pPr>
              <w:pStyle w:val="TableParagraph"/>
              <w:spacing w:before="18"/>
              <w:ind w:left="0" w:right="4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806E1E">
              <w:rPr>
                <w:sz w:val="28"/>
              </w:rPr>
              <w:t>9</w:t>
            </w:r>
          </w:p>
        </w:tc>
        <w:tc>
          <w:tcPr>
            <w:tcW w:w="4537" w:type="dxa"/>
          </w:tcPr>
          <w:p w:rsidR="006B7A3F" w:rsidRDefault="005B5AD9">
            <w:pPr>
              <w:pStyle w:val="TableParagraph"/>
              <w:spacing w:before="18" w:line="322" w:lineRule="exact"/>
              <w:ind w:left="-27"/>
              <w:rPr>
                <w:sz w:val="28"/>
              </w:rPr>
            </w:pPr>
            <w:r>
              <w:rPr>
                <w:sz w:val="28"/>
              </w:rPr>
              <w:t>Организация проведения</w:t>
            </w:r>
          </w:p>
          <w:p w:rsidR="006B7A3F" w:rsidRDefault="005B5AD9">
            <w:pPr>
              <w:pStyle w:val="TableParagraph"/>
              <w:ind w:left="-27"/>
              <w:rPr>
                <w:sz w:val="28"/>
              </w:rPr>
            </w:pPr>
            <w:r>
              <w:rPr>
                <w:sz w:val="28"/>
              </w:rPr>
              <w:t>специальной оценки условий труда</w:t>
            </w:r>
          </w:p>
        </w:tc>
        <w:tc>
          <w:tcPr>
            <w:tcW w:w="2635" w:type="dxa"/>
          </w:tcPr>
          <w:p w:rsidR="00806E1E" w:rsidRDefault="00806E1E" w:rsidP="00806E1E">
            <w:pPr>
              <w:pStyle w:val="TableParagraph"/>
              <w:spacing w:before="16"/>
              <w:ind w:right="27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  <w:p w:rsidR="006B7A3F" w:rsidRDefault="00806E1E" w:rsidP="00806E1E">
            <w:pPr>
              <w:pStyle w:val="TableParagraph"/>
              <w:spacing w:before="18"/>
              <w:ind w:left="0" w:right="137"/>
              <w:rPr>
                <w:sz w:val="28"/>
              </w:rPr>
            </w:pPr>
            <w:r>
              <w:rPr>
                <w:sz w:val="28"/>
              </w:rPr>
              <w:t xml:space="preserve">Делопроизводитель </w:t>
            </w:r>
          </w:p>
        </w:tc>
        <w:tc>
          <w:tcPr>
            <w:tcW w:w="2081" w:type="dxa"/>
          </w:tcPr>
          <w:p w:rsidR="006B7A3F" w:rsidRDefault="005B5AD9">
            <w:pPr>
              <w:pStyle w:val="TableParagraph"/>
              <w:spacing w:before="18"/>
              <w:ind w:left="30"/>
              <w:rPr>
                <w:sz w:val="28"/>
              </w:rPr>
            </w:pPr>
            <w:r>
              <w:rPr>
                <w:sz w:val="28"/>
              </w:rPr>
              <w:t>1 раз в 5 лет</w:t>
            </w:r>
          </w:p>
        </w:tc>
      </w:tr>
    </w:tbl>
    <w:p w:rsidR="006B7A3F" w:rsidRDefault="006B7A3F">
      <w:pPr>
        <w:rPr>
          <w:sz w:val="28"/>
        </w:rPr>
        <w:sectPr w:rsidR="006B7A3F">
          <w:pgSz w:w="11910" w:h="16840"/>
          <w:pgMar w:top="1120" w:right="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5299"/>
        <w:gridCol w:w="2072"/>
        <w:gridCol w:w="2079"/>
      </w:tblGrid>
      <w:tr w:rsidR="006B7A3F" w:rsidTr="00806E1E">
        <w:trPr>
          <w:trHeight w:val="1670"/>
        </w:trPr>
        <w:tc>
          <w:tcPr>
            <w:tcW w:w="992" w:type="dxa"/>
          </w:tcPr>
          <w:p w:rsidR="006B7A3F" w:rsidRDefault="005B5AD9">
            <w:pPr>
              <w:pStyle w:val="TableParagraph"/>
              <w:spacing w:before="18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  <w:r w:rsidR="00806E1E">
              <w:rPr>
                <w:sz w:val="28"/>
              </w:rPr>
              <w:t>0</w:t>
            </w:r>
          </w:p>
        </w:tc>
        <w:tc>
          <w:tcPr>
            <w:tcW w:w="5299" w:type="dxa"/>
          </w:tcPr>
          <w:p w:rsidR="006B7A3F" w:rsidRDefault="005B5AD9">
            <w:pPr>
              <w:pStyle w:val="TableParagraph"/>
              <w:spacing w:before="18"/>
              <w:ind w:right="1112"/>
              <w:rPr>
                <w:sz w:val="28"/>
              </w:rPr>
            </w:pPr>
            <w:r>
              <w:rPr>
                <w:sz w:val="28"/>
              </w:rPr>
              <w:t>Нанесение на оборудование, элементы конструкций,</w:t>
            </w:r>
          </w:p>
          <w:p w:rsidR="006B7A3F" w:rsidRDefault="005B5AD9">
            <w:pPr>
              <w:pStyle w:val="TableParagraph"/>
              <w:spacing w:line="242" w:lineRule="auto"/>
              <w:ind w:right="241"/>
              <w:rPr>
                <w:sz w:val="28"/>
              </w:rPr>
            </w:pPr>
            <w:r>
              <w:rPr>
                <w:sz w:val="28"/>
              </w:rPr>
              <w:t>коммуникаций и на другие объекты сигнальных цветов и знаков</w:t>
            </w:r>
          </w:p>
          <w:p w:rsidR="006B7A3F" w:rsidRDefault="005B5AD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2072" w:type="dxa"/>
          </w:tcPr>
          <w:p w:rsidR="006B7A3F" w:rsidRDefault="00806E1E">
            <w:pPr>
              <w:pStyle w:val="TableParagraph"/>
              <w:spacing w:before="18"/>
              <w:ind w:left="27" w:right="443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79" w:type="dxa"/>
          </w:tcPr>
          <w:p w:rsidR="006B7A3F" w:rsidRDefault="005B5AD9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1 раз в год</w:t>
            </w:r>
          </w:p>
        </w:tc>
      </w:tr>
      <w:tr w:rsidR="006B7A3F" w:rsidTr="00806E1E">
        <w:trPr>
          <w:trHeight w:val="1993"/>
        </w:trPr>
        <w:tc>
          <w:tcPr>
            <w:tcW w:w="992" w:type="dxa"/>
          </w:tcPr>
          <w:p w:rsidR="006B7A3F" w:rsidRDefault="00806E1E">
            <w:pPr>
              <w:pStyle w:val="TableParagraph"/>
              <w:spacing w:before="18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299" w:type="dxa"/>
          </w:tcPr>
          <w:p w:rsidR="006B7A3F" w:rsidRDefault="005B5AD9">
            <w:pPr>
              <w:pStyle w:val="TableParagraph"/>
              <w:spacing w:before="18"/>
              <w:ind w:right="66"/>
              <w:rPr>
                <w:sz w:val="28"/>
              </w:rPr>
            </w:pPr>
            <w:r>
              <w:rPr>
                <w:sz w:val="28"/>
              </w:rPr>
              <w:t xml:space="preserve">Приведение уровней естественного и искусственного освещения на рабочих местах,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бытовых</w:t>
            </w:r>
          </w:p>
          <w:p w:rsidR="006B7A3F" w:rsidRDefault="005B5AD9">
            <w:pPr>
              <w:pStyle w:val="TableParagraph"/>
              <w:spacing w:before="1"/>
              <w:ind w:right="1053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помещениях</w:t>
            </w:r>
            <w:proofErr w:type="gramEnd"/>
            <w:r>
              <w:rPr>
                <w:sz w:val="28"/>
              </w:rPr>
              <w:t>, местах прохода работников в соответствии с действующими нормами</w:t>
            </w:r>
          </w:p>
        </w:tc>
        <w:tc>
          <w:tcPr>
            <w:tcW w:w="2072" w:type="dxa"/>
          </w:tcPr>
          <w:p w:rsidR="006B7A3F" w:rsidRDefault="00806E1E">
            <w:pPr>
              <w:pStyle w:val="TableParagraph"/>
              <w:spacing w:before="18"/>
              <w:ind w:left="27" w:right="443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79" w:type="dxa"/>
          </w:tcPr>
          <w:p w:rsidR="006B7A3F" w:rsidRDefault="005B5AD9">
            <w:pPr>
              <w:pStyle w:val="TableParagraph"/>
              <w:spacing w:before="18" w:line="322" w:lineRule="exact"/>
              <w:rPr>
                <w:sz w:val="28"/>
              </w:rPr>
            </w:pPr>
            <w:r>
              <w:rPr>
                <w:sz w:val="28"/>
              </w:rPr>
              <w:t>По мере</w:t>
            </w:r>
          </w:p>
          <w:p w:rsidR="006B7A3F" w:rsidRDefault="00806E1E">
            <w:pPr>
              <w:pStyle w:val="TableParagraph"/>
              <w:ind w:right="55"/>
              <w:rPr>
                <w:sz w:val="28"/>
              </w:rPr>
            </w:pPr>
            <w:r>
              <w:rPr>
                <w:sz w:val="28"/>
              </w:rPr>
              <w:t>необходимост</w:t>
            </w:r>
            <w:r w:rsidR="005B5AD9">
              <w:rPr>
                <w:sz w:val="28"/>
              </w:rPr>
              <w:t>и</w:t>
            </w:r>
          </w:p>
        </w:tc>
      </w:tr>
      <w:tr w:rsidR="006B7A3F" w:rsidTr="00806E1E">
        <w:trPr>
          <w:trHeight w:val="1025"/>
        </w:trPr>
        <w:tc>
          <w:tcPr>
            <w:tcW w:w="992" w:type="dxa"/>
          </w:tcPr>
          <w:p w:rsidR="006B7A3F" w:rsidRDefault="00806E1E">
            <w:pPr>
              <w:pStyle w:val="TableParagraph"/>
              <w:spacing w:before="16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299" w:type="dxa"/>
          </w:tcPr>
          <w:p w:rsidR="006B7A3F" w:rsidRDefault="005B5AD9">
            <w:pPr>
              <w:pStyle w:val="TableParagraph"/>
              <w:spacing w:before="16"/>
              <w:ind w:right="695"/>
              <w:rPr>
                <w:sz w:val="28"/>
              </w:rPr>
            </w:pPr>
            <w:r>
              <w:rPr>
                <w:sz w:val="28"/>
              </w:rPr>
              <w:t>Оборудование помещения для оказания медицинской помощи.</w:t>
            </w:r>
          </w:p>
        </w:tc>
        <w:tc>
          <w:tcPr>
            <w:tcW w:w="2072" w:type="dxa"/>
          </w:tcPr>
          <w:p w:rsidR="00806E1E" w:rsidRDefault="00806E1E" w:rsidP="00806E1E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Заведующий,</w:t>
            </w:r>
          </w:p>
          <w:p w:rsidR="006B7A3F" w:rsidRDefault="00806E1E" w:rsidP="00806E1E">
            <w:pPr>
              <w:pStyle w:val="TableParagraph"/>
              <w:spacing w:before="16"/>
              <w:ind w:left="27" w:right="443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79" w:type="dxa"/>
          </w:tcPr>
          <w:p w:rsidR="006B7A3F" w:rsidRDefault="005B5AD9">
            <w:pPr>
              <w:pStyle w:val="TableParagraph"/>
              <w:spacing w:before="16" w:line="322" w:lineRule="exact"/>
              <w:rPr>
                <w:sz w:val="28"/>
              </w:rPr>
            </w:pPr>
            <w:r>
              <w:rPr>
                <w:sz w:val="28"/>
              </w:rPr>
              <w:t>По мере</w:t>
            </w:r>
          </w:p>
          <w:p w:rsidR="006B7A3F" w:rsidRDefault="00806E1E">
            <w:pPr>
              <w:pStyle w:val="TableParagraph"/>
              <w:spacing w:line="242" w:lineRule="auto"/>
              <w:ind w:right="55"/>
              <w:rPr>
                <w:sz w:val="28"/>
              </w:rPr>
            </w:pPr>
            <w:r>
              <w:rPr>
                <w:sz w:val="28"/>
              </w:rPr>
              <w:t>необходимост</w:t>
            </w:r>
            <w:r w:rsidR="005B5AD9">
              <w:rPr>
                <w:sz w:val="28"/>
              </w:rPr>
              <w:t>и</w:t>
            </w:r>
          </w:p>
        </w:tc>
      </w:tr>
      <w:tr w:rsidR="006B7A3F" w:rsidTr="00806E1E">
        <w:trPr>
          <w:trHeight w:val="3280"/>
        </w:trPr>
        <w:tc>
          <w:tcPr>
            <w:tcW w:w="992" w:type="dxa"/>
          </w:tcPr>
          <w:p w:rsidR="006B7A3F" w:rsidRDefault="00806E1E">
            <w:pPr>
              <w:pStyle w:val="TableParagraph"/>
              <w:spacing w:before="18"/>
              <w:ind w:left="0" w:right="462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299" w:type="dxa"/>
          </w:tcPr>
          <w:p w:rsidR="006B7A3F" w:rsidRDefault="005B5AD9">
            <w:pPr>
              <w:pStyle w:val="TableParagraph"/>
              <w:spacing w:before="18"/>
              <w:ind w:right="545"/>
              <w:rPr>
                <w:sz w:val="28"/>
              </w:rPr>
            </w:pPr>
            <w:r>
              <w:rPr>
                <w:sz w:val="28"/>
              </w:rPr>
              <w:t xml:space="preserve">Обеспечение содержания здания, помещений, территории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6B7A3F" w:rsidRDefault="005B5AD9">
            <w:pPr>
              <w:pStyle w:val="TableParagraph"/>
              <w:ind w:right="53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 с требованиями охраны труда (недопущение скользких</w:t>
            </w:r>
            <w:proofErr w:type="gramEnd"/>
          </w:p>
          <w:p w:rsidR="006B7A3F" w:rsidRDefault="005B5AD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 xml:space="preserve">участков, выбоин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z w:val="28"/>
              </w:rPr>
              <w:t xml:space="preserve"> лестничных</w:t>
            </w:r>
          </w:p>
          <w:p w:rsidR="006B7A3F" w:rsidRDefault="005B5AD9">
            <w:pPr>
              <w:pStyle w:val="TableParagraph"/>
              <w:spacing w:before="1"/>
              <w:ind w:right="66"/>
              <w:rPr>
                <w:sz w:val="28"/>
              </w:rPr>
            </w:pPr>
            <w:proofErr w:type="gramStart"/>
            <w:r>
              <w:rPr>
                <w:sz w:val="28"/>
              </w:rPr>
              <w:t>клетках</w:t>
            </w:r>
            <w:proofErr w:type="gramEnd"/>
            <w:r>
              <w:rPr>
                <w:sz w:val="28"/>
              </w:rPr>
              <w:t>, рваных участков линолеума в помещениях, некачественного</w:t>
            </w:r>
          </w:p>
          <w:p w:rsidR="006B7A3F" w:rsidRDefault="005B5AD9">
            <w:pPr>
              <w:pStyle w:val="TableParagraph"/>
              <w:ind w:right="1256"/>
              <w:rPr>
                <w:sz w:val="28"/>
              </w:rPr>
            </w:pPr>
            <w:r>
              <w:rPr>
                <w:sz w:val="28"/>
              </w:rPr>
              <w:t>покрытия полов плиткой, разрушения осветительных приборов, мебели и др.)</w:t>
            </w:r>
          </w:p>
        </w:tc>
        <w:tc>
          <w:tcPr>
            <w:tcW w:w="2072" w:type="dxa"/>
          </w:tcPr>
          <w:p w:rsidR="006B7A3F" w:rsidRDefault="00806E1E">
            <w:pPr>
              <w:pStyle w:val="TableParagraph"/>
              <w:spacing w:before="18"/>
              <w:ind w:left="27" w:right="443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79" w:type="dxa"/>
          </w:tcPr>
          <w:p w:rsidR="006B7A3F" w:rsidRDefault="005B5AD9">
            <w:pPr>
              <w:pStyle w:val="TableParagraph"/>
              <w:spacing w:before="18" w:line="322" w:lineRule="exact"/>
              <w:rPr>
                <w:sz w:val="28"/>
              </w:rPr>
            </w:pPr>
            <w:r>
              <w:rPr>
                <w:sz w:val="28"/>
              </w:rPr>
              <w:t>По мере</w:t>
            </w:r>
          </w:p>
          <w:p w:rsidR="006B7A3F" w:rsidRDefault="00806E1E">
            <w:pPr>
              <w:pStyle w:val="TableParagraph"/>
              <w:ind w:right="55"/>
              <w:rPr>
                <w:sz w:val="28"/>
              </w:rPr>
            </w:pPr>
            <w:r>
              <w:rPr>
                <w:sz w:val="28"/>
              </w:rPr>
              <w:t>необходимост</w:t>
            </w:r>
            <w:r w:rsidR="005B5AD9">
              <w:rPr>
                <w:sz w:val="28"/>
              </w:rPr>
              <w:t>и</w:t>
            </w:r>
          </w:p>
        </w:tc>
      </w:tr>
      <w:tr w:rsidR="006B7A3F" w:rsidTr="00806E1E">
        <w:trPr>
          <w:trHeight w:val="1669"/>
        </w:trPr>
        <w:tc>
          <w:tcPr>
            <w:tcW w:w="992" w:type="dxa"/>
          </w:tcPr>
          <w:p w:rsidR="006B7A3F" w:rsidRDefault="00806E1E">
            <w:pPr>
              <w:pStyle w:val="TableParagraph"/>
              <w:spacing w:before="18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299" w:type="dxa"/>
          </w:tcPr>
          <w:p w:rsidR="006B7A3F" w:rsidRDefault="005B5AD9">
            <w:pPr>
              <w:pStyle w:val="TableParagraph"/>
              <w:spacing w:before="18" w:line="322" w:lineRule="exact"/>
              <w:rPr>
                <w:sz w:val="28"/>
              </w:rPr>
            </w:pPr>
            <w:r>
              <w:rPr>
                <w:sz w:val="28"/>
              </w:rPr>
              <w:t xml:space="preserve">Информирование работников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6B7A3F" w:rsidRDefault="005B5AD9">
            <w:pPr>
              <w:pStyle w:val="TableParagraph"/>
              <w:ind w:right="79"/>
              <w:rPr>
                <w:sz w:val="28"/>
              </w:rPr>
            </w:pPr>
            <w:r>
              <w:rPr>
                <w:sz w:val="28"/>
              </w:rPr>
              <w:t xml:space="preserve">актуальным вопросам охраны труда посредством размещения актуальной информации в </w:t>
            </w:r>
            <w:proofErr w:type="gramStart"/>
            <w:r>
              <w:rPr>
                <w:sz w:val="28"/>
              </w:rPr>
              <w:t>общедоступных</w:t>
            </w:r>
            <w:proofErr w:type="gramEnd"/>
          </w:p>
          <w:p w:rsidR="006B7A3F" w:rsidRDefault="005B5AD9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местах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2072" w:type="dxa"/>
          </w:tcPr>
          <w:p w:rsidR="006B7A3F" w:rsidRDefault="00806E1E">
            <w:pPr>
              <w:pStyle w:val="TableParagraph"/>
              <w:spacing w:before="18"/>
              <w:ind w:left="27" w:right="13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79" w:type="dxa"/>
          </w:tcPr>
          <w:p w:rsidR="006B7A3F" w:rsidRDefault="005B5AD9">
            <w:pPr>
              <w:pStyle w:val="TableParagraph"/>
              <w:spacing w:before="18" w:line="322" w:lineRule="exact"/>
              <w:rPr>
                <w:sz w:val="28"/>
              </w:rPr>
            </w:pPr>
            <w:r>
              <w:rPr>
                <w:sz w:val="28"/>
              </w:rPr>
              <w:t>По мере</w:t>
            </w:r>
          </w:p>
          <w:p w:rsidR="006B7A3F" w:rsidRDefault="00806E1E">
            <w:pPr>
              <w:pStyle w:val="TableParagraph"/>
              <w:ind w:right="55"/>
              <w:rPr>
                <w:sz w:val="28"/>
              </w:rPr>
            </w:pPr>
            <w:r>
              <w:rPr>
                <w:sz w:val="28"/>
              </w:rPr>
              <w:t>необходимост</w:t>
            </w:r>
            <w:r w:rsidR="005B5AD9">
              <w:rPr>
                <w:sz w:val="28"/>
              </w:rPr>
              <w:t>и</w:t>
            </w:r>
          </w:p>
        </w:tc>
      </w:tr>
      <w:tr w:rsidR="006B7A3F" w:rsidTr="00806E1E">
        <w:trPr>
          <w:trHeight w:val="1349"/>
        </w:trPr>
        <w:tc>
          <w:tcPr>
            <w:tcW w:w="992" w:type="dxa"/>
          </w:tcPr>
          <w:p w:rsidR="006B7A3F" w:rsidRDefault="005B5AD9">
            <w:pPr>
              <w:pStyle w:val="TableParagraph"/>
              <w:spacing w:before="18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806E1E">
              <w:rPr>
                <w:sz w:val="28"/>
              </w:rPr>
              <w:t>5</w:t>
            </w:r>
          </w:p>
        </w:tc>
        <w:tc>
          <w:tcPr>
            <w:tcW w:w="5299" w:type="dxa"/>
          </w:tcPr>
          <w:p w:rsidR="006B7A3F" w:rsidRDefault="005B5AD9">
            <w:pPr>
              <w:pStyle w:val="TableParagraph"/>
              <w:spacing w:before="18"/>
              <w:ind w:right="1147"/>
              <w:rPr>
                <w:sz w:val="28"/>
              </w:rPr>
            </w:pPr>
            <w:r>
              <w:rPr>
                <w:sz w:val="28"/>
              </w:rPr>
              <w:t>Организация и проведение совещаний, круглых столов,</w:t>
            </w:r>
          </w:p>
          <w:p w:rsidR="006B7A3F" w:rsidRDefault="005B5AD9">
            <w:pPr>
              <w:pStyle w:val="TableParagraph"/>
              <w:ind w:right="741"/>
              <w:rPr>
                <w:sz w:val="28"/>
              </w:rPr>
            </w:pPr>
            <w:proofErr w:type="gramStart"/>
            <w:r>
              <w:rPr>
                <w:sz w:val="28"/>
              </w:rPr>
              <w:t>посвященных</w:t>
            </w:r>
            <w:proofErr w:type="gramEnd"/>
            <w:r>
              <w:rPr>
                <w:sz w:val="28"/>
              </w:rPr>
              <w:t xml:space="preserve"> Всемирному дню охраны труда</w:t>
            </w:r>
          </w:p>
        </w:tc>
        <w:tc>
          <w:tcPr>
            <w:tcW w:w="2072" w:type="dxa"/>
          </w:tcPr>
          <w:p w:rsidR="006B7A3F" w:rsidRDefault="00806E1E">
            <w:pPr>
              <w:pStyle w:val="TableParagraph"/>
              <w:spacing w:before="18"/>
              <w:ind w:left="27" w:right="139"/>
              <w:rPr>
                <w:sz w:val="28"/>
              </w:rPr>
            </w:pPr>
            <w:r>
              <w:rPr>
                <w:sz w:val="28"/>
              </w:rPr>
              <w:t>Заведующий хозяйством,</w:t>
            </w:r>
          </w:p>
          <w:p w:rsidR="00806E1E" w:rsidRDefault="00806E1E">
            <w:pPr>
              <w:pStyle w:val="TableParagraph"/>
              <w:spacing w:before="18"/>
              <w:ind w:left="27" w:right="139"/>
              <w:rPr>
                <w:sz w:val="28"/>
              </w:rPr>
            </w:pPr>
            <w:r>
              <w:rPr>
                <w:sz w:val="28"/>
              </w:rPr>
              <w:t>профком</w:t>
            </w:r>
          </w:p>
        </w:tc>
        <w:tc>
          <w:tcPr>
            <w:tcW w:w="2079" w:type="dxa"/>
          </w:tcPr>
          <w:p w:rsidR="006B7A3F" w:rsidRDefault="005B5AD9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1 раз в год</w:t>
            </w:r>
          </w:p>
        </w:tc>
      </w:tr>
      <w:tr w:rsidR="006B7A3F" w:rsidTr="00806E1E">
        <w:trPr>
          <w:trHeight w:val="1346"/>
        </w:trPr>
        <w:tc>
          <w:tcPr>
            <w:tcW w:w="992" w:type="dxa"/>
          </w:tcPr>
          <w:p w:rsidR="006B7A3F" w:rsidRDefault="00806E1E">
            <w:pPr>
              <w:pStyle w:val="TableParagraph"/>
              <w:spacing w:before="16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299" w:type="dxa"/>
          </w:tcPr>
          <w:p w:rsidR="006B7A3F" w:rsidRDefault="005B5AD9">
            <w:pPr>
              <w:pStyle w:val="TableParagraph"/>
              <w:spacing w:before="16"/>
              <w:ind w:right="1355"/>
              <w:rPr>
                <w:sz w:val="28"/>
              </w:rPr>
            </w:pPr>
            <w:r>
              <w:rPr>
                <w:sz w:val="28"/>
              </w:rPr>
              <w:t>Реализация мероприятий, направленных на развитие</w:t>
            </w:r>
          </w:p>
          <w:p w:rsidR="006B7A3F" w:rsidRDefault="005B5AD9">
            <w:pPr>
              <w:pStyle w:val="TableParagraph"/>
              <w:spacing w:before="1"/>
              <w:ind w:right="631"/>
              <w:rPr>
                <w:sz w:val="28"/>
              </w:rPr>
            </w:pPr>
            <w:r>
              <w:rPr>
                <w:sz w:val="28"/>
              </w:rPr>
              <w:t>физической культуры и спорта в трудовом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</w:p>
        </w:tc>
        <w:tc>
          <w:tcPr>
            <w:tcW w:w="2072" w:type="dxa"/>
          </w:tcPr>
          <w:p w:rsidR="006B7A3F" w:rsidRDefault="00806E1E">
            <w:pPr>
              <w:pStyle w:val="TableParagraph"/>
              <w:spacing w:before="16"/>
              <w:ind w:left="27"/>
              <w:rPr>
                <w:sz w:val="28"/>
              </w:rPr>
            </w:pPr>
            <w:r>
              <w:rPr>
                <w:sz w:val="28"/>
              </w:rPr>
              <w:t xml:space="preserve">Заведующий, </w:t>
            </w:r>
          </w:p>
          <w:p w:rsidR="00806E1E" w:rsidRDefault="00806E1E">
            <w:pPr>
              <w:pStyle w:val="TableParagraph"/>
              <w:spacing w:before="16"/>
              <w:ind w:left="27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2079" w:type="dxa"/>
          </w:tcPr>
          <w:p w:rsidR="006B7A3F" w:rsidRDefault="005B5AD9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6B7A3F" w:rsidTr="00806E1E">
        <w:trPr>
          <w:trHeight w:val="1994"/>
        </w:trPr>
        <w:tc>
          <w:tcPr>
            <w:tcW w:w="992" w:type="dxa"/>
          </w:tcPr>
          <w:p w:rsidR="006B7A3F" w:rsidRDefault="005B5AD9">
            <w:pPr>
              <w:pStyle w:val="TableParagraph"/>
              <w:spacing w:before="18"/>
              <w:ind w:left="0" w:right="41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806E1E">
              <w:rPr>
                <w:sz w:val="28"/>
              </w:rPr>
              <w:t>7</w:t>
            </w:r>
          </w:p>
        </w:tc>
        <w:tc>
          <w:tcPr>
            <w:tcW w:w="5299" w:type="dxa"/>
          </w:tcPr>
          <w:p w:rsidR="006B7A3F" w:rsidRDefault="005B5AD9">
            <w:pPr>
              <w:pStyle w:val="TableParagraph"/>
              <w:spacing w:before="18" w:line="322" w:lineRule="exact"/>
              <w:rPr>
                <w:sz w:val="28"/>
              </w:rPr>
            </w:pPr>
            <w:r>
              <w:rPr>
                <w:sz w:val="28"/>
              </w:rPr>
              <w:t>Организация и проведение</w:t>
            </w:r>
          </w:p>
          <w:p w:rsidR="006B7A3F" w:rsidRDefault="005B5AD9">
            <w:pPr>
              <w:pStyle w:val="TableParagraph"/>
              <w:ind w:right="241"/>
              <w:rPr>
                <w:sz w:val="28"/>
              </w:rPr>
            </w:pPr>
            <w:r>
              <w:rPr>
                <w:sz w:val="28"/>
              </w:rPr>
              <w:t>физкультурных и спортивных мероприятий, в том числе</w:t>
            </w:r>
          </w:p>
          <w:p w:rsidR="006B7A3F" w:rsidRDefault="005B5AD9">
            <w:pPr>
              <w:pStyle w:val="TableParagraph"/>
              <w:spacing w:before="2"/>
              <w:ind w:right="670"/>
              <w:rPr>
                <w:sz w:val="28"/>
              </w:rPr>
            </w:pPr>
            <w:r>
              <w:rPr>
                <w:sz w:val="28"/>
              </w:rPr>
              <w:t xml:space="preserve">мероприятий по внедрению всероссийского </w:t>
            </w:r>
            <w:proofErr w:type="spellStart"/>
            <w:r>
              <w:rPr>
                <w:sz w:val="28"/>
              </w:rPr>
              <w:t>физкультурн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спортивного комплекса "готов к</w:t>
            </w:r>
          </w:p>
        </w:tc>
        <w:tc>
          <w:tcPr>
            <w:tcW w:w="2072" w:type="dxa"/>
          </w:tcPr>
          <w:p w:rsidR="00721576" w:rsidRDefault="00721576" w:rsidP="00721576">
            <w:pPr>
              <w:pStyle w:val="TableParagraph"/>
              <w:spacing w:before="16"/>
              <w:ind w:left="27"/>
              <w:rPr>
                <w:sz w:val="28"/>
              </w:rPr>
            </w:pPr>
            <w:r>
              <w:rPr>
                <w:sz w:val="28"/>
              </w:rPr>
              <w:t xml:space="preserve">Заведующий, </w:t>
            </w:r>
          </w:p>
          <w:p w:rsidR="006B7A3F" w:rsidRDefault="00721576" w:rsidP="00721576">
            <w:pPr>
              <w:pStyle w:val="TableParagraph"/>
              <w:spacing w:line="321" w:lineRule="exact"/>
              <w:ind w:left="27"/>
              <w:rPr>
                <w:sz w:val="28"/>
              </w:rPr>
            </w:pPr>
            <w:r>
              <w:rPr>
                <w:sz w:val="28"/>
              </w:rPr>
              <w:t>Заведующий хозяйством,</w:t>
            </w:r>
          </w:p>
          <w:p w:rsidR="00721576" w:rsidRDefault="00721576" w:rsidP="00721576">
            <w:pPr>
              <w:pStyle w:val="TableParagraph"/>
              <w:spacing w:line="321" w:lineRule="exact"/>
              <w:ind w:left="27"/>
              <w:rPr>
                <w:sz w:val="28"/>
              </w:rPr>
            </w:pPr>
            <w:r>
              <w:rPr>
                <w:sz w:val="28"/>
              </w:rPr>
              <w:t>профком</w:t>
            </w:r>
          </w:p>
        </w:tc>
        <w:tc>
          <w:tcPr>
            <w:tcW w:w="2079" w:type="dxa"/>
          </w:tcPr>
          <w:p w:rsidR="006B7A3F" w:rsidRDefault="005B5AD9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</w:tbl>
    <w:p w:rsidR="006B7A3F" w:rsidRDefault="006B7A3F">
      <w:pPr>
        <w:rPr>
          <w:sz w:val="28"/>
        </w:rPr>
        <w:sectPr w:rsidR="006B7A3F">
          <w:pgSz w:w="11910" w:h="16840"/>
          <w:pgMar w:top="1120" w:right="0" w:bottom="880" w:left="0" w:header="0" w:footer="699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593"/>
        <w:gridCol w:w="1977"/>
        <w:gridCol w:w="1806"/>
      </w:tblGrid>
      <w:tr w:rsidR="006B7A3F">
        <w:trPr>
          <w:trHeight w:val="383"/>
        </w:trPr>
        <w:tc>
          <w:tcPr>
            <w:tcW w:w="994" w:type="dxa"/>
          </w:tcPr>
          <w:p w:rsidR="006B7A3F" w:rsidRDefault="006B7A3F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93" w:type="dxa"/>
          </w:tcPr>
          <w:p w:rsidR="006B7A3F" w:rsidRDefault="005B5AD9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труду и обороне" (ГТО).</w:t>
            </w:r>
          </w:p>
        </w:tc>
        <w:tc>
          <w:tcPr>
            <w:tcW w:w="1977" w:type="dxa"/>
          </w:tcPr>
          <w:p w:rsidR="006B7A3F" w:rsidRDefault="006B7A3F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06" w:type="dxa"/>
          </w:tcPr>
          <w:p w:rsidR="006B7A3F" w:rsidRDefault="006B7A3F">
            <w:pPr>
              <w:pStyle w:val="TableParagraph"/>
              <w:ind w:left="0"/>
              <w:rPr>
                <w:sz w:val="28"/>
              </w:rPr>
            </w:pPr>
          </w:p>
        </w:tc>
      </w:tr>
      <w:tr w:rsidR="00721576">
        <w:trPr>
          <w:trHeight w:val="1154"/>
        </w:trPr>
        <w:tc>
          <w:tcPr>
            <w:tcW w:w="994" w:type="dxa"/>
          </w:tcPr>
          <w:p w:rsidR="00721576" w:rsidRDefault="00721576">
            <w:pPr>
              <w:pStyle w:val="TableParagraph"/>
              <w:spacing w:before="16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593" w:type="dxa"/>
          </w:tcPr>
          <w:p w:rsidR="00721576" w:rsidRDefault="00721576" w:rsidP="00376119">
            <w:pPr>
              <w:pStyle w:val="TableParagraph"/>
              <w:spacing w:before="16"/>
              <w:ind w:right="67"/>
              <w:rPr>
                <w:sz w:val="28"/>
              </w:rPr>
            </w:pPr>
            <w:r>
              <w:rPr>
                <w:sz w:val="28"/>
              </w:rPr>
              <w:t xml:space="preserve">Организация проведения </w:t>
            </w:r>
            <w:proofErr w:type="gramStart"/>
            <w:r>
              <w:rPr>
                <w:sz w:val="28"/>
              </w:rPr>
              <w:t>контроля за</w:t>
            </w:r>
            <w:proofErr w:type="gramEnd"/>
            <w:r>
              <w:rPr>
                <w:sz w:val="28"/>
              </w:rPr>
              <w:t xml:space="preserve"> соблюдением норм охраны труда</w:t>
            </w:r>
          </w:p>
        </w:tc>
        <w:tc>
          <w:tcPr>
            <w:tcW w:w="1977" w:type="dxa"/>
          </w:tcPr>
          <w:p w:rsidR="00721576" w:rsidRDefault="00721576" w:rsidP="00721576">
            <w:pPr>
              <w:pStyle w:val="TableParagraph"/>
              <w:spacing w:before="16"/>
              <w:ind w:left="0" w:right="139"/>
              <w:rPr>
                <w:sz w:val="28"/>
              </w:rPr>
            </w:pPr>
            <w:r>
              <w:rPr>
                <w:sz w:val="28"/>
              </w:rPr>
              <w:t>Заведующий хозяйством</w:t>
            </w:r>
          </w:p>
        </w:tc>
        <w:tc>
          <w:tcPr>
            <w:tcW w:w="1806" w:type="dxa"/>
          </w:tcPr>
          <w:p w:rsidR="00721576" w:rsidRDefault="00721576" w:rsidP="00376119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</w:tr>
    </w:tbl>
    <w:p w:rsidR="005B5AD9" w:rsidRDefault="005B5AD9"/>
    <w:sectPr w:rsidR="005B5AD9" w:rsidSect="006B7A3F">
      <w:pgSz w:w="11910" w:h="16840"/>
      <w:pgMar w:top="1120" w:right="0" w:bottom="880" w:left="0" w:header="0" w:footer="6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3B6" w:rsidRDefault="009533B6" w:rsidP="006B7A3F">
      <w:r>
        <w:separator/>
      </w:r>
    </w:p>
  </w:endnote>
  <w:endnote w:type="continuationSeparator" w:id="0">
    <w:p w:rsidR="009533B6" w:rsidRDefault="009533B6" w:rsidP="006B7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A3F" w:rsidRDefault="00F972D6">
    <w:pPr>
      <w:pStyle w:val="a3"/>
      <w:spacing w:line="14" w:lineRule="auto"/>
      <w:ind w:left="0" w:firstLine="0"/>
      <w:jc w:val="left"/>
      <w:rPr>
        <w:sz w:val="19"/>
      </w:rPr>
    </w:pPr>
    <w:r w:rsidRPr="00F972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8pt;margin-top:791.95pt;width:16.05pt;height:15.3pt;z-index:-251658752;mso-position-horizontal-relative:page;mso-position-vertical-relative:page" filled="f" stroked="f">
          <v:textbox inset="0,0,0,0">
            <w:txbxContent>
              <w:p w:rsidR="006B7A3F" w:rsidRDefault="00F972D6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5B5AD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23271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3B6" w:rsidRDefault="009533B6" w:rsidP="006B7A3F">
      <w:r>
        <w:separator/>
      </w:r>
    </w:p>
  </w:footnote>
  <w:footnote w:type="continuationSeparator" w:id="0">
    <w:p w:rsidR="009533B6" w:rsidRDefault="009533B6" w:rsidP="006B7A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67D6"/>
    <w:multiLevelType w:val="hybridMultilevel"/>
    <w:tmpl w:val="A1444496"/>
    <w:lvl w:ilvl="0" w:tplc="B93228EA">
      <w:start w:val="1"/>
      <w:numFmt w:val="decimal"/>
      <w:lvlText w:val="%1."/>
      <w:lvlJc w:val="left"/>
      <w:pPr>
        <w:ind w:left="24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8DC1FFC">
      <w:numFmt w:val="bullet"/>
      <w:lvlText w:val="•"/>
      <w:lvlJc w:val="left"/>
      <w:pPr>
        <w:ind w:left="809" w:hanging="281"/>
      </w:pPr>
      <w:rPr>
        <w:rFonts w:hint="default"/>
        <w:lang w:val="ru-RU" w:eastAsia="ru-RU" w:bidi="ru-RU"/>
      </w:rPr>
    </w:lvl>
    <w:lvl w:ilvl="2" w:tplc="8604A928">
      <w:numFmt w:val="bullet"/>
      <w:lvlText w:val="•"/>
      <w:lvlJc w:val="left"/>
      <w:pPr>
        <w:ind w:left="1378" w:hanging="281"/>
      </w:pPr>
      <w:rPr>
        <w:rFonts w:hint="default"/>
        <w:lang w:val="ru-RU" w:eastAsia="ru-RU" w:bidi="ru-RU"/>
      </w:rPr>
    </w:lvl>
    <w:lvl w:ilvl="3" w:tplc="CE2C22BE">
      <w:numFmt w:val="bullet"/>
      <w:lvlText w:val="•"/>
      <w:lvlJc w:val="left"/>
      <w:pPr>
        <w:ind w:left="1947" w:hanging="281"/>
      </w:pPr>
      <w:rPr>
        <w:rFonts w:hint="default"/>
        <w:lang w:val="ru-RU" w:eastAsia="ru-RU" w:bidi="ru-RU"/>
      </w:rPr>
    </w:lvl>
    <w:lvl w:ilvl="4" w:tplc="5B38DD9C">
      <w:numFmt w:val="bullet"/>
      <w:lvlText w:val="•"/>
      <w:lvlJc w:val="left"/>
      <w:pPr>
        <w:ind w:left="2516" w:hanging="281"/>
      </w:pPr>
      <w:rPr>
        <w:rFonts w:hint="default"/>
        <w:lang w:val="ru-RU" w:eastAsia="ru-RU" w:bidi="ru-RU"/>
      </w:rPr>
    </w:lvl>
    <w:lvl w:ilvl="5" w:tplc="30C0AACA">
      <w:numFmt w:val="bullet"/>
      <w:lvlText w:val="•"/>
      <w:lvlJc w:val="left"/>
      <w:pPr>
        <w:ind w:left="3086" w:hanging="281"/>
      </w:pPr>
      <w:rPr>
        <w:rFonts w:hint="default"/>
        <w:lang w:val="ru-RU" w:eastAsia="ru-RU" w:bidi="ru-RU"/>
      </w:rPr>
    </w:lvl>
    <w:lvl w:ilvl="6" w:tplc="A76ED8AA">
      <w:numFmt w:val="bullet"/>
      <w:lvlText w:val="•"/>
      <w:lvlJc w:val="left"/>
      <w:pPr>
        <w:ind w:left="3655" w:hanging="281"/>
      </w:pPr>
      <w:rPr>
        <w:rFonts w:hint="default"/>
        <w:lang w:val="ru-RU" w:eastAsia="ru-RU" w:bidi="ru-RU"/>
      </w:rPr>
    </w:lvl>
    <w:lvl w:ilvl="7" w:tplc="8696BF40">
      <w:numFmt w:val="bullet"/>
      <w:lvlText w:val="•"/>
      <w:lvlJc w:val="left"/>
      <w:pPr>
        <w:ind w:left="4224" w:hanging="281"/>
      </w:pPr>
      <w:rPr>
        <w:rFonts w:hint="default"/>
        <w:lang w:val="ru-RU" w:eastAsia="ru-RU" w:bidi="ru-RU"/>
      </w:rPr>
    </w:lvl>
    <w:lvl w:ilvl="8" w:tplc="864A5466">
      <w:numFmt w:val="bullet"/>
      <w:lvlText w:val="•"/>
      <w:lvlJc w:val="left"/>
      <w:pPr>
        <w:ind w:left="4793" w:hanging="281"/>
      </w:pPr>
      <w:rPr>
        <w:rFonts w:hint="default"/>
        <w:lang w:val="ru-RU" w:eastAsia="ru-RU" w:bidi="ru-RU"/>
      </w:rPr>
    </w:lvl>
  </w:abstractNum>
  <w:abstractNum w:abstractNumId="1">
    <w:nsid w:val="56455B9D"/>
    <w:multiLevelType w:val="multilevel"/>
    <w:tmpl w:val="637C15E0"/>
    <w:lvl w:ilvl="0">
      <w:start w:val="1"/>
      <w:numFmt w:val="decimal"/>
      <w:lvlText w:val="%1."/>
      <w:lvlJc w:val="left"/>
      <w:pPr>
        <w:ind w:left="2522" w:hanging="281"/>
        <w:jc w:val="right"/>
      </w:pPr>
      <w:rPr>
        <w:rFonts w:hint="default"/>
        <w:spacing w:val="0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02" w:hanging="74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02" w:hanging="103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885" w:hanging="103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31" w:hanging="103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77" w:hanging="103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23" w:hanging="103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69" w:hanging="103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14" w:hanging="1034"/>
      </w:pPr>
      <w:rPr>
        <w:rFonts w:hint="default"/>
        <w:lang w:val="ru-RU" w:eastAsia="ru-RU" w:bidi="ru-RU"/>
      </w:rPr>
    </w:lvl>
  </w:abstractNum>
  <w:abstractNum w:abstractNumId="2">
    <w:nsid w:val="5A412CBB"/>
    <w:multiLevelType w:val="hybridMultilevel"/>
    <w:tmpl w:val="62969AAE"/>
    <w:lvl w:ilvl="0" w:tplc="73D2A84C">
      <w:start w:val="1"/>
      <w:numFmt w:val="decimal"/>
      <w:lvlText w:val="%1."/>
      <w:lvlJc w:val="left"/>
      <w:pPr>
        <w:ind w:left="24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25E0F42">
      <w:numFmt w:val="bullet"/>
      <w:lvlText w:val="•"/>
      <w:lvlJc w:val="left"/>
      <w:pPr>
        <w:ind w:left="809" w:hanging="281"/>
      </w:pPr>
      <w:rPr>
        <w:rFonts w:hint="default"/>
        <w:lang w:val="ru-RU" w:eastAsia="ru-RU" w:bidi="ru-RU"/>
      </w:rPr>
    </w:lvl>
    <w:lvl w:ilvl="2" w:tplc="A8265C88">
      <w:numFmt w:val="bullet"/>
      <w:lvlText w:val="•"/>
      <w:lvlJc w:val="left"/>
      <w:pPr>
        <w:ind w:left="1378" w:hanging="281"/>
      </w:pPr>
      <w:rPr>
        <w:rFonts w:hint="default"/>
        <w:lang w:val="ru-RU" w:eastAsia="ru-RU" w:bidi="ru-RU"/>
      </w:rPr>
    </w:lvl>
    <w:lvl w:ilvl="3" w:tplc="6122D988">
      <w:numFmt w:val="bullet"/>
      <w:lvlText w:val="•"/>
      <w:lvlJc w:val="left"/>
      <w:pPr>
        <w:ind w:left="1947" w:hanging="281"/>
      </w:pPr>
      <w:rPr>
        <w:rFonts w:hint="default"/>
        <w:lang w:val="ru-RU" w:eastAsia="ru-RU" w:bidi="ru-RU"/>
      </w:rPr>
    </w:lvl>
    <w:lvl w:ilvl="4" w:tplc="B1D244C2">
      <w:numFmt w:val="bullet"/>
      <w:lvlText w:val="•"/>
      <w:lvlJc w:val="left"/>
      <w:pPr>
        <w:ind w:left="2516" w:hanging="281"/>
      </w:pPr>
      <w:rPr>
        <w:rFonts w:hint="default"/>
        <w:lang w:val="ru-RU" w:eastAsia="ru-RU" w:bidi="ru-RU"/>
      </w:rPr>
    </w:lvl>
    <w:lvl w:ilvl="5" w:tplc="4DB47296">
      <w:numFmt w:val="bullet"/>
      <w:lvlText w:val="•"/>
      <w:lvlJc w:val="left"/>
      <w:pPr>
        <w:ind w:left="3086" w:hanging="281"/>
      </w:pPr>
      <w:rPr>
        <w:rFonts w:hint="default"/>
        <w:lang w:val="ru-RU" w:eastAsia="ru-RU" w:bidi="ru-RU"/>
      </w:rPr>
    </w:lvl>
    <w:lvl w:ilvl="6" w:tplc="5AB40E12">
      <w:numFmt w:val="bullet"/>
      <w:lvlText w:val="•"/>
      <w:lvlJc w:val="left"/>
      <w:pPr>
        <w:ind w:left="3655" w:hanging="281"/>
      </w:pPr>
      <w:rPr>
        <w:rFonts w:hint="default"/>
        <w:lang w:val="ru-RU" w:eastAsia="ru-RU" w:bidi="ru-RU"/>
      </w:rPr>
    </w:lvl>
    <w:lvl w:ilvl="7" w:tplc="2280FA32">
      <w:numFmt w:val="bullet"/>
      <w:lvlText w:val="•"/>
      <w:lvlJc w:val="left"/>
      <w:pPr>
        <w:ind w:left="4224" w:hanging="281"/>
      </w:pPr>
      <w:rPr>
        <w:rFonts w:hint="default"/>
        <w:lang w:val="ru-RU" w:eastAsia="ru-RU" w:bidi="ru-RU"/>
      </w:rPr>
    </w:lvl>
    <w:lvl w:ilvl="8" w:tplc="D904F9A0">
      <w:numFmt w:val="bullet"/>
      <w:lvlText w:val="•"/>
      <w:lvlJc w:val="left"/>
      <w:pPr>
        <w:ind w:left="4793" w:hanging="281"/>
      </w:pPr>
      <w:rPr>
        <w:rFonts w:hint="default"/>
        <w:lang w:val="ru-RU" w:eastAsia="ru-RU" w:bidi="ru-RU"/>
      </w:rPr>
    </w:lvl>
  </w:abstractNum>
  <w:abstractNum w:abstractNumId="3">
    <w:nsid w:val="6B2F37E5"/>
    <w:multiLevelType w:val="hybridMultilevel"/>
    <w:tmpl w:val="33F6CFBE"/>
    <w:lvl w:ilvl="0" w:tplc="5238BCFC">
      <w:numFmt w:val="bullet"/>
      <w:lvlText w:val="-"/>
      <w:lvlJc w:val="left"/>
      <w:pPr>
        <w:ind w:left="24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246340A">
      <w:numFmt w:val="bullet"/>
      <w:lvlText w:val="•"/>
      <w:lvlJc w:val="left"/>
      <w:pPr>
        <w:ind w:left="809" w:hanging="164"/>
      </w:pPr>
      <w:rPr>
        <w:rFonts w:hint="default"/>
        <w:lang w:val="ru-RU" w:eastAsia="ru-RU" w:bidi="ru-RU"/>
      </w:rPr>
    </w:lvl>
    <w:lvl w:ilvl="2" w:tplc="D75693CC">
      <w:numFmt w:val="bullet"/>
      <w:lvlText w:val="•"/>
      <w:lvlJc w:val="left"/>
      <w:pPr>
        <w:ind w:left="1378" w:hanging="164"/>
      </w:pPr>
      <w:rPr>
        <w:rFonts w:hint="default"/>
        <w:lang w:val="ru-RU" w:eastAsia="ru-RU" w:bidi="ru-RU"/>
      </w:rPr>
    </w:lvl>
    <w:lvl w:ilvl="3" w:tplc="8E8637B2">
      <w:numFmt w:val="bullet"/>
      <w:lvlText w:val="•"/>
      <w:lvlJc w:val="left"/>
      <w:pPr>
        <w:ind w:left="1947" w:hanging="164"/>
      </w:pPr>
      <w:rPr>
        <w:rFonts w:hint="default"/>
        <w:lang w:val="ru-RU" w:eastAsia="ru-RU" w:bidi="ru-RU"/>
      </w:rPr>
    </w:lvl>
    <w:lvl w:ilvl="4" w:tplc="05421D10">
      <w:numFmt w:val="bullet"/>
      <w:lvlText w:val="•"/>
      <w:lvlJc w:val="left"/>
      <w:pPr>
        <w:ind w:left="2516" w:hanging="164"/>
      </w:pPr>
      <w:rPr>
        <w:rFonts w:hint="default"/>
        <w:lang w:val="ru-RU" w:eastAsia="ru-RU" w:bidi="ru-RU"/>
      </w:rPr>
    </w:lvl>
    <w:lvl w:ilvl="5" w:tplc="3E64DE88">
      <w:numFmt w:val="bullet"/>
      <w:lvlText w:val="•"/>
      <w:lvlJc w:val="left"/>
      <w:pPr>
        <w:ind w:left="3086" w:hanging="164"/>
      </w:pPr>
      <w:rPr>
        <w:rFonts w:hint="default"/>
        <w:lang w:val="ru-RU" w:eastAsia="ru-RU" w:bidi="ru-RU"/>
      </w:rPr>
    </w:lvl>
    <w:lvl w:ilvl="6" w:tplc="809EBD8E">
      <w:numFmt w:val="bullet"/>
      <w:lvlText w:val="•"/>
      <w:lvlJc w:val="left"/>
      <w:pPr>
        <w:ind w:left="3655" w:hanging="164"/>
      </w:pPr>
      <w:rPr>
        <w:rFonts w:hint="default"/>
        <w:lang w:val="ru-RU" w:eastAsia="ru-RU" w:bidi="ru-RU"/>
      </w:rPr>
    </w:lvl>
    <w:lvl w:ilvl="7" w:tplc="A6348468">
      <w:numFmt w:val="bullet"/>
      <w:lvlText w:val="•"/>
      <w:lvlJc w:val="left"/>
      <w:pPr>
        <w:ind w:left="4224" w:hanging="164"/>
      </w:pPr>
      <w:rPr>
        <w:rFonts w:hint="default"/>
        <w:lang w:val="ru-RU" w:eastAsia="ru-RU" w:bidi="ru-RU"/>
      </w:rPr>
    </w:lvl>
    <w:lvl w:ilvl="8" w:tplc="0060D4F8">
      <w:numFmt w:val="bullet"/>
      <w:lvlText w:val="•"/>
      <w:lvlJc w:val="left"/>
      <w:pPr>
        <w:ind w:left="4793" w:hanging="164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B7A3F"/>
    <w:rsid w:val="00265218"/>
    <w:rsid w:val="003301A2"/>
    <w:rsid w:val="003935AC"/>
    <w:rsid w:val="0053562F"/>
    <w:rsid w:val="005B5AD9"/>
    <w:rsid w:val="006B7A3F"/>
    <w:rsid w:val="006C5EC9"/>
    <w:rsid w:val="00721576"/>
    <w:rsid w:val="00806E1E"/>
    <w:rsid w:val="00923271"/>
    <w:rsid w:val="009533B6"/>
    <w:rsid w:val="00B02B56"/>
    <w:rsid w:val="00F97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7A3F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7A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7A3F"/>
    <w:pPr>
      <w:ind w:left="1702" w:firstLine="53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B7A3F"/>
    <w:pPr>
      <w:ind w:left="2522" w:hanging="28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B7A3F"/>
    <w:pPr>
      <w:ind w:left="1702" w:firstLine="539"/>
      <w:jc w:val="both"/>
    </w:pPr>
  </w:style>
  <w:style w:type="paragraph" w:customStyle="1" w:styleId="TableParagraph">
    <w:name w:val="Table Paragraph"/>
    <w:basedOn w:val="a"/>
    <w:uiPriority w:val="1"/>
    <w:qFormat/>
    <w:rsid w:val="006B7A3F"/>
    <w:pPr>
      <w:ind w:left="28"/>
    </w:pPr>
  </w:style>
  <w:style w:type="paragraph" w:styleId="a5">
    <w:name w:val="Balloon Text"/>
    <w:basedOn w:val="a"/>
    <w:link w:val="a6"/>
    <w:uiPriority w:val="99"/>
    <w:semiHidden/>
    <w:unhideWhenUsed/>
    <w:rsid w:val="006C5E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EC9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лицей № 4 имени профессора Евгения Александровича Котенко города Ейска муниципального образования Ейский район</vt:lpstr>
    </vt:vector>
  </TitlesOfParts>
  <Company/>
  <LinksUpToDate>false</LinksUpToDate>
  <CharactersWithSpaces>12272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лицей № 4 имени профессора Евгения Александровича Котенко города Ейска муниципального образования Ейский район</dc:title>
  <dc:creator>soc1</dc:creator>
  <cp:lastModifiedBy>Admin</cp:lastModifiedBy>
  <cp:revision>6</cp:revision>
  <cp:lastPrinted>2020-07-31T10:36:00Z</cp:lastPrinted>
  <dcterms:created xsi:type="dcterms:W3CDTF">2020-07-31T09:50:00Z</dcterms:created>
  <dcterms:modified xsi:type="dcterms:W3CDTF">2020-07-28T18:25:00Z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2020-07-31T00:00:00Z</vt:filetime>
  </property>
</Properties>
</file>