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10" w:rsidRDefault="00247610" w:rsidP="00247610">
      <w:r>
        <w:rPr>
          <w:rFonts w:ascii="Times New Roman" w:hAnsi="Times New Roman" w:cs="Times New Roman"/>
          <w:b/>
          <w:noProof/>
          <w:sz w:val="56"/>
          <w:szCs w:val="56"/>
        </w:rPr>
        <w:t xml:space="preserve">                  </w:t>
      </w:r>
      <w:r w:rsidRPr="00557B5C">
        <w:rPr>
          <w:rFonts w:ascii="Times New Roman" w:hAnsi="Times New Roman" w:cs="Times New Roman"/>
          <w:b/>
          <w:noProof/>
          <w:sz w:val="56"/>
          <w:szCs w:val="56"/>
        </w:rPr>
        <w:t>БОЕВОЙ ЛИСТОК</w:t>
      </w:r>
      <w:r w:rsidRPr="00557B5C">
        <w:rPr>
          <w:b/>
          <w:sz w:val="56"/>
          <w:szCs w:val="56"/>
        </w:rPr>
        <w:t xml:space="preserve">                                                                                                                               </w:t>
      </w:r>
    </w:p>
    <w:p w:rsidR="00247610" w:rsidRDefault="00247610" w:rsidP="00247610"/>
    <w:p w:rsidR="00247610" w:rsidRDefault="00247610" w:rsidP="00247610">
      <w:r w:rsidRPr="008D6E06">
        <w:rPr>
          <w:noProof/>
        </w:rPr>
        <w:drawing>
          <wp:inline distT="0" distB="0" distL="0" distR="0">
            <wp:extent cx="1209675" cy="1133475"/>
            <wp:effectExtent l="19050" t="0" r="9525" b="0"/>
            <wp:docPr id="6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788" cy="1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6E06">
        <w:rPr>
          <w:noProof/>
        </w:rPr>
        <w:drawing>
          <wp:inline distT="0" distB="0" distL="0" distR="0">
            <wp:extent cx="3867150" cy="1171429"/>
            <wp:effectExtent l="19050" t="0" r="0" b="0"/>
            <wp:docPr id="6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869534" cy="117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610" w:rsidRDefault="00247610" w:rsidP="00247610"/>
    <w:p w:rsidR="00247610" w:rsidRPr="006A5CC5" w:rsidRDefault="00247610" w:rsidP="00247610">
      <w:pPr>
        <w:spacing w:before="120" w:after="21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5CC5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8F0A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Дети Кубани в годы Великой Отечественной войны</w:t>
      </w:r>
    </w:p>
    <w:p w:rsidR="00247610" w:rsidRDefault="00247610" w:rsidP="00247610">
      <w:pPr>
        <w:spacing w:before="120" w:after="21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5CC5">
        <w:rPr>
          <w:rFonts w:ascii="Calibri" w:eastAsia="Times New Roman" w:hAnsi="Calibri" w:cs="Calibri"/>
          <w:color w:val="000000"/>
          <w:sz w:val="20"/>
          <w:szCs w:val="20"/>
        </w:rPr>
        <w:br/>
      </w:r>
      <w:r w:rsidRPr="006A5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Чем дальше в историю уходят события Великой Отечественной войны, тем меньше остается людей, переживших эту войну, воевавших, совершавших подвиги во имя Победы. Но по-прежнему священна память об этих людях. Рядом </w:t>
      </w:r>
      <w:proofErr w:type="gramStart"/>
      <w:r w:rsidRPr="006A5CC5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gramEnd"/>
      <w:r w:rsidRPr="006A5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взрослыми с ненавистным врагом боролись дети. Мы, кубанцы, можем гордиться своими юными земляками – героями Великой Отечественной войны. С </w:t>
      </w:r>
      <w:r w:rsidRPr="008F0A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именами этих героев в ходе тематической </w:t>
      </w:r>
      <w:r w:rsidRPr="006A5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бесед</w:t>
      </w:r>
      <w:r w:rsidRPr="008F0AC6">
        <w:rPr>
          <w:rFonts w:ascii="Times New Roman" w:eastAsia="Times New Roman" w:hAnsi="Times New Roman" w:cs="Times New Roman"/>
          <w:color w:val="000000"/>
          <w:sz w:val="26"/>
          <w:szCs w:val="26"/>
        </w:rPr>
        <w:t>ы пе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дагог Марченко Елена Анатольевна</w:t>
      </w:r>
      <w:r w:rsidRPr="008F0A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познакомила</w:t>
      </w:r>
      <w:r w:rsidRPr="006A5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етей подготовительной группы. Она </w:t>
      </w:r>
      <w:r w:rsidRPr="008F0A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рассказала,</w:t>
      </w:r>
      <w:r w:rsidRPr="006A5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 до войны самые обычные мальчишки и девчонки учились в школе, играли, гуляли, ходили в кино. Но когда пришла беда, на территорию Кубани вторглись фашистские войска, эти дети проявили удивительную стойкость, мужество и героизм в борьбе с захватчиками. Ребята узнали, каким поселкам Кубани и улицам Краснодара присвоены имена героев. Дети с большо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гордостью </w:t>
      </w:r>
      <w:r w:rsidRPr="006A5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слушали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рассказ  и пели песни военных лет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A5CC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247610" w:rsidRPr="00416458" w:rsidRDefault="00247610" w:rsidP="00247610">
      <w:pPr>
        <w:spacing w:before="120" w:after="21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64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Вот имена героев Кубани:</w:t>
      </w:r>
    </w:p>
    <w:p w:rsidR="00247610" w:rsidRPr="003E7EAF" w:rsidRDefault="00247610" w:rsidP="002476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7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Ваня </w:t>
      </w:r>
      <w:proofErr w:type="spellStart"/>
      <w:r w:rsidRPr="003E7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Масалыкин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</w:t>
      </w:r>
      <w:r w:rsidRPr="003E7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Венера Павленко,</w:t>
      </w:r>
    </w:p>
    <w:p w:rsidR="00247610" w:rsidRPr="003E7EAF" w:rsidRDefault="00247610" w:rsidP="002476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7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Женя Попов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  <w:r w:rsidRPr="003E7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Витя Новицкий</w:t>
      </w:r>
    </w:p>
    <w:p w:rsidR="00247610" w:rsidRPr="003E7EAF" w:rsidRDefault="00247610" w:rsidP="002476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7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Коля Шульга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  <w:r w:rsidRPr="003E7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Витя Турин</w:t>
      </w:r>
    </w:p>
    <w:p w:rsidR="00247610" w:rsidRPr="00C10105" w:rsidRDefault="00247610" w:rsidP="002476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7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Лёня </w:t>
      </w:r>
      <w:proofErr w:type="spellStart"/>
      <w:r w:rsidRPr="003E7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Объедко</w:t>
      </w:r>
      <w:proofErr w:type="spellEnd"/>
      <w:r w:rsidRPr="003E7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  <w:r w:rsidRPr="003E7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Владик Каширин</w:t>
      </w:r>
    </w:p>
    <w:p w:rsidR="00247610" w:rsidRPr="00DC6F2E" w:rsidRDefault="00247610" w:rsidP="002476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7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Лёня </w:t>
      </w:r>
      <w:proofErr w:type="spellStart"/>
      <w:r w:rsidRPr="003E7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Таранник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  <w:r w:rsidRPr="003E7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Володя Гик</w:t>
      </w:r>
    </w:p>
    <w:p w:rsidR="00247610" w:rsidRPr="00DC6F2E" w:rsidRDefault="00247610" w:rsidP="002476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7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Муся </w:t>
      </w:r>
      <w:proofErr w:type="spellStart"/>
      <w:r w:rsidRPr="003E7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Пинкензон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Pr="003E7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Володя Гуков</w:t>
      </w:r>
    </w:p>
    <w:p w:rsidR="00247610" w:rsidRPr="00DC6F2E" w:rsidRDefault="00247610" w:rsidP="002476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7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Надя Гнездилова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Pr="003E7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Гриша </w:t>
      </w:r>
      <w:proofErr w:type="spellStart"/>
      <w:r w:rsidRPr="003E7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Погребно</w:t>
      </w:r>
      <w:proofErr w:type="spellEnd"/>
    </w:p>
    <w:p w:rsidR="00247610" w:rsidRPr="00DC6F2E" w:rsidRDefault="00247610" w:rsidP="00247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61A4" w:rsidRDefault="00247610">
      <w:r w:rsidRPr="00247610">
        <w:drawing>
          <wp:inline distT="0" distB="0" distL="0" distR="0">
            <wp:extent cx="1562100" cy="704850"/>
            <wp:effectExtent l="247650" t="228600" r="228600" b="209550"/>
            <wp:docPr id="1" name="Рисунок 2" descr="E:\culture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ulture5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1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048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  <w:r w:rsidRPr="00247610">
        <w:drawing>
          <wp:inline distT="0" distB="0" distL="0" distR="0">
            <wp:extent cx="1095375" cy="1123950"/>
            <wp:effectExtent l="0" t="0" r="0" b="0"/>
            <wp:docPr id="170" name="Рисунок 110" descr="E:\1458735557_5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E:\1458735557_583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sectPr w:rsidR="000561A4" w:rsidSect="00247610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A550D"/>
    <w:multiLevelType w:val="multilevel"/>
    <w:tmpl w:val="5478E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610"/>
    <w:rsid w:val="000561A4"/>
    <w:rsid w:val="00247610"/>
    <w:rsid w:val="00966042"/>
    <w:rsid w:val="00B9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6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2019-02-07T18:08:00Z</dcterms:created>
  <dcterms:modified xsi:type="dcterms:W3CDTF">2019-02-07T18:10:00Z</dcterms:modified>
</cp:coreProperties>
</file>