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Утверждено: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 педагогическом совете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от «     » сентября 2017г. протокол № 1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заведующий МКДОУ «Детский сад №9»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____________________ Мещерякова А. И.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Приказ №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_________от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«    » сентября 2017г.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ГОДОВОЙ  ПЛАН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ВОСПИТАТЕЛЬНО – ОБРАЗОВАТЕЛЬНОЙ РАБОТЫ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МУНИЦИПАЛЬНОГО  КАЗЕННОГО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ДОШКОЛЬНОГО ОБРАЗОВАТЕЛЬНОГО  УЧРЕЖДЕНИЯ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«ДЕТСКИЙ САД  № 9»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на 2017/2018 учебный год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                                </w:t>
      </w:r>
    </w:p>
    <w:p w:rsid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с. Сенгилеевское,2017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lastRenderedPageBreak/>
        <w:t>Анализ воспитательной образовательной работы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МКДОУ «Детский сад № 9»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за 2016-2017 учебный год.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I РАЗДЕЛ.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ИНФОРМАЦИОННЫЙ РАЗДЕЛ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Нормативно - правовое обеспечение образовательной деятельности ДОУ.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Годовой план работы МКДОУ «Детский сад  №9»  составлен в соответствии с нормативно – правовыми документами: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Ø Федеральным законом «Об образовании в Российской Федерации» (от 29.12.2012г. № 273 – ФЗ).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Ø Федеральным государственным образовательным стандартом дошкольного образования (Приказ Министерства образования и науки РФ от 17 октября 2013г. № 1155.</w:t>
      </w:r>
      <w:proofErr w:type="gram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Ø Санитарно – эпидемиологическими требованиями к устройству, содержанию и организации режима роботы ДОУ (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2.4.1.3049 -130</w:t>
      </w:r>
      <w:proofErr w:type="gram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Ø Основной образовательной программой дошкольного образования «От рождения до школы» под редакцией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Н.Е.Вераксы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, Т.С.Комаровой, М.А.Васильевой. 3 – е издание М. Мозаика – синтез,2015г.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Ø Основной общеобразовательной программой образовательная программа Муниципального казенного дошкольного  образования   учреждения «Детский сад  №9» от 30 марта 2015 г. протокол №3.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Парциальные программы: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1. «Развитие речи детей дошкольного возраста в детском саду» О. С. Ушакова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2. «Занятия по развитию речи»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В.В.Гербова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3. «Ладушки» И. С.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Каплунова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, Новосельцева И. В.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4. «Занятия по ФЭМП»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И.А.Помораева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5.  «Физкультурные занятия с детьми».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Л.И.Пензулаева</w:t>
      </w:r>
      <w:proofErr w:type="spell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6. «Программа воспитания и обучения детей с фонетико-фонематическим недоразвитием» Т. Б. Филичева, Г. В. Чиркина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Юридический адрес: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356205Ставропольский край,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Шпаковский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район, с.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Сенгилеевское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, ул. Пирогова 35а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Телефон: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3-51-42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Заведующий: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Мещерякова А. И.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Детский сад расположен в отдельно стоящем двухэтажном здании с участком. Количество уличных игровых площадок соответствует количеству групп - 3. Площадки оборудованы всем необходимым оборудованием для разнообразной деятельности детей, озеленены деревьями и кустарниками. Здание оснащено специально оборудованными помещениями для организации образовательного процесса: музыкально - спортивный зал,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Лицензия на осуществление образовательной деятельности МКДОУ «Детский сад №9»  выдано Министерством образования и науки Ставропольского края от 28 февраля 2017 года № 5595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Лицензия на осуществление медицинской деятельности МКДОУ «Детский сад №9»  выдано Комитетом Ставропольского края по пищевой и перерабатывающей промышленности, торговле и лицензированию от 23декабря 2014 г. №ЛО-26-01-002835.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МКДОУ №9 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укомплектован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кадрами согласно штатному расписанию.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2016 – 2017 учебном году МКДОУ «Детский сад №9» работало в соответствии с утвержденным годовым планом.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Все группы укомплектованы педагогическими кадрами согласно штатному расписанию.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Вопросами воспитания занимались 5 педагогов, (включая заведующего,  музыкального руководителя, воспитателей, педагога – психолога, учителя - логопеда).</w:t>
      </w:r>
      <w:proofErr w:type="gram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Образовательный уровень и стаж работы педагогов позволяет грамотно строить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учебно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–воспитательный процесс.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II раздел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КАДРОВЫЙ СОСТАВ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2.1. Уровень образования педагогов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545"/>
        <w:gridCol w:w="2730"/>
        <w:gridCol w:w="1825"/>
        <w:gridCol w:w="1702"/>
      </w:tblGrid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Валентина Васильевна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Воспитатель/логопед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</w:tr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Воспитатель/педагог – психолог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</w:tr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</w:tr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Санеева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Ивановна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соответствия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педагогическое</w:t>
            </w:r>
          </w:p>
        </w:tc>
      </w:tr>
      <w:tr w:rsidR="00A24E4E" w:rsidRPr="00A24E4E" w:rsidTr="00A24E4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Сведения о воспитанниках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2.4.Возрастной ценз воспитанников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Количество групп –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1"/>
        <w:gridCol w:w="3115"/>
        <w:gridCol w:w="3115"/>
      </w:tblGrid>
      <w:tr w:rsidR="00A24E4E" w:rsidRPr="00A24E4E" w:rsidTr="00A24E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24E4E" w:rsidRPr="00A24E4E" w:rsidTr="00A24E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младшая группа (2-4 года)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4E4E" w:rsidRPr="00A24E4E" w:rsidTr="00A24E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4E4E" w:rsidRPr="00A24E4E" w:rsidTr="00A24E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- подготовительная группа (5-7 лет)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24E4E" w:rsidRPr="00A24E4E" w:rsidTr="00A24E4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2.6. Закрепление педагогов за группами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0"/>
        <w:gridCol w:w="5911"/>
      </w:tblGrid>
      <w:tr w:rsidR="00A24E4E" w:rsidRPr="00A24E4E" w:rsidTr="00A24E4E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педагогов</w:t>
            </w:r>
          </w:p>
        </w:tc>
      </w:tr>
      <w:tr w:rsidR="00A24E4E" w:rsidRPr="00A24E4E" w:rsidTr="00A24E4E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младшая группа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В. В.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Санеева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</w:tr>
      <w:tr w:rsidR="00A24E4E" w:rsidRPr="00A24E4E" w:rsidTr="00A24E4E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  группа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Санеева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</w:tr>
      <w:tr w:rsidR="00A24E4E" w:rsidRPr="00A24E4E" w:rsidTr="00A24E4E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- подготовительная группа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Б.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Санеева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2.7.Мониторинг освоения Основной общеобразовательной программы дошкольного образования за 2015-2016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2"/>
        <w:gridCol w:w="2337"/>
        <w:gridCol w:w="2345"/>
        <w:gridCol w:w="2337"/>
      </w:tblGrid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стадии формирования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</w:p>
        </w:tc>
      </w:tr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</w:tr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A24E4E" w:rsidRPr="00A24E4E" w:rsidTr="00A24E4E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2.8. Особенности образовательного процесса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2016 – 2017 учебном году коллективом МКДОУ «Детский сад №9» были поставлены следующие годовые задачи: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1. Продолжать обеспечивать развитие кадрового потенциала в соответствии с ФГОС.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2. Оптимизация образовательной деятельности детей на основе современных технологий в соответствии с ФГОС.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  3. Оказание помощи семье, ее педагогическое сопровождение в воспитании дошкольника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 решения этих задач были намечены и проведены тематические </w:t>
      </w:r>
      <w:r w:rsidRPr="00A24E4E">
        <w:rPr>
          <w:rFonts w:ascii="Arial" w:eastAsia="Times New Roman" w:hAnsi="Arial" w:cs="Times New Roman"/>
          <w:i/>
          <w:iCs/>
          <w:color w:val="000000"/>
          <w:sz w:val="20"/>
          <w:lang w:eastAsia="ru-RU"/>
        </w:rPr>
        <w:t>педагогические советы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-  Педагогический совет № 1 (установочный): «Организация работы ДОУ в 2016-2017 учебном году».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-  Педагогический совет № 2 – «Формирование профессиональных компетенций педагога ДОУ, их влияние на образовательный процесс».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-  Педагогический совет №3 «Эффективность работы с родителями путем активного включения в деятельность дошкольной образовательной организации».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-  Педагогический совет № 4 итоговый: «Анализ воспитательно-образовательной работы ДОУ за 2016-2017 учебный год».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Кроме того были проведены:</w:t>
      </w:r>
    </w:p>
    <w:p w:rsidR="00A24E4E" w:rsidRPr="00A24E4E" w:rsidRDefault="00A24E4E" w:rsidP="00A24E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Семинары</w:t>
      </w:r>
    </w:p>
    <w:p w:rsidR="00A24E4E" w:rsidRPr="00A24E4E" w:rsidRDefault="00A24E4E" w:rsidP="00A24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Консультации для педагогов</w:t>
      </w:r>
    </w:p>
    <w:p w:rsidR="00A24E4E" w:rsidRPr="00A24E4E" w:rsidRDefault="00A24E4E" w:rsidP="00A24E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i/>
          <w:iCs/>
          <w:color w:val="000000"/>
          <w:sz w:val="20"/>
          <w:lang w:eastAsia="ru-RU"/>
        </w:rPr>
        <w:t>Коллективные просмотры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: открытый показ непосредственной образовательной деятельности  для родителей, педагогов в средней, старшей и подготовительной к школе группах.</w:t>
      </w:r>
      <w:proofErr w:type="gram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детском саду созданы условия для развития ребёнка дошкольного возраста.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уголками и зонами,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Дети имеют свободный доступ к игровому, спортивному оборудованию, к средствам для свободной изобразительной деятельности.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Для каждой возрастной группы есть отдельный участок, на котором размещены: веранда, песочницы, малые игровые и спортивные постройки. Для проведения физкультурных видов деятельности и спортивных праздников на улице оборудована спортивная площадка.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2.9. Создание условий для сохранения и укрепления физического и психического здоровья воспитанников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ДОУ ведется профилактическая, противоэпидемиологическая, санитарно-просветительская работа. Для эффективного осуществления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физкультурно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Так же вёлся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контроль  за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правильной организацией питания, сна, подъема, проведением утренней гимнастики и гимнастики после сна, что позволил улучшить работу по воспитанию культурно-гигиенических навыков детей и  способствовало процессу оздоровления детей дошкольного 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возраста.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 Подводя итоги оздоровительно-профилактической работы ДОУ за 2016 – 2017 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В группах соблюдается санитарно-эпидемический режим. Плановые и генеральные уборки, сквозное проветривание групп в отсутствие детей, укрепление и маркировка оборудования, постельного белья, полотенец, горшков. Условия для проведения оздоровительных мероприятий учреждением созданы, и воспитатели используют их в полном объеме.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Для развития и укрепления здоровья детей была проведена следующая работа: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Систематические физкультурные занятия.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Спортивные праздники и развлечения.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Проводилась плановая диспансеризация детей врачами специалистами из участковой и районной больницы.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Медико-педагогический контроль над физическим воспитанием проводился заведующим  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спортивном зале имеется дополнительное оборудование, в том числе выполненное своими руками (нетрадиционное спортивное оборудование, которое также находится и в каждой группе).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учебные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, игровые, сюжетные.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В ходе диагностики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среды 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пособиями, приобрести мячи, мелкие пособия для выполнения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общеразвивающих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упражнений.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proofErr w:type="gramStart"/>
      <w:r w:rsidRPr="00A24E4E">
        <w:rPr>
          <w:rFonts w:ascii="Arial" w:eastAsia="Times New Roman" w:hAnsi="Arial" w:cs="Times New Roman"/>
          <w:i/>
          <w:iCs/>
          <w:color w:val="000000"/>
          <w:sz w:val="20"/>
          <w:lang w:eastAsia="ru-RU"/>
        </w:rPr>
        <w:t>Пути реализации данного направления работы: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продолжать совершенствовать предметно – развивающую среду;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продолжать внедрять в процессе организованной деятельности по физической культуре игры с элементами спорта;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досуговых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мероприятий и др.;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- продолжать работу по профилактике заболеваемости и укреплению здоровья детей.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Вывод: В целом, можно говорить о том, что реализация мероприятий по сохранению и укреплению здоровья детей в 2016-2017 учебном году проведена коллективом успешно.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2.10. Содержание работы по региональному компоненту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Также на протяжении учебного года проводилась работа по изучению регионального компонента, по разработанным педагогами следующим блокам:</w:t>
      </w:r>
    </w:p>
    <w:p w:rsidR="00A24E4E" w:rsidRPr="00A24E4E" w:rsidRDefault="00A24E4E" w:rsidP="00A24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Природно-климатические особенности родного края;</w:t>
      </w:r>
    </w:p>
    <w:p w:rsidR="00A24E4E" w:rsidRPr="00A24E4E" w:rsidRDefault="00A24E4E" w:rsidP="00A24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Национально-культурные и исторические особенности края;</w:t>
      </w:r>
    </w:p>
    <w:p w:rsidR="00A24E4E" w:rsidRPr="00A24E4E" w:rsidRDefault="00A24E4E" w:rsidP="00A24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Ценностно-смысловая взаимосвязь поколений;</w:t>
      </w:r>
    </w:p>
    <w:p w:rsidR="00A24E4E" w:rsidRPr="00A24E4E" w:rsidRDefault="00A24E4E" w:rsidP="00A24E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Символика края.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    </w:t>
      </w:r>
      <w:r w:rsidRPr="00A24E4E">
        <w:rPr>
          <w:rFonts w:ascii="Arial" w:eastAsia="Times New Roman" w:hAnsi="Arial" w:cs="Times New Roman"/>
          <w:color w:val="000000"/>
          <w:sz w:val="20"/>
          <w:lang w:eastAsia="ru-RU"/>
        </w:rPr>
        <w:t> </w:t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2.11.Дополнительное образование воспитанников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 обеспечения  индивидуального подхода к  развитию детских способностей МКДОУ оказывает дополнительные образовательные услуги на бюджетной основе (кружковая работа).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"/>
        <w:gridCol w:w="3477"/>
        <w:gridCol w:w="2835"/>
        <w:gridCol w:w="2346"/>
      </w:tblGrid>
      <w:tr w:rsidR="00A24E4E" w:rsidRPr="00A24E4E" w:rsidTr="00A24E4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кружковой работы</w:t>
            </w:r>
          </w:p>
        </w:tc>
      </w:tr>
      <w:tr w:rsidR="00A24E4E" w:rsidRPr="00A24E4E" w:rsidTr="00A24E4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</w:tr>
      <w:tr w:rsidR="00A24E4E" w:rsidRPr="00A24E4E" w:rsidTr="00A24E4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Бабкова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«Зернышко»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</w:tc>
      </w:tr>
      <w:tr w:rsidR="00A24E4E" w:rsidRPr="00A24E4E" w:rsidTr="00A24E4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ритмика»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</w:tc>
      </w:tr>
      <w:tr w:rsidR="00A24E4E" w:rsidRPr="00A24E4E" w:rsidTr="00A24E4E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Валентина Васильевна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«А, Б, В, Г, Д -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2.12. Работа с родителями.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 В соответствии с требованиями  федерального стандарта образования проводилась активная работа с родителями.  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    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 Родители  привлекались к участию в мероприятиях, проводимых в ДОУ: утренники, спортивные праздники,  выставки совместного детско-родительского творчества; субботники, проведение ремонта детского сада.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Осенью и весной проводились общие родительские собрания.  Регулярно проводились индивидуальные беседы и консультации по вопросам воспитания и обучения детей. Проводилось анкетирование родителей.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Привлекались родители к участию во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внутрисадовских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конкурсах, развлечениях и соревнованиях: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«Осенние узоры»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Конкурс, посвященный Дню пожилых людей «Хранители радостного детства …. 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«В сундучке у  Деда Мороза»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«Папы смелые и отважные»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«Мамин праздник»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«Праздник Светлой Пасхи»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«Дорога в космос»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«Ни шагу назад» (9 мая)</w:t>
      </w:r>
    </w:p>
    <w:p w:rsidR="00A24E4E" w:rsidRPr="00A24E4E" w:rsidRDefault="00A24E4E" w:rsidP="00A24E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«Путешествие в мир знаний» (выпускной)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 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согласно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календарного плана, т.е. педагоги использовали различные формы работы.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Родители активно включались в жизнь детского сада.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 анализе работы в данном направлении, было решено продолжить ее в следующем году.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 xml:space="preserve">2.12. Методическая работа в соответствии с ФГОС </w:t>
      </w:r>
      <w:proofErr w:type="gramStart"/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ДО</w:t>
      </w:r>
      <w:proofErr w:type="gramEnd"/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Методическая работа детского сада в 2016 – 2017 учебном году была направлена на повышение педагогического мастерства воспитателей в рамках введения ФГОС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Работа коллектива детского сада строилась и проводилась на основе требований Устава ДОУ, локальных актов детского сада, с учётом требований ФГОС.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Целью работы являлась информационно-методическая поддержка педагогических кадров по 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подготовке к введению и реализации Федеральных государственных образовательных стандартов дошкольного образования.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Анализ работы по повышению профессионализма педагогов ДОУ.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На сегодняшний день в ДОУ работает профессиональный и образованный педагогический коллектив. В детском саду созданы условия для профессионального роста и повышения уровня педагогического мастерства: функционирует методический кабинет, где для педагогов обеспечены рабочие места, имеющие выход в интернет, идёт формирование и пополнение кабинета методической и художественной литературой.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Материал методического кабинета состоит из нескольких разделов</w:t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: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нормативные и инструктивные материалы,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методические материалы и рекомендации,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документация по содержанию работы ДОУ,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методическая и справочная литература,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дидактический и наглядный материал,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• художественная литература;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Методический кабинет доступен каждому педагогу.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Педагоги активно изучали опыт внедрения ФГОС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рамках своего детского сада (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и анализ занятий, развивающей предметно-пространственной среды). Принимали участие в районных  семинарах, методических объединениях.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Вывод: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Качественный и количественный состав работников в детском саду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областям. В следующем учебном году продолжить развитие кадрового потенциала в соответствии с требованиями ФГОС ДО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2.13. Условия осуществления образовательного процесса.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В ДОУ имеется медицинский, методический кабинет, музыкальный зал (совмещён 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физкультурным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), 3 групповые ячейки.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Организация предметно-развивающей среды в ДОУ выстраивается в соответствии с требованиями ФГОС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 В дошкольном учреждении созданы необходимые условия для осуществления непосредственно образовательной деятельности.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Воспитательн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-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образовательный процесс в ДОУ осуществляется как в групповых комнатах, в музыкально- спортивном зале, так и на уличных детских участках. В группах уютно, комфортно, организованы специальные зоны для различных видов деятельности детей. Группы оснащены 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 xml:space="preserve">разнообразным игровым оборудованием, дидактическим материалом, учебными и наглядными пособиями, игрушками. Но группы недостаточно оснащены для реализации основной общеобразовательной программы в условиях реализации ФГОС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 Музыкальный зал, совмещенный со спортивным, оборудованные: шведской стенкой, музыкальным центром,  фортепиано, набором инвентаря для подвижных игр.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Эстетично оформлены не только группы, но и весь интерьер детского сада. В настоящее время в дошкольном учреждении в состав информационно - технической базы входят:  проектор, 2 ноутбука,  музыкальный центр,  телевизор.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Прогулочные детские участки оборудованы игровыми объектами.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2.14.Обеспечение безопасности пребывания детей в ДОУ.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Здание учреждения оборудовано: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системой автоматической пожарной сигнализации (ПС).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 •         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втоматическая охранно-пожарная сигнализация;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•          система оповещения людей о пожаре;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•          кнопка экстренного реагирования и вызова милиции;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•          первичные средства пожаротушения;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•          эвакуационные наружные лестницы и эвакуационное освещение на путях эвакуации.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 На входных дверях детского сада имеются внутренние замки, гарантирующие ограничение доступа в помещение ДОУ посторонними лицами. Забор, ограждающий территорию детского сада, а также веранды соответствует санитарным нормам. Выполняются требования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по организации санитарно-эпидемиологических условий, заключен  договор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согласно плана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 С воспитанниками проводится цикл НОД по ОБЖ.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В ДОУ имеется центральное отопление, горячее водоснабжение – электрические водонагреватели. Пищеблок обеспечен необходимым технологическим оборудованием (находится в исправном состоянии) в соответствии с санитарными требованиями.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 xml:space="preserve">Питание 4-х разовое, сбалансированное, на основе 10-дневного меню с соблюдением требований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. Имеется завтрак, второй завтрак, обед и полдник.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  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Анализ деятельности детского сада за 2016-2017 учебный год показал, что учреждение имеет стабильный уровень функционирования. Наиболее успешными направлениями  в деятельности детского сада за 2016 – 2017 учебный год можно обозначить следующие показатели:</w:t>
      </w:r>
    </w:p>
    <w:p w:rsidR="00A24E4E" w:rsidRPr="00A24E4E" w:rsidRDefault="00A24E4E" w:rsidP="00A24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Сложившийся стабильный коллектив;</w:t>
      </w:r>
    </w:p>
    <w:p w:rsidR="00A24E4E" w:rsidRPr="00A24E4E" w:rsidRDefault="00A24E4E" w:rsidP="00A24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Образовательная деятельность с детьми строится согласно возрастным требованиям и требованиям программы.</w:t>
      </w:r>
    </w:p>
    <w:p w:rsidR="00A24E4E" w:rsidRPr="00A24E4E" w:rsidRDefault="00A24E4E" w:rsidP="00A24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предметно-развивающей среды в группах в соответствии с рекомендациями базовой программы;</w:t>
      </w:r>
    </w:p>
    <w:p w:rsidR="00A24E4E" w:rsidRPr="00A24E4E" w:rsidRDefault="00A24E4E" w:rsidP="00A24E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Стабильно положительные результаты освоения детьми образовательной программы.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Оценка внутреннего потенциала выявила следующие слабые стороны деятельности коллектива.</w:t>
      </w:r>
    </w:p>
    <w:p w:rsidR="00A24E4E" w:rsidRPr="00A24E4E" w:rsidRDefault="00A24E4E" w:rsidP="00A24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Недостаточное предоставление опыта работы всего коллектива в целом на районном и городском уровнях.</w:t>
      </w:r>
      <w:proofErr w:type="gramEnd"/>
    </w:p>
    <w:p w:rsidR="00A24E4E" w:rsidRPr="00A24E4E" w:rsidRDefault="00A24E4E" w:rsidP="00A24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Частичная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предметно-развивающей среды в группах в соответствии с ФГОС;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-9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 основе анализа воспитательной образовательной работы МКДОУ «Детский сад №9» были поставлены задачи на новый 2017-2018 учебный год: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1.Продолжать разрабатывать модель развивающей предметн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о-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пространственной среды, в соответствии требованиями ФГОС ДО.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2.Продолжать работу по сохранению и укреплению здоровья детей через комплексный подход посредством ФГОС.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3.Продолжать работу по созданию условий для освоения детьми образовательных областей посредством совершенствования педагогической деятельности педагогов ДОУ в соответствии с Федеральным государственным стандартом.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4.Продолжать создавать оптимальные условия для эффективного сотрудничества педагогов и родителей.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ind w:left="27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III РАЗДЕЛ.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3.1.ГОДОВЫЕ ЗАДАЧИ ДОУ НА 2017-2018 УЧЕБНЫЙ ГОД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Цель: </w:t>
      </w: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построение работы ДОУ в соответствии с ФГОС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создание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color w:val="000000"/>
          <w:sz w:val="20"/>
          <w:lang w:eastAsia="ru-RU"/>
        </w:rPr>
        <w:t>Задачи: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1.Продолжать разрабатывать модель развивающей предметн</w:t>
      </w:r>
      <w:proofErr w:type="gramStart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о-</w:t>
      </w:r>
      <w:proofErr w:type="gramEnd"/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пространственной среды, в соответствии требованиями ФГОС ДО.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2.Продолжать работу по сохранению и укреплению здоровья детей через комплексный подход посредством ФГОС.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3.Продолжать работу по созданию условий для освоения детьми образовательных областей посредством совершенствования педагогической деятельности педагогов ДОУ в соответствии с Федеральным государственным стандартом.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4.Продолжать создавать оптимальные условия для эффективного сотрудничества педагогов и родителей.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                                               Сентябрь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6684"/>
        <w:gridCol w:w="75"/>
        <w:gridCol w:w="2104"/>
        <w:gridCol w:w="75"/>
        <w:gridCol w:w="1416"/>
        <w:gridCol w:w="75"/>
      </w:tblGrid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договоров с родителями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вновь пришедших детей, уточнение списков детей по возрастным группам</w:t>
            </w:r>
          </w:p>
          <w:p w:rsidR="00A24E4E" w:rsidRPr="00A24E4E" w:rsidRDefault="00A24E4E" w:rsidP="00A24E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 родителей: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ДОО», «Оценка  взаимодействия родителей с педагогами», «Адаптация  ребенка» - подготовка к общему собранию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24E4E" w:rsidRPr="00A24E4E" w:rsidTr="00A24E4E">
        <w:trPr>
          <w:trHeight w:val="370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Инструктажи  работников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охране жизни и здоровья детей;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противопожарной безопасности;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 технике безопасности и охране труда.</w:t>
            </w:r>
          </w:p>
          <w:p w:rsidR="00A24E4E" w:rsidRPr="00A24E4E" w:rsidRDefault="00A24E4E" w:rsidP="00A24E4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органов самоуправления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1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Подготовка к общему родительскому собранию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1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Совет Учреждения ДОО: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состава Совета Учреждение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и утверждение плана работы Совета Учреждения  ДОО на 2017-2018 учебный год.                         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    Совета Учреждения ДОО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актуальным 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контрольной деятельности (знакомство с графиком контроля)</w:t>
            </w:r>
          </w:p>
          <w:p w:rsidR="00A24E4E" w:rsidRPr="00A24E4E" w:rsidRDefault="00A24E4E" w:rsidP="00A24E4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мер по безопасности всех участников образовательного процесса (знакомство с приказами по ТБ и ОТ на новый учебный год</w:t>
            </w:r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День дошкольного работника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480"/>
        </w:trPr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  Дню дошкольного работника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профсоюзный комитет, Совет Учреждения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480"/>
        </w:trPr>
        <w:tc>
          <w:tcPr>
            <w:tcW w:w="7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(Установочный)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«Организация деятельности педагогического коллектива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 2017-2018  учебный год»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педсовета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летней оздоровительной работы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педагогического коллектива с годовым планом работы на 2017-2018 учебный год. Утверждение годового плана.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Аннотация и утверждение перечня программ и технологий, используемых в работе ДОУ.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Утверждение учебного плана (перечня  основных видов организованной образовательной деятельности), сетки занятий.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5.Ознакомление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коллектива с августовской конференцией.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дополнительных образовательных услуг: утверждение перечня  дополнительных услуг и их реализация.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7.Создание рабочей группы по реализации ФГОС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Выбор председателя и секретаря педагогических советов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Делегирование педагогов в Совет Учреждения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10.Обсуждение проекта решений. Вынесение решения.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 – конкурс </w:t>
            </w: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«Готовность групп к началу нового учебного года»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РППС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Совершенствования педагогической деятельности организуемой в МКДОУ «Детский сад №9».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комфортных условий для успешного развития личности ребенка в детском саду.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 во всех группах детского сада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групп к новому учебному году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 анализу календарных планов и рабочих программ педагогов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Проверка групповой документации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Проверка уголков для родителей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неделя сентября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детей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воспитательных возможностей детского сада и семьи</w:t>
            </w:r>
          </w:p>
        </w:tc>
      </w:tr>
      <w:tr w:rsidR="00A24E4E" w:rsidRPr="00A24E4E" w:rsidTr="00A24E4E">
        <w:trPr>
          <w:trHeight w:val="60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педагогическая диагностика 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воспитанников, поступивших в ДОУ впервые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24E4E" w:rsidRPr="00A24E4E" w:rsidTr="00A24E4E">
        <w:trPr>
          <w:trHeight w:val="22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и корректировка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паспортов семей воспитанников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 – просвещенческое обеспечение взаимодействия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проведение общего родительского собрания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Октябрь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2115"/>
        <w:gridCol w:w="1515"/>
      </w:tblGrid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ФГОС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 работы дошкольных образовательных учреждений»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деятельность детей, лаборатория в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маду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 воспитателей, педагогов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по возрастным группам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воспитателя и детей во вторую половину дня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воспитателей к совместной деятельности с детьми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прогулки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наблюдений на прогулке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  на начало учебного года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rPr>
          <w:trHeight w:val="33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семья и я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положительного отношения к семейным традициям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(создание  в старшей – подготовительной группе Мини – музея.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семья)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проведение осеннего утренника «В гостях у осени»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</w:tc>
      </w:tr>
      <w:tr w:rsidR="00A24E4E" w:rsidRPr="00A24E4E" w:rsidTr="00A24E4E">
        <w:trPr>
          <w:trHeight w:val="6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родительского творчества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(любая техника на тему осени) «Королева Осень»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Ноябрь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1935"/>
        <w:gridCol w:w="180"/>
        <w:gridCol w:w="1515"/>
      </w:tblGrid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педагогов по выявлению затруднений в организации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воспитательного процесса при реализации ФГОС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Семинар-практикум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привычки к здоровому образу жизни у детей дошкольного возраста"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знания педагогов по формированию привычки к ЗОЖ у детей дошкольного возраста.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показ НОД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центров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направленности.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занятий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воспитателей к занятиям, проверка планов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закаливания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закаливания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6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родительского творчества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“Портреты любимых мам”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</w:tc>
      </w:tr>
      <w:tr w:rsidR="00A24E4E" w:rsidRPr="00A24E4E" w:rsidTr="00A24E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Декабрь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2115"/>
        <w:gridCol w:w="1515"/>
      </w:tblGrid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новогодних утренников: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утверждение сценариев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помещений ДОУ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графика проведения утренников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инструктажа по правилам безопасности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A24E4E" w:rsidRPr="00A24E4E" w:rsidTr="00A24E4E">
        <w:trPr>
          <w:trHeight w:val="43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охране жизни и здоровья детей во время проведения 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новогодних утренников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противопожарной безопасности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Организационно – методическая  работа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Тематический) </w:t>
            </w: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«Безопасность и здоровый образ жизни детей дошкольного возраста»</w:t>
            </w:r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расширение знаний педагогов с учетом современных требований и социальных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по формированию основ физического воспитания и здорового образа жизни.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педсовета: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выполнении решения предыдущего педсовета.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2.Законодательная база по охране жизни и здоровья детей.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3.Физкультурно – оздоровительная работа в контексте ФГОС ДО (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тематического контроля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  «Внедрение в практику работы педагогов ДОУ современных подходов к оздоровлению»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5.Итоги смотра центров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направленности.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педсовета. Принятие решения.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воспитатели групп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неделя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 нам нравится зимой”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условий для творческой деятельности детей, воспитателей, родителей; украшение интерьера детского сада продуктами творческой деятельности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rPr>
          <w:trHeight w:val="66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природы на здоровье реб</w:t>
            </w:r>
            <w:r w:rsidRPr="00A24E4E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ѐ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и безопасность при общении с ней».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Методические объединения воспитателей, творческая группа, специалисты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района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Предупредительный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планирования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достоинство и недостатки планов в разных группах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проведение новогодних утренников во всех группах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rPr>
          <w:trHeight w:val="6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родительского творчества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“Новогодняя игрушка”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неделя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Январь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1935"/>
        <w:gridCol w:w="180"/>
        <w:gridCol w:w="1515"/>
      </w:tblGrid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43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инструктажей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 охране жизни и здоровья детей в зимний период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Организационно – методическая  работа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воспитателями по итогам проверки календарных планов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проблемных зон при планировании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Семинар: «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предметно-пространственной среды в соответствии с ФГОС»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педагогов по использованию проектно-исследовательской деятельности детей; совершенствовать педагогическое мастерство; повышать методический уровень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 развлечения «Прощания с елочкой»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 – конкурс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предметно – развивающей  и игровой среды среди групп»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РППС 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условий, созданных в дошкольном образовательном учреждении №9 для организованной и самостоятельной образовательной деятельности детей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  неделя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физкультурного занятия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нетрадиционных приемов работы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неделя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rPr>
          <w:trHeight w:val="66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активности детей на прогулке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 воспитателей, творческая группа, специалисты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района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Предупредительный контроль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утренней гимнастики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Предупредительный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организации двигательной активности детей в течение дня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выставки – презентации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группах “Праздники моей семьи”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 семей воспитанников; способствование совместной деятельности взрослых и детей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Февраль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"/>
        <w:gridCol w:w="75"/>
        <w:gridCol w:w="6729"/>
        <w:gridCol w:w="2111"/>
        <w:gridCol w:w="75"/>
        <w:gridCol w:w="1437"/>
      </w:tblGrid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43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родительского комитета и Совета ДОУ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- практикум: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использование разных видов театра для театрализованного уголка в группах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  по использованию театрализованной деятельности при организации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 воспитателей, творческая группа, специалисты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Предупредительный контроль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организации игровой деятельности в течение дня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rPr>
          <w:trHeight w:val="240"/>
        </w:trPr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Приобщение к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нормам общества, государства, семьи</w:t>
            </w:r>
          </w:p>
        </w:tc>
      </w:tr>
      <w:tr w:rsidR="00A24E4E" w:rsidRPr="00A24E4E" w:rsidTr="00A24E4E">
        <w:trPr>
          <w:trHeight w:val="87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Гостиная: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Мужское воспитание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утренников «Наши папы лучше всех»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педагогов, родителей на специфику мужского характера, поведения в семье; создать обстановку совместного праздника отцов и детей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 воспитатели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выставки рисунков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группах “Моя семья”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 семьями воспитанников; способствование совместной деятельности взрослых и детей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 семейного фотоконкурса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“Мы со спортом крепко дружим”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Март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2115"/>
        <w:gridCol w:w="1515"/>
      </w:tblGrid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(Тематический) «Инновационный подход к созданию развивающей предметно-пространственной среды с учётом ФГОС».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системный анализ педагогической деятельности по созданию и совершенствованию развивающей предметно-пространственной среды в ДОУ в соответствии с ФГОС.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педсовета.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решений  предыдущего педсовета.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тематического контроля «Организация предметно – развивающей среды в ДОУ в соответствии с ФГОС» 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предметно-развивающей среды ДОУ. Обсуждение проблем и поиск их решения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Предметно-развивающая среда ДОУ в условиях ФГОС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Деловая игра «Знатоки ФГОС» 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 педагогического совета.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организации: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сценария к празднику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педагогов единое мнение о том, что сценарий – это общее творческое дело.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rPr>
          <w:trHeight w:val="70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утренников в детском саду».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Методические объединения воспитателей, творческая группа, специалисты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района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Оперативный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прогулок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rPr>
          <w:trHeight w:val="33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Приобщение детей к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нормам, традициям семьи, общества, государства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Семейный праздник 8 марта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показать значимость роли мамы в семье, организовать деятельность взрослых и детей в сотворчестве, способствовать сплочению семей группы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птиц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и взрослых к познанию событий этнокультурного направления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Театральная мастерская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родителям воспитательные возможности театра, предложить изготовить фигурки для любого вида театра дома, подготовить небольшую постановку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музыкальный руководитель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rPr>
          <w:trHeight w:val="6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родительского творчества: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любимых мам и бабушек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Апрель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2115"/>
        <w:gridCol w:w="1515"/>
      </w:tblGrid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 заболеваемости за месяц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руководство игровой деятельностью детей дошкольного возраста в условиях реализации ФГОС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открытого занятия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“Познание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”(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космоса)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rPr>
          <w:trHeight w:val="70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в дошкольном образовательном учреждении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объединения воспитателей, творческая группа, специалисты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МО воспитателей района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МО района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состояния педагогического процесса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Предварительный контроль: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 детей в утренний и вечерний отрезок времени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rPr>
          <w:trHeight w:val="33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Приобщение детей к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нормам, традициям семьи, общества, государства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Земли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и взрослых к познанию событий этнокультурного направления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в любой технике, посвященный дню Земли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b/>
          <w:bCs/>
          <w:i/>
          <w:iCs/>
          <w:color w:val="000000"/>
          <w:sz w:val="20"/>
          <w:lang w:eastAsia="ru-RU"/>
        </w:rPr>
        <w:t>Май</w:t>
      </w:r>
    </w:p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6795"/>
        <w:gridCol w:w="2115"/>
        <w:gridCol w:w="1515"/>
      </w:tblGrid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Управленческая и организационная работа</w:t>
            </w:r>
          </w:p>
        </w:tc>
      </w:tr>
      <w:tr w:rsidR="00A24E4E" w:rsidRPr="00A24E4E" w:rsidTr="00A24E4E">
        <w:trPr>
          <w:trHeight w:val="1815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совещаний при заведующей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актуальным вопросам функциональной деятельности учреждения:</w:t>
            </w:r>
          </w:p>
          <w:p w:rsidR="00A24E4E" w:rsidRPr="00A24E4E" w:rsidRDefault="00A24E4E" w:rsidP="00A24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месяц</w:t>
            </w:r>
          </w:p>
          <w:p w:rsidR="00A24E4E" w:rsidRPr="00A24E4E" w:rsidRDefault="00A24E4E" w:rsidP="00A24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контрольной деятельности</w:t>
            </w:r>
          </w:p>
          <w:p w:rsidR="00A24E4E" w:rsidRPr="00A24E4E" w:rsidRDefault="00A24E4E" w:rsidP="00A24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выпуска детей в школу</w:t>
            </w:r>
          </w:p>
          <w:p w:rsidR="00A24E4E" w:rsidRPr="00A24E4E" w:rsidRDefault="00A24E4E" w:rsidP="00A24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летнему оздоровительному периоду</w:t>
            </w:r>
          </w:p>
          <w:p w:rsidR="00A24E4E" w:rsidRPr="00A24E4E" w:rsidRDefault="00A24E4E" w:rsidP="00A24E4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безопасности всех участников образовательного процесса на летний период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методическая  работа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летний период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основными концептами летней оздоровительной работы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24E4E" w:rsidRPr="00A24E4E" w:rsidTr="00A24E4E">
        <w:trPr>
          <w:trHeight w:val="27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советы, семинары, круглые столы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 (Итоговый)  </w:t>
            </w:r>
            <w:r w:rsidRPr="00A24E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«Результаты работы педагогического коллектива за 2017-2018 учебный год»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(май).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подведение итогов за учебный год, определение задач на новый учебный год.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поведения: традиционная с элементами дискуссии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педсовета: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педагогического коллектива по выполнению задач годового плана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Отчёт о проделанной работе за учебный год «О наших успехах»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результатов диагностики: динамика развития детей.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основных направлений работы на следующий учебный год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Обсуждение и утверждение плана работы ДОУ на летний оздоровительный период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6.Обсуждение проекта решений. Вынесение решения педсовета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rPr>
          <w:trHeight w:val="285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Коллективные просмотры, смотры – конкурсы, тематические недели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неделя “Память”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детей, чтение и рассматривание картин о ВОВ, оформление галереи памяти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E4E" w:rsidRPr="00A24E4E" w:rsidTr="00A24E4E">
        <w:trPr>
          <w:trHeight w:val="36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практического материала для родителей по летнему оздоровительному периоду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педагогическое сопровождение развития социальных и личностных качеств дошкольников</w:t>
            </w:r>
          </w:p>
        </w:tc>
      </w:tr>
      <w:tr w:rsidR="00A24E4E" w:rsidRPr="00A24E4E" w:rsidTr="00A24E4E">
        <w:trPr>
          <w:trHeight w:val="330"/>
        </w:trPr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Приобщение детей к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нормам, традициям семьи, общества, государства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Дня защиты детей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и взрослых к </w:t>
            </w:r>
            <w:proofErr w:type="spell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традициям общества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 этнокультурной и социальной направленности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Победы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событиями социальной направленности, приобщение к традициям государства, формирование нравственных качеств.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воспитательных возможностей детского сада и семьи</w:t>
            </w:r>
          </w:p>
        </w:tc>
      </w:tr>
      <w:tr w:rsidR="00A24E4E" w:rsidRPr="00A24E4E" w:rsidTr="00A24E4E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проведение общего родительского собрания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заключительного концерта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</w:t>
            </w:r>
          </w:p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4E" w:rsidRPr="00A24E4E" w:rsidTr="00A24E4E">
        <w:tc>
          <w:tcPr>
            <w:tcW w:w="10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педагогов, родителей с детьми</w:t>
            </w:r>
          </w:p>
        </w:tc>
      </w:tr>
      <w:tr w:rsidR="00A24E4E" w:rsidRPr="00A24E4E" w:rsidTr="00A24E4E">
        <w:trPr>
          <w:trHeight w:val="420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проведение выпускного бала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4E4E" w:rsidRPr="00A24E4E" w:rsidRDefault="00A24E4E" w:rsidP="00A24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</w:tbl>
    <w:p w:rsidR="00A24E4E" w:rsidRPr="00A24E4E" w:rsidRDefault="00A24E4E" w:rsidP="00A24E4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24E4E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:rsidR="00A24E4E" w:rsidRDefault="00A24E4E"/>
    <w:sectPr w:rsidR="00A2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940"/>
    <w:multiLevelType w:val="multilevel"/>
    <w:tmpl w:val="C82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75A8"/>
    <w:multiLevelType w:val="multilevel"/>
    <w:tmpl w:val="14D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57325"/>
    <w:multiLevelType w:val="multilevel"/>
    <w:tmpl w:val="3F0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2610A"/>
    <w:multiLevelType w:val="multilevel"/>
    <w:tmpl w:val="ED68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3701F"/>
    <w:multiLevelType w:val="multilevel"/>
    <w:tmpl w:val="5A2A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F39D5"/>
    <w:multiLevelType w:val="multilevel"/>
    <w:tmpl w:val="C6D4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C660B"/>
    <w:multiLevelType w:val="multilevel"/>
    <w:tmpl w:val="05F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D2502"/>
    <w:multiLevelType w:val="multilevel"/>
    <w:tmpl w:val="0DF8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1457B"/>
    <w:multiLevelType w:val="multilevel"/>
    <w:tmpl w:val="87D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A3F"/>
    <w:multiLevelType w:val="multilevel"/>
    <w:tmpl w:val="FB4A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A79A1"/>
    <w:multiLevelType w:val="multilevel"/>
    <w:tmpl w:val="CB1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D0565"/>
    <w:multiLevelType w:val="multilevel"/>
    <w:tmpl w:val="3460C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81976AA"/>
    <w:multiLevelType w:val="multilevel"/>
    <w:tmpl w:val="7614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40B46"/>
    <w:multiLevelType w:val="multilevel"/>
    <w:tmpl w:val="692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02BC4"/>
    <w:multiLevelType w:val="multilevel"/>
    <w:tmpl w:val="639A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04AC4"/>
    <w:multiLevelType w:val="multilevel"/>
    <w:tmpl w:val="2DD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D4B1C"/>
    <w:multiLevelType w:val="multilevel"/>
    <w:tmpl w:val="4CC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F1572"/>
    <w:multiLevelType w:val="multilevel"/>
    <w:tmpl w:val="48F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81027"/>
    <w:multiLevelType w:val="multilevel"/>
    <w:tmpl w:val="C7C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335583"/>
    <w:multiLevelType w:val="multilevel"/>
    <w:tmpl w:val="AC8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0"/>
  </w:num>
  <w:num w:numId="8">
    <w:abstractNumId w:val="19"/>
  </w:num>
  <w:num w:numId="9">
    <w:abstractNumId w:val="14"/>
  </w:num>
  <w:num w:numId="10">
    <w:abstractNumId w:val="3"/>
  </w:num>
  <w:num w:numId="11">
    <w:abstractNumId w:val="9"/>
    <w:lvlOverride w:ilvl="0">
      <w:startOverride w:val="2"/>
    </w:lvlOverride>
  </w:num>
  <w:num w:numId="12">
    <w:abstractNumId w:val="2"/>
  </w:num>
  <w:num w:numId="13">
    <w:abstractNumId w:val="6"/>
  </w:num>
  <w:num w:numId="14">
    <w:abstractNumId w:val="18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4E"/>
    <w:rsid w:val="00A2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E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E4E"/>
    <w:rPr>
      <w:b/>
      <w:bCs/>
    </w:rPr>
  </w:style>
  <w:style w:type="character" w:customStyle="1" w:styleId="apple-converted-space">
    <w:name w:val="apple-converted-space"/>
    <w:basedOn w:val="a0"/>
    <w:rsid w:val="00A24E4E"/>
  </w:style>
  <w:style w:type="character" w:styleId="a5">
    <w:name w:val="Emphasis"/>
    <w:basedOn w:val="a0"/>
    <w:uiPriority w:val="20"/>
    <w:qFormat/>
    <w:rsid w:val="00A24E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6360</Words>
  <Characters>36257</Characters>
  <Application>Microsoft Office Word</Application>
  <DocSecurity>0</DocSecurity>
  <Lines>302</Lines>
  <Paragraphs>85</Paragraphs>
  <ScaleCrop>false</ScaleCrop>
  <Company>Microsoft</Company>
  <LinksUpToDate>false</LinksUpToDate>
  <CharactersWithSpaces>42532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2020-09-22T08:17:00Z</dcterms:created>
  <dcterms:modified xsi:type="dcterms:W3CDTF">2020-09-22T08:19:00Z</dcterms:modified>
</cp:coreProperties>
</file>